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242A7" w:rsidRPr="00EC2D7A" w:rsidRDefault="004E5E7F">
      <w:pPr>
        <w:rPr>
          <w:rFonts w:ascii="Corbel" w:hAnsi="Corbel" w:cs="Arial"/>
          <w:color w:val="002060"/>
          <w:sz w:val="28"/>
          <w:szCs w:val="28"/>
        </w:rPr>
      </w:pPr>
      <w:r w:rsidRPr="00EC2D7A">
        <w:rPr>
          <w:rFonts w:ascii="Corbel" w:hAnsi="Corbel" w:cs="Arial"/>
          <w:color w:val="002060"/>
          <w:sz w:val="28"/>
          <w:szCs w:val="28"/>
          <w:u w:val="single"/>
        </w:rPr>
        <w:t>Niveau :</w:t>
      </w:r>
      <w:r w:rsidRPr="00EC2D7A">
        <w:rPr>
          <w:rFonts w:ascii="Corbel" w:hAnsi="Corbel" w:cs="Arial"/>
          <w:color w:val="002060"/>
          <w:sz w:val="28"/>
          <w:szCs w:val="28"/>
        </w:rPr>
        <w:t xml:space="preserve"> 2</w:t>
      </w:r>
      <w:r w:rsidRPr="00EC2D7A">
        <w:rPr>
          <w:rFonts w:ascii="Corbel" w:hAnsi="Corbel" w:cs="Arial"/>
          <w:color w:val="002060"/>
          <w:sz w:val="28"/>
          <w:szCs w:val="28"/>
          <w:vertAlign w:val="superscript"/>
        </w:rPr>
        <w:t>nd</w:t>
      </w:r>
    </w:p>
    <w:p w:rsidR="004E5E7F" w:rsidRPr="00EC2D7A" w:rsidRDefault="004E5E7F">
      <w:pPr>
        <w:rPr>
          <w:rFonts w:ascii="Corbel" w:hAnsi="Corbel" w:cs="Arial"/>
          <w:color w:val="002060"/>
          <w:sz w:val="28"/>
          <w:szCs w:val="28"/>
        </w:rPr>
      </w:pPr>
      <w:r w:rsidRPr="00EC2D7A">
        <w:rPr>
          <w:rFonts w:ascii="Corbel" w:hAnsi="Corbel" w:cs="Arial"/>
          <w:color w:val="002060"/>
          <w:sz w:val="28"/>
          <w:szCs w:val="28"/>
          <w:u w:val="single"/>
        </w:rPr>
        <w:t>Thème :</w:t>
      </w:r>
      <w:r w:rsidRPr="00EC2D7A">
        <w:rPr>
          <w:rFonts w:ascii="Corbel" w:hAnsi="Corbel" w:cs="Arial"/>
          <w:color w:val="002060"/>
          <w:sz w:val="28"/>
          <w:szCs w:val="28"/>
        </w:rPr>
        <w:t xml:space="preserve"> L’organisation fonctionnelle du vivant, la molécule d’ADN</w:t>
      </w:r>
    </w:p>
    <w:p w:rsidR="004E5E7F" w:rsidRPr="00EC2D7A" w:rsidRDefault="004E5E7F">
      <w:pPr>
        <w:rPr>
          <w:rFonts w:ascii="Corbel" w:hAnsi="Corbel" w:cs="Arial"/>
          <w:b/>
          <w:bCs/>
          <w:color w:val="002060"/>
          <w:sz w:val="28"/>
          <w:szCs w:val="28"/>
        </w:rPr>
      </w:pPr>
      <w:r w:rsidRPr="00EC2D7A">
        <w:rPr>
          <w:rFonts w:ascii="Corbel" w:hAnsi="Corbel" w:cs="Arial"/>
          <w:b/>
          <w:bCs/>
          <w:color w:val="002060"/>
          <w:sz w:val="28"/>
          <w:szCs w:val="28"/>
          <w:u w:val="single"/>
        </w:rPr>
        <w:t>Notion à construire :</w:t>
      </w:r>
      <w:r w:rsidRPr="00EC2D7A">
        <w:rPr>
          <w:rFonts w:ascii="Corbel" w:hAnsi="Corbel" w:cs="Arial"/>
          <w:color w:val="002060"/>
          <w:sz w:val="28"/>
          <w:szCs w:val="28"/>
        </w:rPr>
        <w:t xml:space="preserve"> Toutes les cellules d’un organisme pluricellulaire possèdent initialement la même </w:t>
      </w:r>
      <w:r w:rsidRPr="00EC2D7A">
        <w:rPr>
          <w:rFonts w:ascii="Corbel" w:hAnsi="Corbel" w:cs="Arial"/>
          <w:b/>
          <w:bCs/>
          <w:color w:val="002060"/>
          <w:sz w:val="28"/>
          <w:szCs w:val="28"/>
        </w:rPr>
        <w:t>information génétique organisée en gènes constitués d’ADN (acide désoxyribonucléique).</w:t>
      </w:r>
    </w:p>
    <w:p w:rsidR="004E5E7F" w:rsidRPr="00E70806" w:rsidRDefault="004E5E7F">
      <w:pPr>
        <w:rPr>
          <w:rFonts w:ascii="Arial" w:hAnsi="Arial" w:cs="Arial"/>
          <w:sz w:val="28"/>
          <w:szCs w:val="28"/>
        </w:rPr>
      </w:pPr>
    </w:p>
    <w:p w:rsidR="00864B14" w:rsidRPr="000C733D" w:rsidRDefault="00411F6B" w:rsidP="00411F6B">
      <w:pPr>
        <w:pBdr>
          <w:top w:val="single" w:sz="4" w:space="1" w:color="auto"/>
          <w:left w:val="single" w:sz="4" w:space="4" w:color="auto"/>
          <w:bottom w:val="single" w:sz="4" w:space="1" w:color="auto"/>
          <w:right w:val="single" w:sz="4" w:space="4" w:color="auto"/>
        </w:pBdr>
        <w:rPr>
          <w:rFonts w:ascii="Corbel" w:hAnsi="Corbel" w:cs="Arial"/>
          <w:b/>
          <w:bCs/>
          <w:sz w:val="28"/>
          <w:szCs w:val="28"/>
        </w:rPr>
      </w:pPr>
      <w:r w:rsidRPr="000C733D">
        <w:rPr>
          <w:rFonts w:ascii="Corbel" w:hAnsi="Corbel" w:cs="Arial"/>
          <w:sz w:val="28"/>
          <w:szCs w:val="28"/>
        </w:rPr>
        <w:t>O</w:t>
      </w:r>
      <w:r w:rsidR="00920553" w:rsidRPr="000C733D">
        <w:rPr>
          <w:rFonts w:ascii="Corbel" w:hAnsi="Corbel" w:cs="Arial"/>
          <w:sz w:val="28"/>
          <w:szCs w:val="28"/>
        </w:rPr>
        <w:t>bjectif</w:t>
      </w:r>
      <w:r w:rsidRPr="000C733D">
        <w:rPr>
          <w:rFonts w:ascii="Corbel" w:hAnsi="Corbel" w:cs="Arial"/>
          <w:sz w:val="28"/>
          <w:szCs w:val="28"/>
        </w:rPr>
        <w:t xml:space="preserve">. </w:t>
      </w:r>
      <w:r w:rsidRPr="000C733D">
        <w:rPr>
          <w:rFonts w:ascii="Corbel" w:hAnsi="Corbel" w:cs="Arial"/>
          <w:b/>
          <w:bCs/>
          <w:sz w:val="28"/>
          <w:szCs w:val="28"/>
        </w:rPr>
        <w:t>Se</w:t>
      </w:r>
      <w:r w:rsidR="00864B14" w:rsidRPr="000C733D">
        <w:rPr>
          <w:rFonts w:ascii="Corbel" w:hAnsi="Corbel" w:cs="Arial"/>
          <w:b/>
          <w:bCs/>
          <w:sz w:val="28"/>
          <w:szCs w:val="28"/>
        </w:rPr>
        <w:t xml:space="preserve"> faire une idée plus précise de ce qu’est l’ADN</w:t>
      </w:r>
      <w:r w:rsidR="006466BE" w:rsidRPr="000C733D">
        <w:rPr>
          <w:rFonts w:ascii="Corbel" w:hAnsi="Corbel" w:cs="Arial"/>
          <w:b/>
          <w:bCs/>
          <w:sz w:val="28"/>
          <w:szCs w:val="28"/>
        </w:rPr>
        <w:t xml:space="preserve"> et </w:t>
      </w:r>
      <w:r w:rsidR="00250DDB">
        <w:rPr>
          <w:rFonts w:ascii="Corbel" w:hAnsi="Corbel" w:cs="Arial"/>
          <w:b/>
          <w:bCs/>
          <w:sz w:val="28"/>
          <w:szCs w:val="28"/>
        </w:rPr>
        <w:t xml:space="preserve">comprendre </w:t>
      </w:r>
      <w:r w:rsidR="006466BE" w:rsidRPr="000C733D">
        <w:rPr>
          <w:rFonts w:ascii="Corbel" w:hAnsi="Corbel" w:cs="Arial"/>
          <w:b/>
          <w:bCs/>
          <w:sz w:val="28"/>
          <w:szCs w:val="28"/>
        </w:rPr>
        <w:t>com</w:t>
      </w:r>
      <w:r w:rsidR="00250DDB">
        <w:rPr>
          <w:rFonts w:ascii="Corbel" w:hAnsi="Corbel" w:cs="Arial"/>
          <w:b/>
          <w:bCs/>
          <w:sz w:val="28"/>
          <w:szCs w:val="28"/>
        </w:rPr>
        <w:t>ment l’information génétique y est inscrite.</w:t>
      </w:r>
    </w:p>
    <w:p w:rsidR="00920553" w:rsidRPr="000C733D" w:rsidRDefault="00920553">
      <w:pPr>
        <w:rPr>
          <w:rFonts w:ascii="Corbel" w:hAnsi="Corbel" w:cs="Arial"/>
          <w:b/>
          <w:bCs/>
          <w:sz w:val="28"/>
          <w:szCs w:val="28"/>
        </w:rPr>
      </w:pPr>
    </w:p>
    <w:p w:rsidR="00D83D8C" w:rsidRPr="000C733D" w:rsidRDefault="00D83D8C">
      <w:pPr>
        <w:rPr>
          <w:rFonts w:ascii="Corbel" w:hAnsi="Corbel" w:cs="Arial"/>
          <w:i/>
          <w:iCs/>
          <w:sz w:val="28"/>
          <w:szCs w:val="28"/>
        </w:rPr>
      </w:pPr>
      <w:r w:rsidRPr="000C733D">
        <w:rPr>
          <w:rFonts w:ascii="Corbel" w:hAnsi="Corbel" w:cs="Arial"/>
          <w:i/>
          <w:iCs/>
          <w:sz w:val="28"/>
          <w:szCs w:val="28"/>
        </w:rPr>
        <w:t>La structure de la molécule d’ADN a été élucidée grâce au travail de plusieurs scientifiques dont Rosalin</w:t>
      </w:r>
      <w:r w:rsidR="00A46405" w:rsidRPr="000C733D">
        <w:rPr>
          <w:rFonts w:ascii="Corbel" w:hAnsi="Corbel" w:cs="Arial"/>
          <w:i/>
          <w:iCs/>
          <w:sz w:val="28"/>
          <w:szCs w:val="28"/>
        </w:rPr>
        <w:t>d</w:t>
      </w:r>
      <w:r w:rsidRPr="000C733D">
        <w:rPr>
          <w:rFonts w:ascii="Corbel" w:hAnsi="Corbel" w:cs="Arial"/>
          <w:i/>
          <w:iCs/>
          <w:sz w:val="28"/>
          <w:szCs w:val="28"/>
        </w:rPr>
        <w:t xml:space="preserve"> Franklin, Francis Crick et James Watson. Ces deux derniers ont été récompensés par le prix Nobel de </w:t>
      </w:r>
      <w:r w:rsidR="00A46405" w:rsidRPr="000C733D">
        <w:rPr>
          <w:rFonts w:ascii="Corbel" w:hAnsi="Corbel" w:cs="Arial"/>
          <w:i/>
          <w:iCs/>
          <w:sz w:val="28"/>
          <w:szCs w:val="28"/>
        </w:rPr>
        <w:t>Médecine</w:t>
      </w:r>
      <w:r w:rsidRPr="000C733D">
        <w:rPr>
          <w:rFonts w:ascii="Corbel" w:hAnsi="Corbel" w:cs="Arial"/>
          <w:i/>
          <w:iCs/>
          <w:sz w:val="28"/>
          <w:szCs w:val="28"/>
        </w:rPr>
        <w:t xml:space="preserve"> en 19</w:t>
      </w:r>
      <w:r w:rsidR="00A46405" w:rsidRPr="000C733D">
        <w:rPr>
          <w:rFonts w:ascii="Corbel" w:hAnsi="Corbel" w:cs="Arial"/>
          <w:i/>
          <w:iCs/>
          <w:sz w:val="28"/>
          <w:szCs w:val="28"/>
        </w:rPr>
        <w:t>62.</w:t>
      </w:r>
    </w:p>
    <w:p w:rsidR="00E70806" w:rsidRPr="000C733D" w:rsidRDefault="00E70806">
      <w:pPr>
        <w:rPr>
          <w:rFonts w:ascii="Corbel" w:hAnsi="Corbel" w:cs="Arial"/>
          <w:sz w:val="28"/>
          <w:szCs w:val="28"/>
        </w:rPr>
      </w:pPr>
    </w:p>
    <w:p w:rsidR="004E5E7F" w:rsidRPr="000C733D" w:rsidRDefault="00920553">
      <w:pPr>
        <w:rPr>
          <w:rFonts w:ascii="Corbel" w:hAnsi="Corbel" w:cs="Arial"/>
          <w:sz w:val="28"/>
          <w:szCs w:val="28"/>
          <w:u w:val="single"/>
        </w:rPr>
      </w:pPr>
      <w:r w:rsidRPr="000C733D">
        <w:rPr>
          <w:rFonts w:ascii="Corbel" w:hAnsi="Corbel" w:cs="Arial"/>
          <w:sz w:val="28"/>
          <w:szCs w:val="28"/>
          <w:u w:val="single"/>
        </w:rPr>
        <w:t>Ressources à disposition</w:t>
      </w:r>
      <w:r w:rsidR="004E5E7F" w:rsidRPr="000C733D">
        <w:rPr>
          <w:rFonts w:ascii="Corbel" w:hAnsi="Corbel" w:cs="Arial"/>
          <w:sz w:val="28"/>
          <w:szCs w:val="28"/>
          <w:u w:val="single"/>
        </w:rPr>
        <w:t xml:space="preserve"> : </w:t>
      </w:r>
    </w:p>
    <w:p w:rsidR="004E5E7F" w:rsidRPr="000C733D" w:rsidRDefault="004E5E7F" w:rsidP="004E5E7F">
      <w:pPr>
        <w:pStyle w:val="Paragraphedeliste"/>
        <w:numPr>
          <w:ilvl w:val="0"/>
          <w:numId w:val="1"/>
        </w:numPr>
        <w:rPr>
          <w:rFonts w:ascii="Corbel" w:hAnsi="Corbel" w:cs="Arial"/>
          <w:sz w:val="28"/>
          <w:szCs w:val="28"/>
        </w:rPr>
      </w:pPr>
      <w:r w:rsidRPr="000C733D">
        <w:rPr>
          <w:rFonts w:ascii="Corbel" w:hAnsi="Corbel" w:cs="Arial"/>
          <w:sz w:val="28"/>
          <w:szCs w:val="28"/>
        </w:rPr>
        <w:t xml:space="preserve">Lettre </w:t>
      </w:r>
      <w:r w:rsidR="006A73FB" w:rsidRPr="000C733D">
        <w:rPr>
          <w:rFonts w:ascii="Corbel" w:hAnsi="Corbel" w:cs="Arial"/>
          <w:sz w:val="28"/>
          <w:szCs w:val="28"/>
        </w:rPr>
        <w:t>écrite par</w:t>
      </w:r>
      <w:r w:rsidRPr="000C733D">
        <w:rPr>
          <w:rFonts w:ascii="Corbel" w:hAnsi="Corbel" w:cs="Arial"/>
          <w:sz w:val="28"/>
          <w:szCs w:val="28"/>
        </w:rPr>
        <w:t xml:space="preserve"> Francis Crick à son fils</w:t>
      </w:r>
      <w:r w:rsidR="00864B14" w:rsidRPr="000C733D">
        <w:rPr>
          <w:rFonts w:ascii="Corbel" w:hAnsi="Corbel" w:cs="Arial"/>
          <w:sz w:val="28"/>
          <w:szCs w:val="28"/>
        </w:rPr>
        <w:t xml:space="preserve"> </w:t>
      </w:r>
      <w:r w:rsidRPr="000C733D">
        <w:rPr>
          <w:rFonts w:ascii="Corbel" w:hAnsi="Corbel" w:cs="Arial"/>
          <w:sz w:val="28"/>
          <w:szCs w:val="28"/>
        </w:rPr>
        <w:t>alors âgé de 12 ans</w:t>
      </w:r>
      <w:r w:rsidR="006A73FB" w:rsidRPr="000C733D">
        <w:rPr>
          <w:rFonts w:ascii="Corbel" w:hAnsi="Corbel" w:cs="Arial"/>
          <w:sz w:val="28"/>
          <w:szCs w:val="28"/>
        </w:rPr>
        <w:t xml:space="preserve"> (traduite en français)</w:t>
      </w:r>
    </w:p>
    <w:p w:rsidR="00475D24" w:rsidRPr="000C733D" w:rsidRDefault="00475D24" w:rsidP="00475D24">
      <w:pPr>
        <w:pStyle w:val="Paragraphedeliste"/>
        <w:numPr>
          <w:ilvl w:val="0"/>
          <w:numId w:val="1"/>
        </w:numPr>
        <w:rPr>
          <w:rFonts w:ascii="Corbel" w:hAnsi="Corbel" w:cs="Arial"/>
          <w:sz w:val="28"/>
          <w:szCs w:val="28"/>
        </w:rPr>
      </w:pPr>
      <w:r w:rsidRPr="000C733D">
        <w:rPr>
          <w:rFonts w:ascii="Corbel" w:hAnsi="Corbel" w:cs="Arial"/>
          <w:sz w:val="28"/>
          <w:szCs w:val="28"/>
        </w:rPr>
        <w:t>Vidéo CEA « </w:t>
      </w:r>
      <w:hyperlink r:id="rId6" w:history="1">
        <w:r w:rsidRPr="000C733D">
          <w:rPr>
            <w:rStyle w:val="Lienhypertexte"/>
            <w:rFonts w:ascii="Corbel" w:hAnsi="Corbel" w:cs="Arial"/>
            <w:sz w:val="28"/>
            <w:szCs w:val="28"/>
          </w:rPr>
          <w:t>L’ADN </w:t>
        </w:r>
      </w:hyperlink>
      <w:r w:rsidRPr="000C733D">
        <w:rPr>
          <w:rFonts w:ascii="Corbel" w:hAnsi="Corbel" w:cs="Arial"/>
          <w:sz w:val="28"/>
          <w:szCs w:val="28"/>
        </w:rPr>
        <w:t xml:space="preserve">» du début </w:t>
      </w:r>
      <w:r w:rsidR="00B60E3C">
        <w:rPr>
          <w:rFonts w:ascii="Corbel" w:hAnsi="Corbel" w:cs="Arial"/>
          <w:sz w:val="28"/>
          <w:szCs w:val="28"/>
        </w:rPr>
        <w:t>jusqu’</w:t>
      </w:r>
      <w:r w:rsidRPr="000C733D">
        <w:rPr>
          <w:rFonts w:ascii="Corbel" w:hAnsi="Corbel" w:cs="Arial"/>
          <w:sz w:val="28"/>
          <w:szCs w:val="28"/>
        </w:rPr>
        <w:t xml:space="preserve">à 2min (téléchargeable </w:t>
      </w:r>
      <w:r w:rsidR="00B60E3C">
        <w:rPr>
          <w:rFonts w:ascii="Corbel" w:hAnsi="Corbel" w:cs="Arial"/>
          <w:sz w:val="28"/>
          <w:szCs w:val="28"/>
        </w:rPr>
        <w:t>au</w:t>
      </w:r>
      <w:r w:rsidR="00EF323E">
        <w:rPr>
          <w:rFonts w:ascii="Corbel" w:hAnsi="Corbel" w:cs="Arial"/>
          <w:sz w:val="28"/>
          <w:szCs w:val="28"/>
        </w:rPr>
        <w:t xml:space="preserve"> format mp4 </w:t>
      </w:r>
      <w:r w:rsidRPr="000C733D">
        <w:rPr>
          <w:rFonts w:ascii="Corbel" w:hAnsi="Corbel" w:cs="Arial"/>
          <w:sz w:val="28"/>
          <w:szCs w:val="28"/>
        </w:rPr>
        <w:t>ou accessible en ligne).</w:t>
      </w:r>
    </w:p>
    <w:p w:rsidR="004E5E7F" w:rsidRPr="000C733D" w:rsidRDefault="006A73FB" w:rsidP="00475D24">
      <w:pPr>
        <w:pStyle w:val="Paragraphedeliste"/>
        <w:numPr>
          <w:ilvl w:val="0"/>
          <w:numId w:val="1"/>
        </w:numPr>
        <w:rPr>
          <w:rFonts w:ascii="Corbel" w:hAnsi="Corbel" w:cs="Arial"/>
          <w:sz w:val="28"/>
          <w:szCs w:val="28"/>
        </w:rPr>
      </w:pPr>
      <w:r w:rsidRPr="000C733D">
        <w:rPr>
          <w:rFonts w:ascii="Corbel" w:hAnsi="Corbel" w:cs="Arial"/>
          <w:sz w:val="28"/>
          <w:szCs w:val="28"/>
        </w:rPr>
        <w:t>Logiciel de visualisation moléculaire</w:t>
      </w:r>
      <w:r w:rsidRPr="000C733D">
        <w:rPr>
          <w:rFonts w:ascii="Corbel" w:hAnsi="Corbel" w:cs="Arial"/>
          <w:i/>
          <w:iCs/>
          <w:sz w:val="28"/>
          <w:szCs w:val="28"/>
        </w:rPr>
        <w:t xml:space="preserve"> </w:t>
      </w:r>
      <w:proofErr w:type="spellStart"/>
      <w:r w:rsidR="004E5E7F" w:rsidRPr="000C733D">
        <w:rPr>
          <w:rFonts w:ascii="Corbel" w:hAnsi="Corbel" w:cs="Arial"/>
          <w:i/>
          <w:iCs/>
          <w:sz w:val="28"/>
          <w:szCs w:val="28"/>
        </w:rPr>
        <w:t>Libmol</w:t>
      </w:r>
      <w:proofErr w:type="spellEnd"/>
      <w:r w:rsidR="004E5E7F" w:rsidRPr="000C733D">
        <w:rPr>
          <w:rFonts w:ascii="Corbel" w:hAnsi="Corbel" w:cs="Arial"/>
          <w:sz w:val="28"/>
          <w:szCs w:val="28"/>
        </w:rPr>
        <w:t xml:space="preserve"> </w:t>
      </w:r>
      <w:r w:rsidRPr="000C733D">
        <w:rPr>
          <w:rFonts w:ascii="Corbel" w:hAnsi="Corbel" w:cs="Arial"/>
          <w:sz w:val="28"/>
          <w:szCs w:val="28"/>
        </w:rPr>
        <w:t xml:space="preserve">accessible </w:t>
      </w:r>
      <w:r w:rsidR="004E5E7F" w:rsidRPr="000C733D">
        <w:rPr>
          <w:rFonts w:ascii="Corbel" w:hAnsi="Corbel" w:cs="Arial"/>
          <w:sz w:val="28"/>
          <w:szCs w:val="28"/>
        </w:rPr>
        <w:t>en ligne</w:t>
      </w:r>
      <w:r w:rsidRPr="000C733D">
        <w:rPr>
          <w:rFonts w:ascii="Corbel" w:hAnsi="Corbel" w:cs="Arial"/>
          <w:sz w:val="28"/>
          <w:szCs w:val="28"/>
        </w:rPr>
        <w:t xml:space="preserve"> : </w:t>
      </w:r>
      <w:hyperlink r:id="rId7" w:history="1">
        <w:r w:rsidR="00920553" w:rsidRPr="000C733D">
          <w:rPr>
            <w:rStyle w:val="Lienhypertexte"/>
            <w:rFonts w:ascii="Corbel" w:hAnsi="Corbel" w:cs="Arial"/>
            <w:sz w:val="28"/>
            <w:szCs w:val="28"/>
          </w:rPr>
          <w:t>https://libmol.org/</w:t>
        </w:r>
      </w:hyperlink>
      <w:r w:rsidR="00E70806" w:rsidRPr="000C733D">
        <w:rPr>
          <w:rStyle w:val="Lienhypertexte"/>
          <w:rFonts w:ascii="Corbel" w:hAnsi="Corbel" w:cs="Arial"/>
          <w:sz w:val="28"/>
          <w:szCs w:val="28"/>
        </w:rPr>
        <w:t xml:space="preserve"> </w:t>
      </w:r>
      <w:r w:rsidR="00475D24" w:rsidRPr="000C733D">
        <w:rPr>
          <w:rFonts w:ascii="Corbel" w:hAnsi="Corbel" w:cs="Arial"/>
          <w:sz w:val="28"/>
          <w:szCs w:val="28"/>
        </w:rPr>
        <w:t>et</w:t>
      </w:r>
      <w:r w:rsidR="00AA275F" w:rsidRPr="000C733D">
        <w:rPr>
          <w:rFonts w:ascii="Corbel" w:hAnsi="Corbel" w:cs="Arial"/>
          <w:sz w:val="28"/>
          <w:szCs w:val="28"/>
        </w:rPr>
        <w:t xml:space="preserve"> sa </w:t>
      </w:r>
      <w:hyperlink r:id="rId8" w:history="1">
        <w:r w:rsidR="00AA275F" w:rsidRPr="000C733D">
          <w:rPr>
            <w:rStyle w:val="Lienhypertexte"/>
            <w:rFonts w:ascii="Corbel" w:hAnsi="Corbel" w:cs="Arial"/>
            <w:sz w:val="28"/>
            <w:szCs w:val="28"/>
          </w:rPr>
          <w:t>fiche technique</w:t>
        </w:r>
      </w:hyperlink>
      <w:r w:rsidR="00AA275F" w:rsidRPr="000C733D">
        <w:rPr>
          <w:rFonts w:ascii="Corbel" w:hAnsi="Corbel" w:cs="Arial"/>
          <w:sz w:val="28"/>
          <w:szCs w:val="28"/>
        </w:rPr>
        <w:t>. F</w:t>
      </w:r>
      <w:r w:rsidR="004E5E7F" w:rsidRPr="000C733D">
        <w:rPr>
          <w:rFonts w:ascii="Corbel" w:hAnsi="Corbel" w:cs="Arial"/>
          <w:sz w:val="28"/>
          <w:szCs w:val="28"/>
        </w:rPr>
        <w:t>ichier d</w:t>
      </w:r>
      <w:r w:rsidRPr="000C733D">
        <w:rPr>
          <w:rFonts w:ascii="Corbel" w:hAnsi="Corbel" w:cs="Arial"/>
          <w:sz w:val="28"/>
          <w:szCs w:val="28"/>
        </w:rPr>
        <w:t>’un fragment</w:t>
      </w:r>
      <w:r w:rsidR="004E5E7F" w:rsidRPr="000C733D">
        <w:rPr>
          <w:rFonts w:ascii="Corbel" w:hAnsi="Corbel" w:cs="Arial"/>
          <w:sz w:val="28"/>
          <w:szCs w:val="28"/>
        </w:rPr>
        <w:t xml:space="preserve"> d’ADN</w:t>
      </w:r>
      <w:r w:rsidRPr="000C733D">
        <w:rPr>
          <w:rFonts w:ascii="Corbel" w:hAnsi="Corbel" w:cs="Arial"/>
          <w:sz w:val="28"/>
          <w:szCs w:val="28"/>
        </w:rPr>
        <w:t> : saisir «</w:t>
      </w:r>
      <w:r w:rsidRPr="000C733D">
        <w:rPr>
          <w:rFonts w:ascii="Corbel" w:hAnsi="Corbel" w:cs="Arial"/>
          <w:i/>
          <w:iCs/>
          <w:sz w:val="28"/>
          <w:szCs w:val="28"/>
        </w:rPr>
        <w:t> ADN</w:t>
      </w:r>
      <w:r w:rsidRPr="000C733D">
        <w:rPr>
          <w:rFonts w:ascii="Corbel" w:hAnsi="Corbel" w:cs="Arial"/>
          <w:sz w:val="28"/>
          <w:szCs w:val="28"/>
        </w:rPr>
        <w:t> » dans la fenêtre de recherche dans la libraire de molécule</w:t>
      </w:r>
      <w:r w:rsidR="00B60E3C">
        <w:rPr>
          <w:rFonts w:ascii="Corbel" w:hAnsi="Corbel" w:cs="Arial"/>
          <w:sz w:val="28"/>
          <w:szCs w:val="28"/>
        </w:rPr>
        <w:t>s</w:t>
      </w:r>
      <w:r w:rsidRPr="000C733D">
        <w:rPr>
          <w:rFonts w:ascii="Corbel" w:hAnsi="Corbel" w:cs="Arial"/>
          <w:sz w:val="28"/>
          <w:szCs w:val="28"/>
        </w:rPr>
        <w:t xml:space="preserve"> de l’onglet «</w:t>
      </w:r>
      <w:r w:rsidRPr="000C733D">
        <w:rPr>
          <w:rFonts w:ascii="Corbel" w:hAnsi="Corbel" w:cs="Arial"/>
          <w:i/>
          <w:iCs/>
          <w:sz w:val="28"/>
          <w:szCs w:val="28"/>
        </w:rPr>
        <w:t> Fichiers</w:t>
      </w:r>
      <w:r w:rsidRPr="000C733D">
        <w:rPr>
          <w:rFonts w:ascii="Corbel" w:hAnsi="Corbel" w:cs="Arial"/>
          <w:sz w:val="28"/>
          <w:szCs w:val="28"/>
        </w:rPr>
        <w:t> »</w:t>
      </w:r>
    </w:p>
    <w:p w:rsidR="00475D24" w:rsidRPr="000C733D" w:rsidRDefault="00E70806" w:rsidP="00475D24">
      <w:pPr>
        <w:pStyle w:val="Paragraphedeliste"/>
        <w:numPr>
          <w:ilvl w:val="0"/>
          <w:numId w:val="1"/>
        </w:numPr>
        <w:rPr>
          <w:rFonts w:ascii="Corbel" w:hAnsi="Corbel" w:cs="Arial"/>
          <w:sz w:val="28"/>
          <w:szCs w:val="28"/>
        </w:rPr>
      </w:pPr>
      <w:r w:rsidRPr="000C733D">
        <w:rPr>
          <w:rFonts w:ascii="Corbel" w:hAnsi="Corbel" w:cs="Arial"/>
          <w:sz w:val="28"/>
          <w:szCs w:val="28"/>
        </w:rPr>
        <w:t>Document à annoter en annexe</w:t>
      </w:r>
    </w:p>
    <w:p w:rsidR="004E5E7F" w:rsidRPr="000C733D" w:rsidRDefault="004E5E7F" w:rsidP="004E5E7F">
      <w:pPr>
        <w:rPr>
          <w:rFonts w:ascii="Corbel" w:hAnsi="Corbel" w:cs="Arial"/>
          <w:sz w:val="28"/>
          <w:szCs w:val="28"/>
        </w:rPr>
      </w:pPr>
    </w:p>
    <w:p w:rsidR="00A215DD" w:rsidRPr="000C733D" w:rsidRDefault="004E5E7F" w:rsidP="00864B14">
      <w:pPr>
        <w:pBdr>
          <w:top w:val="single" w:sz="4" w:space="1" w:color="auto"/>
          <w:left w:val="single" w:sz="4" w:space="4" w:color="auto"/>
          <w:bottom w:val="single" w:sz="4" w:space="1" w:color="auto"/>
          <w:right w:val="single" w:sz="4" w:space="4" w:color="auto"/>
        </w:pBdr>
        <w:rPr>
          <w:rFonts w:ascii="Corbel" w:hAnsi="Corbel" w:cs="Arial"/>
          <w:sz w:val="28"/>
          <w:szCs w:val="28"/>
        </w:rPr>
      </w:pPr>
      <w:r w:rsidRPr="000C733D">
        <w:rPr>
          <w:rFonts w:ascii="Corbel" w:hAnsi="Corbel" w:cs="Arial"/>
          <w:sz w:val="28"/>
          <w:szCs w:val="28"/>
          <w:u w:val="single"/>
        </w:rPr>
        <w:t>Consigne.</w:t>
      </w:r>
      <w:r w:rsidRPr="000C733D">
        <w:rPr>
          <w:rFonts w:ascii="Corbel" w:hAnsi="Corbel" w:cs="Arial"/>
          <w:sz w:val="28"/>
          <w:szCs w:val="28"/>
        </w:rPr>
        <w:t xml:space="preserve"> </w:t>
      </w:r>
      <w:r w:rsidR="001814AB" w:rsidRPr="000C733D">
        <w:rPr>
          <w:rFonts w:ascii="Corbel" w:hAnsi="Corbel" w:cs="Arial"/>
          <w:b/>
          <w:bCs/>
          <w:sz w:val="28"/>
          <w:szCs w:val="28"/>
        </w:rPr>
        <w:t>Prendre connaissance</w:t>
      </w:r>
      <w:r w:rsidRPr="000C733D">
        <w:rPr>
          <w:rFonts w:ascii="Corbel" w:hAnsi="Corbel" w:cs="Arial"/>
          <w:b/>
          <w:bCs/>
          <w:sz w:val="28"/>
          <w:szCs w:val="28"/>
        </w:rPr>
        <w:t xml:space="preserve"> </w:t>
      </w:r>
      <w:r w:rsidR="001814AB" w:rsidRPr="000C733D">
        <w:rPr>
          <w:rFonts w:ascii="Corbel" w:hAnsi="Corbel" w:cs="Arial"/>
          <w:b/>
          <w:bCs/>
          <w:sz w:val="28"/>
          <w:szCs w:val="28"/>
        </w:rPr>
        <w:t>d</w:t>
      </w:r>
      <w:r w:rsidRPr="000C733D">
        <w:rPr>
          <w:rFonts w:ascii="Corbel" w:hAnsi="Corbel" w:cs="Arial"/>
          <w:b/>
          <w:bCs/>
          <w:sz w:val="28"/>
          <w:szCs w:val="28"/>
        </w:rPr>
        <w:t>es informations</w:t>
      </w:r>
      <w:r w:rsidRPr="000C733D">
        <w:rPr>
          <w:rFonts w:ascii="Corbel" w:hAnsi="Corbel" w:cs="Arial"/>
          <w:sz w:val="28"/>
          <w:szCs w:val="28"/>
        </w:rPr>
        <w:t xml:space="preserve"> présentes dans la lettre de Francis Crick à son fils pour comprendre </w:t>
      </w:r>
      <w:r w:rsidR="001814AB" w:rsidRPr="000C733D">
        <w:rPr>
          <w:rFonts w:ascii="Corbel" w:hAnsi="Corbel" w:cs="Arial"/>
          <w:sz w:val="28"/>
          <w:szCs w:val="28"/>
        </w:rPr>
        <w:t>comment est constituée</w:t>
      </w:r>
      <w:r w:rsidRPr="000C733D">
        <w:rPr>
          <w:rFonts w:ascii="Corbel" w:hAnsi="Corbel" w:cs="Arial"/>
          <w:sz w:val="28"/>
          <w:szCs w:val="28"/>
        </w:rPr>
        <w:t xml:space="preserve"> l</w:t>
      </w:r>
      <w:r w:rsidR="001814AB" w:rsidRPr="000C733D">
        <w:rPr>
          <w:rFonts w:ascii="Corbel" w:hAnsi="Corbel" w:cs="Arial"/>
          <w:sz w:val="28"/>
          <w:szCs w:val="28"/>
        </w:rPr>
        <w:t>a molécule d’</w:t>
      </w:r>
      <w:r w:rsidRPr="000C733D">
        <w:rPr>
          <w:rFonts w:ascii="Corbel" w:hAnsi="Corbel" w:cs="Arial"/>
          <w:sz w:val="28"/>
          <w:szCs w:val="28"/>
        </w:rPr>
        <w:t>ADN</w:t>
      </w:r>
      <w:r w:rsidR="001814AB" w:rsidRPr="000C733D">
        <w:rPr>
          <w:rFonts w:ascii="Corbel" w:hAnsi="Corbel" w:cs="Arial"/>
          <w:sz w:val="28"/>
          <w:szCs w:val="28"/>
        </w:rPr>
        <w:t xml:space="preserve">. </w:t>
      </w:r>
      <w:r w:rsidR="00475D24" w:rsidRPr="000C733D">
        <w:rPr>
          <w:rFonts w:ascii="Corbel" w:hAnsi="Corbel" w:cs="Arial"/>
          <w:b/>
          <w:bCs/>
          <w:sz w:val="28"/>
          <w:szCs w:val="28"/>
        </w:rPr>
        <w:t>Mettre en relation</w:t>
      </w:r>
      <w:r w:rsidR="001814AB" w:rsidRPr="000C733D">
        <w:rPr>
          <w:rFonts w:ascii="Corbel" w:hAnsi="Corbel" w:cs="Arial"/>
          <w:b/>
          <w:bCs/>
          <w:sz w:val="28"/>
          <w:szCs w:val="28"/>
        </w:rPr>
        <w:t xml:space="preserve"> </w:t>
      </w:r>
      <w:r w:rsidR="001814AB" w:rsidRPr="000C733D">
        <w:rPr>
          <w:rFonts w:ascii="Corbel" w:hAnsi="Corbel" w:cs="Arial"/>
          <w:sz w:val="28"/>
          <w:szCs w:val="28"/>
        </w:rPr>
        <w:t>ces informations</w:t>
      </w:r>
      <w:r w:rsidR="00475D24" w:rsidRPr="000C733D">
        <w:rPr>
          <w:rFonts w:ascii="Corbel" w:hAnsi="Corbel" w:cs="Arial"/>
          <w:sz w:val="28"/>
          <w:szCs w:val="28"/>
        </w:rPr>
        <w:t xml:space="preserve">, la vidéo et </w:t>
      </w:r>
      <w:r w:rsidR="00AA275F" w:rsidRPr="000C733D">
        <w:rPr>
          <w:rFonts w:ascii="Corbel" w:hAnsi="Corbel" w:cs="Arial"/>
          <w:sz w:val="28"/>
          <w:szCs w:val="28"/>
        </w:rPr>
        <w:t>le</w:t>
      </w:r>
      <w:r w:rsidR="001814AB" w:rsidRPr="000C733D">
        <w:rPr>
          <w:rFonts w:ascii="Corbel" w:hAnsi="Corbel" w:cs="Arial"/>
          <w:sz w:val="28"/>
          <w:szCs w:val="28"/>
        </w:rPr>
        <w:t xml:space="preserve"> modèle moléculaire</w:t>
      </w:r>
      <w:r w:rsidR="00920553" w:rsidRPr="000C733D">
        <w:rPr>
          <w:rFonts w:ascii="Corbel" w:hAnsi="Corbel" w:cs="Arial"/>
          <w:sz w:val="28"/>
          <w:szCs w:val="28"/>
        </w:rPr>
        <w:t xml:space="preserve"> </w:t>
      </w:r>
      <w:r w:rsidR="00AA275F" w:rsidRPr="000C733D">
        <w:rPr>
          <w:rFonts w:ascii="Corbel" w:hAnsi="Corbel" w:cs="Arial"/>
          <w:sz w:val="28"/>
          <w:szCs w:val="28"/>
        </w:rPr>
        <w:t xml:space="preserve">manipulé </w:t>
      </w:r>
      <w:r w:rsidR="00A215DD" w:rsidRPr="000C733D">
        <w:rPr>
          <w:rFonts w:ascii="Corbel" w:hAnsi="Corbel" w:cs="Arial"/>
          <w:sz w:val="28"/>
          <w:szCs w:val="28"/>
        </w:rPr>
        <w:t xml:space="preserve">dans les 3 dimensions </w:t>
      </w:r>
      <w:r w:rsidR="00920553" w:rsidRPr="000C733D">
        <w:rPr>
          <w:rFonts w:ascii="Corbel" w:hAnsi="Corbel" w:cs="Arial"/>
          <w:sz w:val="28"/>
          <w:szCs w:val="28"/>
        </w:rPr>
        <w:t xml:space="preserve">à l’aide des fonctionnalités de </w:t>
      </w:r>
      <w:proofErr w:type="spellStart"/>
      <w:r w:rsidR="00920553" w:rsidRPr="000C733D">
        <w:rPr>
          <w:rFonts w:ascii="Corbel" w:hAnsi="Corbel" w:cs="Arial"/>
          <w:i/>
          <w:iCs/>
          <w:sz w:val="28"/>
          <w:szCs w:val="28"/>
        </w:rPr>
        <w:t>Libmol</w:t>
      </w:r>
      <w:proofErr w:type="spellEnd"/>
      <w:r w:rsidR="001814AB" w:rsidRPr="000C733D">
        <w:rPr>
          <w:rFonts w:ascii="Corbel" w:hAnsi="Corbel" w:cs="Arial"/>
          <w:sz w:val="28"/>
          <w:szCs w:val="28"/>
        </w:rPr>
        <w:t xml:space="preserve"> </w:t>
      </w:r>
      <w:r w:rsidR="001814AB" w:rsidRPr="000C733D">
        <w:rPr>
          <w:rFonts w:ascii="Corbel" w:hAnsi="Corbel" w:cs="Arial"/>
          <w:b/>
          <w:bCs/>
          <w:sz w:val="28"/>
          <w:szCs w:val="28"/>
        </w:rPr>
        <w:t xml:space="preserve">pour repérer </w:t>
      </w:r>
      <w:r w:rsidR="00864B14" w:rsidRPr="000C733D">
        <w:rPr>
          <w:rFonts w:ascii="Corbel" w:hAnsi="Corbel" w:cs="Arial"/>
          <w:b/>
          <w:bCs/>
          <w:sz w:val="28"/>
          <w:szCs w:val="28"/>
        </w:rPr>
        <w:t xml:space="preserve">avec précision </w:t>
      </w:r>
      <w:r w:rsidR="001814AB" w:rsidRPr="000C733D">
        <w:rPr>
          <w:rFonts w:ascii="Corbel" w:hAnsi="Corbel" w:cs="Arial"/>
          <w:b/>
          <w:bCs/>
          <w:sz w:val="28"/>
          <w:szCs w:val="28"/>
        </w:rPr>
        <w:t xml:space="preserve">les constituants </w:t>
      </w:r>
      <w:r w:rsidR="001814AB" w:rsidRPr="000C733D">
        <w:rPr>
          <w:rFonts w:ascii="Corbel" w:hAnsi="Corbel" w:cs="Arial"/>
          <w:sz w:val="28"/>
          <w:szCs w:val="28"/>
        </w:rPr>
        <w:t>de cette molécule</w:t>
      </w:r>
      <w:r w:rsidR="00864B14" w:rsidRPr="000C733D">
        <w:rPr>
          <w:rFonts w:ascii="Corbel" w:hAnsi="Corbel" w:cs="Arial"/>
          <w:sz w:val="28"/>
          <w:szCs w:val="28"/>
        </w:rPr>
        <w:t xml:space="preserve"> mentionnés dans la lettre</w:t>
      </w:r>
      <w:r w:rsidR="001814AB" w:rsidRPr="000C733D">
        <w:rPr>
          <w:rFonts w:ascii="Corbel" w:hAnsi="Corbel" w:cs="Arial"/>
          <w:sz w:val="28"/>
          <w:szCs w:val="28"/>
        </w:rPr>
        <w:t xml:space="preserve">. </w:t>
      </w:r>
    </w:p>
    <w:p w:rsidR="001814AB" w:rsidRPr="000C733D" w:rsidRDefault="00A215DD" w:rsidP="00864B14">
      <w:pPr>
        <w:pBdr>
          <w:top w:val="single" w:sz="4" w:space="1" w:color="auto"/>
          <w:left w:val="single" w:sz="4" w:space="4" w:color="auto"/>
          <w:bottom w:val="single" w:sz="4" w:space="1" w:color="auto"/>
          <w:right w:val="single" w:sz="4" w:space="4" w:color="auto"/>
        </w:pBdr>
        <w:rPr>
          <w:rFonts w:ascii="Corbel" w:hAnsi="Corbel" w:cs="Arial"/>
          <w:sz w:val="28"/>
          <w:szCs w:val="28"/>
        </w:rPr>
      </w:pPr>
      <w:r w:rsidRPr="000C733D">
        <w:rPr>
          <w:rFonts w:ascii="Corbel" w:hAnsi="Corbel" w:cs="Arial"/>
          <w:b/>
          <w:bCs/>
          <w:sz w:val="28"/>
          <w:szCs w:val="28"/>
        </w:rPr>
        <w:t>Annoter</w:t>
      </w:r>
      <w:r w:rsidR="00AF6779" w:rsidRPr="000C733D">
        <w:rPr>
          <w:rFonts w:ascii="Corbel" w:hAnsi="Corbel" w:cs="Arial"/>
          <w:b/>
          <w:bCs/>
          <w:sz w:val="28"/>
          <w:szCs w:val="28"/>
          <w:vertAlign w:val="superscript"/>
        </w:rPr>
        <w:t>1</w:t>
      </w:r>
      <w:r w:rsidRPr="000C733D">
        <w:rPr>
          <w:rFonts w:ascii="Corbel" w:hAnsi="Corbel" w:cs="Arial"/>
          <w:b/>
          <w:bCs/>
          <w:sz w:val="28"/>
          <w:szCs w:val="28"/>
        </w:rPr>
        <w:t xml:space="preserve"> soigneusement</w:t>
      </w:r>
      <w:r w:rsidR="001814AB" w:rsidRPr="000C733D">
        <w:rPr>
          <w:rFonts w:ascii="Corbel" w:hAnsi="Corbel" w:cs="Arial"/>
          <w:sz w:val="28"/>
          <w:szCs w:val="28"/>
        </w:rPr>
        <w:t xml:space="preserve"> </w:t>
      </w:r>
      <w:r w:rsidRPr="000C733D">
        <w:rPr>
          <w:rFonts w:ascii="Corbel" w:hAnsi="Corbel" w:cs="Arial"/>
          <w:sz w:val="28"/>
          <w:szCs w:val="28"/>
        </w:rPr>
        <w:t xml:space="preserve">le </w:t>
      </w:r>
      <w:r w:rsidR="000F4DEE" w:rsidRPr="000C733D">
        <w:rPr>
          <w:rFonts w:ascii="Corbel" w:hAnsi="Corbel" w:cs="Arial"/>
          <w:sz w:val="28"/>
          <w:szCs w:val="28"/>
        </w:rPr>
        <w:t xml:space="preserve">document en annexe </w:t>
      </w:r>
      <w:r w:rsidR="00864B14" w:rsidRPr="000C733D">
        <w:rPr>
          <w:rFonts w:ascii="Corbel" w:hAnsi="Corbel" w:cs="Arial"/>
          <w:sz w:val="28"/>
          <w:szCs w:val="28"/>
        </w:rPr>
        <w:t xml:space="preserve">puis </w:t>
      </w:r>
      <w:r w:rsidR="001814AB" w:rsidRPr="000C733D">
        <w:rPr>
          <w:rFonts w:ascii="Corbel" w:hAnsi="Corbel" w:cs="Arial"/>
          <w:b/>
          <w:bCs/>
          <w:sz w:val="28"/>
          <w:szCs w:val="28"/>
        </w:rPr>
        <w:t>rédiger une phrase expliquant</w:t>
      </w:r>
      <w:r w:rsidR="001814AB" w:rsidRPr="000C733D">
        <w:rPr>
          <w:rFonts w:ascii="Corbel" w:hAnsi="Corbel" w:cs="Arial"/>
          <w:sz w:val="28"/>
          <w:szCs w:val="28"/>
        </w:rPr>
        <w:t xml:space="preserve"> comment les gènes </w:t>
      </w:r>
      <w:r w:rsidR="00EF323E">
        <w:rPr>
          <w:rFonts w:ascii="Corbel" w:hAnsi="Corbel" w:cs="Arial"/>
          <w:sz w:val="28"/>
          <w:szCs w:val="28"/>
        </w:rPr>
        <w:t xml:space="preserve">d’une cellule </w:t>
      </w:r>
      <w:r w:rsidR="00864B14" w:rsidRPr="000C733D">
        <w:rPr>
          <w:rFonts w:ascii="Corbel" w:hAnsi="Corbel" w:cs="Arial"/>
          <w:sz w:val="28"/>
          <w:szCs w:val="28"/>
        </w:rPr>
        <w:t xml:space="preserve">constituent </w:t>
      </w:r>
      <w:r w:rsidR="001814AB" w:rsidRPr="000C733D">
        <w:rPr>
          <w:rFonts w:ascii="Corbel" w:hAnsi="Corbel" w:cs="Arial"/>
          <w:sz w:val="28"/>
          <w:szCs w:val="28"/>
        </w:rPr>
        <w:t xml:space="preserve">des informations </w:t>
      </w:r>
      <w:r w:rsidR="00864B14" w:rsidRPr="000C733D">
        <w:rPr>
          <w:rFonts w:ascii="Corbel" w:hAnsi="Corbel" w:cs="Arial"/>
          <w:sz w:val="28"/>
          <w:szCs w:val="28"/>
        </w:rPr>
        <w:t xml:space="preserve">génétiques </w:t>
      </w:r>
      <w:r w:rsidR="001814AB" w:rsidRPr="000C733D">
        <w:rPr>
          <w:rFonts w:ascii="Corbel" w:hAnsi="Corbel" w:cs="Arial"/>
          <w:sz w:val="28"/>
          <w:szCs w:val="28"/>
        </w:rPr>
        <w:t>différentes.</w:t>
      </w:r>
    </w:p>
    <w:p w:rsidR="004E5E7F" w:rsidRPr="000C733D" w:rsidRDefault="00864B14">
      <w:pPr>
        <w:rPr>
          <w:rFonts w:ascii="Corbel" w:hAnsi="Corbel" w:cs="Arial"/>
          <w:i/>
          <w:iCs/>
          <w:sz w:val="28"/>
          <w:szCs w:val="28"/>
        </w:rPr>
      </w:pPr>
      <w:r w:rsidRPr="000C733D">
        <w:rPr>
          <w:rFonts w:ascii="Corbel" w:hAnsi="Corbel" w:cs="Arial"/>
          <w:i/>
          <w:iCs/>
          <w:sz w:val="28"/>
          <w:szCs w:val="28"/>
        </w:rPr>
        <w:t>Extraire et organiser des informations</w:t>
      </w:r>
    </w:p>
    <w:p w:rsidR="00864B14" w:rsidRPr="000C733D" w:rsidRDefault="00864B14">
      <w:pPr>
        <w:rPr>
          <w:rFonts w:ascii="Corbel" w:hAnsi="Corbel" w:cs="Arial"/>
          <w:sz w:val="28"/>
          <w:szCs w:val="28"/>
        </w:rPr>
      </w:pPr>
    </w:p>
    <w:p w:rsidR="009A1D2B" w:rsidRPr="000C733D" w:rsidRDefault="009A1D2B">
      <w:pPr>
        <w:rPr>
          <w:rFonts w:ascii="Corbel" w:hAnsi="Corbel" w:cs="Arial"/>
          <w:sz w:val="28"/>
          <w:szCs w:val="28"/>
        </w:rPr>
      </w:pPr>
      <w:r w:rsidRPr="000C733D">
        <w:rPr>
          <w:rFonts w:ascii="Corbel" w:hAnsi="Corbel" w:cs="Arial"/>
          <w:sz w:val="28"/>
          <w:szCs w:val="28"/>
          <w:vertAlign w:val="superscript"/>
        </w:rPr>
        <w:t>1</w:t>
      </w:r>
      <w:r w:rsidRPr="000C733D">
        <w:rPr>
          <w:rFonts w:ascii="Corbel" w:hAnsi="Corbel" w:cs="Arial"/>
          <w:sz w:val="28"/>
          <w:szCs w:val="28"/>
        </w:rPr>
        <w:t xml:space="preserve"> termes attendus : acide désoxyribonucléique, double hélice</w:t>
      </w:r>
      <w:r w:rsidR="00D7163D" w:rsidRPr="000C733D">
        <w:rPr>
          <w:rFonts w:ascii="Corbel" w:hAnsi="Corbel" w:cs="Arial"/>
          <w:sz w:val="28"/>
          <w:szCs w:val="28"/>
        </w:rPr>
        <w:t xml:space="preserve">, </w:t>
      </w:r>
      <w:r w:rsidR="009A5AC0" w:rsidRPr="000C733D">
        <w:rPr>
          <w:rFonts w:ascii="Corbel" w:hAnsi="Corbel" w:cs="Arial"/>
          <w:sz w:val="28"/>
          <w:szCs w:val="28"/>
        </w:rPr>
        <w:t>nucléotide, sucre,</w:t>
      </w:r>
      <w:r w:rsidR="00AA275F" w:rsidRPr="000C733D">
        <w:rPr>
          <w:rFonts w:ascii="Corbel" w:hAnsi="Corbel" w:cs="Arial"/>
          <w:sz w:val="28"/>
          <w:szCs w:val="28"/>
        </w:rPr>
        <w:t xml:space="preserve"> </w:t>
      </w:r>
      <w:r w:rsidR="009A5AC0" w:rsidRPr="000C733D">
        <w:rPr>
          <w:rFonts w:ascii="Corbel" w:hAnsi="Corbel" w:cs="Arial"/>
          <w:sz w:val="28"/>
          <w:szCs w:val="28"/>
        </w:rPr>
        <w:t>phosphor</w:t>
      </w:r>
      <w:r w:rsidR="00AA275F" w:rsidRPr="000C733D">
        <w:rPr>
          <w:rFonts w:ascii="Corbel" w:hAnsi="Corbel" w:cs="Arial"/>
          <w:sz w:val="28"/>
          <w:szCs w:val="28"/>
        </w:rPr>
        <w:t>e</w:t>
      </w:r>
      <w:r w:rsidR="009A5AC0" w:rsidRPr="000C733D">
        <w:rPr>
          <w:rFonts w:ascii="Corbel" w:hAnsi="Corbel" w:cs="Arial"/>
          <w:sz w:val="28"/>
          <w:szCs w:val="28"/>
        </w:rPr>
        <w:t xml:space="preserve">, </w:t>
      </w:r>
      <w:r w:rsidRPr="000C733D">
        <w:rPr>
          <w:rFonts w:ascii="Corbel" w:hAnsi="Corbel" w:cs="Arial"/>
          <w:sz w:val="28"/>
          <w:szCs w:val="28"/>
        </w:rPr>
        <w:t>adénine, thymine, guanine, cytosine, complémentarité</w:t>
      </w:r>
      <w:r w:rsidR="00475D24" w:rsidRPr="000C733D">
        <w:rPr>
          <w:rFonts w:ascii="Corbel" w:hAnsi="Corbel" w:cs="Arial"/>
          <w:sz w:val="28"/>
          <w:szCs w:val="28"/>
        </w:rPr>
        <w:t>, nucléotide</w:t>
      </w:r>
    </w:p>
    <w:p w:rsidR="00166B1A" w:rsidRPr="000C733D" w:rsidRDefault="00166B1A">
      <w:pPr>
        <w:rPr>
          <w:rFonts w:ascii="Corbel" w:hAnsi="Corbel" w:cs="Arial"/>
          <w:sz w:val="28"/>
          <w:szCs w:val="28"/>
        </w:rPr>
      </w:pPr>
    </w:p>
    <w:p w:rsidR="00E70806" w:rsidRPr="000C733D" w:rsidRDefault="00E70806" w:rsidP="00E70806">
      <w:pPr>
        <w:spacing w:before="100" w:beforeAutospacing="1" w:after="100" w:afterAutospacing="1" w:line="240" w:lineRule="auto"/>
        <w:rPr>
          <w:rFonts w:ascii="Corbel" w:eastAsia="Times New Roman" w:hAnsi="Corbel" w:cs="Times New Roman"/>
          <w:sz w:val="24"/>
          <w:szCs w:val="24"/>
          <w:lang w:eastAsia="fr-FR"/>
        </w:rPr>
      </w:pPr>
      <w:r w:rsidRPr="000C733D">
        <w:rPr>
          <w:rFonts w:ascii="Corbel" w:eastAsia="Times New Roman" w:hAnsi="Corbel" w:cs="Times New Roman"/>
          <w:sz w:val="24"/>
          <w:szCs w:val="24"/>
          <w:lang w:eastAsia="fr-FR"/>
        </w:rPr>
        <w:lastRenderedPageBreak/>
        <w:t xml:space="preserve">Le 19 mars 1953, Francis Crick écrit à son fils Michael, alors âgé de 12 ans, pour lui expliquer la nouvelle structure de la molécule d’ADN à laquelle James Watson et lui-même sont très récemment arrivés suite à leurs travaux menés au sein du laboratoire Cavendish de l’université de Cambridge. […] Ci-dessous, une traduction de </w:t>
      </w:r>
      <w:r w:rsidR="00AA275F" w:rsidRPr="000C733D">
        <w:rPr>
          <w:rFonts w:ascii="Corbel" w:eastAsia="Times New Roman" w:hAnsi="Corbel" w:cs="Times New Roman"/>
          <w:sz w:val="24"/>
          <w:szCs w:val="24"/>
          <w:lang w:eastAsia="fr-FR"/>
        </w:rPr>
        <w:t xml:space="preserve">quelques extraits de </w:t>
      </w:r>
      <w:r w:rsidRPr="000C733D">
        <w:rPr>
          <w:rFonts w:ascii="Corbel" w:eastAsia="Times New Roman" w:hAnsi="Corbel" w:cs="Times New Roman"/>
          <w:sz w:val="24"/>
          <w:szCs w:val="24"/>
          <w:lang w:eastAsia="fr-FR"/>
        </w:rPr>
        <w:t>cette lettre.</w:t>
      </w:r>
    </w:p>
    <w:p w:rsidR="00E70806" w:rsidRPr="000C733D" w:rsidRDefault="00E70806" w:rsidP="00E70806">
      <w:pPr>
        <w:spacing w:before="100" w:beforeAutospacing="1" w:after="100" w:afterAutospacing="1" w:line="240" w:lineRule="auto"/>
        <w:rPr>
          <w:rFonts w:ascii="Corbel" w:eastAsia="Times New Roman" w:hAnsi="Corbel" w:cs="Times New Roman"/>
          <w:sz w:val="24"/>
          <w:szCs w:val="24"/>
          <w:lang w:eastAsia="fr-FR"/>
        </w:rPr>
      </w:pPr>
    </w:p>
    <w:p w:rsidR="00E70806" w:rsidRPr="000C733D" w:rsidRDefault="00E70806" w:rsidP="00E70806">
      <w:pPr>
        <w:spacing w:before="100" w:beforeAutospacing="1" w:after="100" w:afterAutospacing="1" w:line="240" w:lineRule="auto"/>
        <w:rPr>
          <w:rFonts w:ascii="Corbel" w:eastAsia="Times New Roman" w:hAnsi="Corbel" w:cs="Times New Roman"/>
          <w:i/>
          <w:iCs/>
          <w:sz w:val="24"/>
          <w:szCs w:val="24"/>
          <w:lang w:eastAsia="fr-FR"/>
        </w:rPr>
      </w:pPr>
      <w:r w:rsidRPr="000C733D">
        <w:rPr>
          <w:rFonts w:ascii="Corbel" w:eastAsia="Times New Roman" w:hAnsi="Corbel" w:cs="Times New Roman"/>
          <w:i/>
          <w:iCs/>
          <w:sz w:val="24"/>
          <w:szCs w:val="24"/>
          <w:lang w:eastAsia="fr-FR"/>
        </w:rPr>
        <w:t>19 Portugal Place,</w:t>
      </w:r>
      <w:r w:rsidRPr="000C733D">
        <w:rPr>
          <w:rFonts w:ascii="Corbel" w:eastAsia="Times New Roman" w:hAnsi="Corbel" w:cs="Times New Roman"/>
          <w:i/>
          <w:iCs/>
          <w:sz w:val="24"/>
          <w:szCs w:val="24"/>
          <w:lang w:eastAsia="fr-FR"/>
        </w:rPr>
        <w:br/>
        <w:t>Cambridge</w:t>
      </w:r>
      <w:r w:rsidRPr="000C733D">
        <w:rPr>
          <w:rFonts w:ascii="Corbel" w:eastAsia="Times New Roman" w:hAnsi="Corbel" w:cs="Times New Roman"/>
          <w:i/>
          <w:iCs/>
          <w:sz w:val="24"/>
          <w:szCs w:val="24"/>
          <w:lang w:eastAsia="fr-FR"/>
        </w:rPr>
        <w:br/>
        <w:t>19 mars ’53</w:t>
      </w:r>
    </w:p>
    <w:p w:rsidR="00E70806" w:rsidRPr="000C733D" w:rsidRDefault="00E70806" w:rsidP="00E70806">
      <w:pPr>
        <w:spacing w:before="100" w:beforeAutospacing="1" w:after="100" w:afterAutospacing="1" w:line="240" w:lineRule="auto"/>
        <w:rPr>
          <w:rFonts w:ascii="Corbel" w:eastAsia="Times New Roman" w:hAnsi="Corbel" w:cs="Times New Roman"/>
          <w:i/>
          <w:iCs/>
          <w:sz w:val="24"/>
          <w:szCs w:val="24"/>
          <w:lang w:eastAsia="fr-FR"/>
        </w:rPr>
      </w:pPr>
      <w:r w:rsidRPr="000C733D">
        <w:rPr>
          <w:rFonts w:ascii="Corbel" w:eastAsia="Times New Roman" w:hAnsi="Corbel" w:cs="Times New Roman"/>
          <w:i/>
          <w:iCs/>
          <w:sz w:val="24"/>
          <w:szCs w:val="24"/>
          <w:lang w:eastAsia="fr-FR"/>
        </w:rPr>
        <w:t>Mon cher Michael,</w:t>
      </w:r>
    </w:p>
    <w:p w:rsidR="00E70806" w:rsidRPr="000C733D" w:rsidRDefault="00E70806" w:rsidP="00E70806">
      <w:pPr>
        <w:spacing w:after="0" w:line="240" w:lineRule="auto"/>
        <w:rPr>
          <w:rFonts w:ascii="Corbel" w:eastAsia="Times New Roman" w:hAnsi="Corbel" w:cs="Times New Roman"/>
          <w:i/>
          <w:iCs/>
          <w:sz w:val="24"/>
          <w:szCs w:val="24"/>
          <w:lang w:eastAsia="fr-FR"/>
        </w:rPr>
      </w:pPr>
      <w:r w:rsidRPr="000C733D">
        <w:rPr>
          <w:rFonts w:ascii="Corbel" w:eastAsia="Times New Roman" w:hAnsi="Corbel" w:cs="Times New Roman"/>
          <w:i/>
          <w:iCs/>
          <w:sz w:val="24"/>
          <w:szCs w:val="24"/>
          <w:lang w:eastAsia="fr-FR"/>
        </w:rPr>
        <w:t>Jim Watson et moi avons probablement fait une découverte de la plus haute importance. Nous avons construit un modèle de la structure de l’acide dés-</w:t>
      </w:r>
      <w:proofErr w:type="spellStart"/>
      <w:r w:rsidRPr="000C733D">
        <w:rPr>
          <w:rFonts w:ascii="Corbel" w:eastAsia="Times New Roman" w:hAnsi="Corbel" w:cs="Times New Roman"/>
          <w:i/>
          <w:iCs/>
          <w:sz w:val="24"/>
          <w:szCs w:val="24"/>
          <w:lang w:eastAsia="fr-FR"/>
        </w:rPr>
        <w:t>oxy</w:t>
      </w:r>
      <w:proofErr w:type="spellEnd"/>
      <w:r w:rsidRPr="000C733D">
        <w:rPr>
          <w:rFonts w:ascii="Corbel" w:eastAsia="Times New Roman" w:hAnsi="Corbel" w:cs="Times New Roman"/>
          <w:i/>
          <w:iCs/>
          <w:sz w:val="24"/>
          <w:szCs w:val="24"/>
          <w:lang w:eastAsia="fr-FR"/>
        </w:rPr>
        <w:t>-</w:t>
      </w:r>
      <w:proofErr w:type="spellStart"/>
      <w:r w:rsidRPr="000C733D">
        <w:rPr>
          <w:rFonts w:ascii="Corbel" w:eastAsia="Times New Roman" w:hAnsi="Corbel" w:cs="Times New Roman"/>
          <w:i/>
          <w:iCs/>
          <w:sz w:val="24"/>
          <w:szCs w:val="24"/>
          <w:lang w:eastAsia="fr-FR"/>
        </w:rPr>
        <w:t>ribo-nucléique</w:t>
      </w:r>
      <w:proofErr w:type="spellEnd"/>
      <w:r w:rsidRPr="000C733D">
        <w:rPr>
          <w:rFonts w:ascii="Corbel" w:eastAsia="Times New Roman" w:hAnsi="Corbel" w:cs="Times New Roman"/>
          <w:i/>
          <w:iCs/>
          <w:sz w:val="24"/>
          <w:szCs w:val="24"/>
          <w:lang w:eastAsia="fr-FR"/>
        </w:rPr>
        <w:t xml:space="preserve"> (lis cela attentivement) appelé A.D.N., pour faire court. Tu te souviens peut-être que les gènes des chromosomes – qui portent les facteurs héréditaires – sont constitués […] d’A.D.N. </w:t>
      </w:r>
    </w:p>
    <w:p w:rsidR="00E70806" w:rsidRPr="000C733D" w:rsidRDefault="00E70806" w:rsidP="00E70806">
      <w:pPr>
        <w:spacing w:after="0" w:line="240" w:lineRule="auto"/>
        <w:rPr>
          <w:rFonts w:ascii="Corbel" w:eastAsia="Times New Roman" w:hAnsi="Corbel" w:cs="Times New Roman"/>
          <w:i/>
          <w:iCs/>
          <w:sz w:val="24"/>
          <w:szCs w:val="24"/>
          <w:lang w:eastAsia="fr-FR"/>
        </w:rPr>
      </w:pPr>
    </w:p>
    <w:p w:rsidR="00E70806" w:rsidRPr="000C733D" w:rsidRDefault="00E70806" w:rsidP="00E70806">
      <w:pPr>
        <w:spacing w:after="0" w:line="240" w:lineRule="auto"/>
        <w:rPr>
          <w:rFonts w:ascii="Corbel" w:eastAsia="Times New Roman" w:hAnsi="Corbel" w:cs="Times New Roman"/>
          <w:i/>
          <w:iCs/>
          <w:sz w:val="24"/>
          <w:szCs w:val="24"/>
          <w:lang w:eastAsia="fr-FR"/>
        </w:rPr>
      </w:pPr>
      <w:r w:rsidRPr="000C733D">
        <w:rPr>
          <w:rFonts w:ascii="Corbel" w:eastAsia="Times New Roman" w:hAnsi="Corbel" w:cs="Times New Roman"/>
          <w:i/>
          <w:iCs/>
          <w:sz w:val="24"/>
          <w:szCs w:val="24"/>
          <w:lang w:eastAsia="fr-FR"/>
        </w:rPr>
        <w:t xml:space="preserve">[…] </w:t>
      </w:r>
      <w:proofErr w:type="gramStart"/>
      <w:r w:rsidRPr="000C733D">
        <w:rPr>
          <w:rFonts w:ascii="Corbel" w:eastAsia="Times New Roman" w:hAnsi="Corbel" w:cs="Times New Roman"/>
          <w:i/>
          <w:iCs/>
          <w:sz w:val="24"/>
          <w:szCs w:val="24"/>
          <w:lang w:eastAsia="fr-FR"/>
        </w:rPr>
        <w:t>L’A.D.N</w:t>
      </w:r>
      <w:proofErr w:type="gramEnd"/>
      <w:r w:rsidRPr="000C733D">
        <w:rPr>
          <w:rFonts w:ascii="Corbel" w:eastAsia="Times New Roman" w:hAnsi="Corbel" w:cs="Times New Roman"/>
          <w:i/>
          <w:iCs/>
          <w:sz w:val="24"/>
          <w:szCs w:val="24"/>
          <w:lang w:eastAsia="fr-FR"/>
        </w:rPr>
        <w:t xml:space="preserve"> peut être grossièrement considéré comme une très longue chaîne avec des parties plates qui dépassent. Ces parties plates sont appelées les « bases ». Nous avons ensuite deux de ces chaînes qui s’enroulent l’une autour de l’autre – chacune est une hélice – et la chaîne, constituée de sucre et de phosphore, est à l’extérieur, alors que les bases sont toutes à l’intérieur. […]</w:t>
      </w:r>
    </w:p>
    <w:p w:rsidR="00E70806" w:rsidRPr="000C733D" w:rsidRDefault="00E70806" w:rsidP="00E70806">
      <w:pPr>
        <w:spacing w:before="100" w:beforeAutospacing="1" w:after="100" w:afterAutospacing="1" w:line="240" w:lineRule="auto"/>
        <w:rPr>
          <w:rFonts w:ascii="Corbel" w:eastAsia="Times New Roman" w:hAnsi="Corbel" w:cs="Times New Roman"/>
          <w:i/>
          <w:iCs/>
          <w:sz w:val="24"/>
          <w:szCs w:val="24"/>
          <w:lang w:eastAsia="fr-FR"/>
        </w:rPr>
      </w:pPr>
      <w:r w:rsidRPr="000C733D">
        <w:rPr>
          <w:rFonts w:ascii="Corbel" w:eastAsia="Times New Roman" w:hAnsi="Corbel" w:cs="Times New Roman"/>
          <w:i/>
          <w:iCs/>
          <w:sz w:val="24"/>
          <w:szCs w:val="24"/>
          <w:lang w:eastAsia="fr-FR"/>
        </w:rPr>
        <w:t>Ce qui est passionnant, c’est qu’alors qu’il existe quatre bases différentes, nous avons découvert qu’on ne pouvait les assembler qu’en formant certaines paires. Ces bases ont des noms. Ce sont l’Adénine, la Guanine, la Thymine et la Cytosine. Je les désignerai par les lettres A, G, T et C. À ce stade, nous avons déterminé que les seules paires que nous pouvons constituer – dans lesquelles une base appartenant à une chaîne est associée à une base appartenant à une autre chaîne – sont seulement A avec T et G avec C.</w:t>
      </w:r>
    </w:p>
    <w:p w:rsidR="00E70806" w:rsidRPr="000C733D" w:rsidRDefault="00E70806" w:rsidP="00E70806">
      <w:pPr>
        <w:spacing w:before="100" w:beforeAutospacing="1" w:after="100" w:afterAutospacing="1" w:line="240" w:lineRule="auto"/>
        <w:rPr>
          <w:rFonts w:ascii="Corbel" w:eastAsia="Times New Roman" w:hAnsi="Corbel" w:cs="Times New Roman"/>
          <w:i/>
          <w:iCs/>
          <w:sz w:val="24"/>
          <w:szCs w:val="24"/>
          <w:lang w:eastAsia="fr-FR"/>
        </w:rPr>
      </w:pPr>
      <w:r w:rsidRPr="000C733D">
        <w:rPr>
          <w:rFonts w:ascii="Corbel" w:eastAsia="Times New Roman" w:hAnsi="Corbel" w:cs="Times New Roman"/>
          <w:i/>
          <w:iCs/>
          <w:sz w:val="24"/>
          <w:szCs w:val="24"/>
          <w:lang w:eastAsia="fr-FR"/>
        </w:rPr>
        <w:t>Ainsi, sur une chaîne, pour ce que nous en savons, les bases peuvent se trouver dans n’importe quel ordre, mais si leur ordre est fixé, alors l’ordre sur la seconde chaîne l’est aussi. Par exemple, imagine que la première chaîne soit ATCAGTT, alors la seconde chaîne sera obligatoirement TAGTCAA.</w:t>
      </w:r>
    </w:p>
    <w:p w:rsidR="00E70806" w:rsidRPr="000C733D" w:rsidRDefault="00E70806" w:rsidP="00E70806">
      <w:pPr>
        <w:spacing w:after="0" w:line="240" w:lineRule="auto"/>
        <w:rPr>
          <w:rFonts w:ascii="Corbel" w:eastAsia="Times New Roman" w:hAnsi="Corbel" w:cs="Times New Roman"/>
          <w:i/>
          <w:iCs/>
          <w:sz w:val="24"/>
          <w:szCs w:val="24"/>
          <w:lang w:eastAsia="fr-FR"/>
        </w:rPr>
      </w:pPr>
    </w:p>
    <w:p w:rsidR="00E70806" w:rsidRPr="000C733D" w:rsidRDefault="00E70806" w:rsidP="00E70806">
      <w:pPr>
        <w:spacing w:after="0" w:line="240" w:lineRule="auto"/>
        <w:rPr>
          <w:rFonts w:ascii="Corbel" w:eastAsia="Times New Roman" w:hAnsi="Corbel" w:cs="Times New Roman"/>
          <w:i/>
          <w:iCs/>
          <w:sz w:val="24"/>
          <w:szCs w:val="24"/>
          <w:lang w:eastAsia="fr-FR"/>
        </w:rPr>
      </w:pPr>
      <w:r w:rsidRPr="000C733D">
        <w:rPr>
          <w:rFonts w:ascii="Corbel" w:eastAsia="Times New Roman" w:hAnsi="Corbel" w:cs="Times New Roman"/>
          <w:i/>
          <w:iCs/>
          <w:sz w:val="24"/>
          <w:szCs w:val="24"/>
          <w:lang w:eastAsia="fr-FR"/>
        </w:rPr>
        <w:t>C’est comme un code. Si on te donne un jeu de lettres, tu peux écrire les autres.</w:t>
      </w:r>
    </w:p>
    <w:p w:rsidR="00E70806" w:rsidRPr="000C733D" w:rsidRDefault="00E70806" w:rsidP="00E70806">
      <w:pPr>
        <w:spacing w:before="100" w:beforeAutospacing="1" w:after="100" w:afterAutospacing="1" w:line="240" w:lineRule="auto"/>
        <w:rPr>
          <w:rFonts w:ascii="Corbel" w:eastAsia="Times New Roman" w:hAnsi="Corbel" w:cs="Times New Roman"/>
          <w:i/>
          <w:iCs/>
          <w:sz w:val="24"/>
          <w:szCs w:val="24"/>
          <w:lang w:eastAsia="fr-FR"/>
        </w:rPr>
      </w:pPr>
      <w:r w:rsidRPr="000C733D">
        <w:rPr>
          <w:rFonts w:ascii="Corbel" w:eastAsia="Times New Roman" w:hAnsi="Corbel" w:cs="Times New Roman"/>
          <w:i/>
          <w:iCs/>
          <w:sz w:val="24"/>
          <w:szCs w:val="24"/>
          <w:lang w:eastAsia="fr-FR"/>
        </w:rPr>
        <w:t xml:space="preserve">Aujourd’hui nous sommes sûrs que […] c’est l’ordre des bases (les lettres) qui fait qu’un gène est différent d’un autre (tout comme une page imprimée est différente d’une autre). </w:t>
      </w:r>
    </w:p>
    <w:p w:rsidR="00E70806" w:rsidRPr="000C733D" w:rsidRDefault="00E70806" w:rsidP="00E70806">
      <w:pPr>
        <w:spacing w:before="100" w:beforeAutospacing="1" w:after="100" w:afterAutospacing="1" w:line="240" w:lineRule="auto"/>
        <w:rPr>
          <w:rFonts w:ascii="Corbel" w:eastAsia="Times New Roman" w:hAnsi="Corbel" w:cs="Times New Roman"/>
          <w:i/>
          <w:iCs/>
          <w:sz w:val="24"/>
          <w:szCs w:val="24"/>
          <w:lang w:eastAsia="fr-FR"/>
        </w:rPr>
      </w:pPr>
      <w:r w:rsidRPr="000C733D">
        <w:rPr>
          <w:rFonts w:ascii="Corbel" w:eastAsia="Times New Roman" w:hAnsi="Corbel" w:cs="Times New Roman"/>
          <w:i/>
          <w:iCs/>
          <w:sz w:val="24"/>
          <w:szCs w:val="24"/>
          <w:lang w:eastAsia="fr-FR"/>
        </w:rPr>
        <w:t>[…] Tu comprendras que nous sommes très enthousiastes. Nous devons avoir une lettre publiée dans Nature dans un jour ou deux. Lis tout cela attentivement jusqu’à ce que tu comprennes bien. Nous te montrerons le modèle lorsque tu seras à la maison.</w:t>
      </w:r>
    </w:p>
    <w:p w:rsidR="00E70806" w:rsidRPr="000C733D" w:rsidRDefault="00E70806" w:rsidP="00E70806">
      <w:pPr>
        <w:spacing w:before="100" w:beforeAutospacing="1" w:after="100" w:afterAutospacing="1" w:line="240" w:lineRule="auto"/>
        <w:rPr>
          <w:rFonts w:ascii="Corbel" w:eastAsia="Times New Roman" w:hAnsi="Corbel" w:cs="Times New Roman"/>
          <w:i/>
          <w:iCs/>
          <w:sz w:val="24"/>
          <w:szCs w:val="24"/>
          <w:lang w:eastAsia="fr-FR"/>
        </w:rPr>
      </w:pPr>
      <w:r w:rsidRPr="000C733D">
        <w:rPr>
          <w:rFonts w:ascii="Corbel" w:eastAsia="Times New Roman" w:hAnsi="Corbel" w:cs="Times New Roman"/>
          <w:i/>
          <w:iCs/>
          <w:sz w:val="24"/>
          <w:szCs w:val="24"/>
          <w:lang w:eastAsia="fr-FR"/>
        </w:rPr>
        <w:t>Je t’embrasse très fort,</w:t>
      </w:r>
    </w:p>
    <w:p w:rsidR="00E70806" w:rsidRPr="000C733D" w:rsidRDefault="00E70806" w:rsidP="00E70806">
      <w:pPr>
        <w:spacing w:before="100" w:beforeAutospacing="1" w:after="100" w:afterAutospacing="1" w:line="240" w:lineRule="auto"/>
        <w:rPr>
          <w:rFonts w:ascii="Corbel" w:eastAsia="Times New Roman" w:hAnsi="Corbel" w:cs="Times New Roman"/>
          <w:i/>
          <w:iCs/>
          <w:sz w:val="24"/>
          <w:szCs w:val="24"/>
          <w:lang w:eastAsia="fr-FR"/>
        </w:rPr>
      </w:pPr>
      <w:r w:rsidRPr="000C733D">
        <w:rPr>
          <w:rFonts w:ascii="Corbel" w:eastAsia="Times New Roman" w:hAnsi="Corbel" w:cs="Times New Roman"/>
          <w:i/>
          <w:iCs/>
          <w:sz w:val="24"/>
          <w:szCs w:val="24"/>
          <w:lang w:eastAsia="fr-FR"/>
        </w:rPr>
        <w:t>Papa</w:t>
      </w:r>
    </w:p>
    <w:p w:rsidR="00A8599D" w:rsidRDefault="00A8599D" w:rsidP="00A8599D">
      <w:pPr>
        <w:spacing w:before="100" w:beforeAutospacing="1" w:after="100" w:afterAutospacing="1" w:line="240" w:lineRule="auto"/>
        <w:rPr>
          <w:rFonts w:ascii="Corbel" w:hAnsi="Corbel"/>
          <w:i/>
          <w:iCs/>
        </w:rPr>
      </w:pPr>
    </w:p>
    <w:p w:rsidR="000C733D" w:rsidRPr="000C733D" w:rsidRDefault="000C733D" w:rsidP="00A8599D">
      <w:pPr>
        <w:spacing w:before="100" w:beforeAutospacing="1" w:after="100" w:afterAutospacing="1" w:line="240" w:lineRule="auto"/>
        <w:rPr>
          <w:rFonts w:ascii="Corbel" w:hAnsi="Corbel"/>
          <w:i/>
          <w:iCs/>
        </w:rPr>
        <w:sectPr w:rsidR="000C733D" w:rsidRPr="000C733D" w:rsidSect="00A8599D">
          <w:pgSz w:w="11906" w:h="16838"/>
          <w:pgMar w:top="720" w:right="720" w:bottom="720" w:left="720" w:header="708" w:footer="708" w:gutter="0"/>
          <w:cols w:space="708"/>
          <w:docGrid w:linePitch="360"/>
        </w:sectPr>
      </w:pPr>
    </w:p>
    <w:p w:rsidR="00E70806" w:rsidRPr="000C733D" w:rsidRDefault="00FC6BEF" w:rsidP="00A8599D">
      <w:pPr>
        <w:spacing w:before="100" w:beforeAutospacing="1" w:after="100" w:afterAutospacing="1" w:line="240" w:lineRule="auto"/>
        <w:rPr>
          <w:rFonts w:ascii="Corbel" w:hAnsi="Corbel"/>
          <w:sz w:val="24"/>
          <w:szCs w:val="24"/>
        </w:rPr>
      </w:pPr>
      <w:hyperlink r:id="rId9" w:history="1">
        <w:r w:rsidR="00E70806" w:rsidRPr="000C733D">
          <w:rPr>
            <w:rStyle w:val="Lienhypertexte"/>
            <w:rFonts w:ascii="Corbel" w:eastAsia="Times New Roman" w:hAnsi="Corbel" w:cs="Times New Roman"/>
            <w:sz w:val="24"/>
            <w:szCs w:val="24"/>
            <w:lang w:eastAsia="fr-FR"/>
          </w:rPr>
          <w:t>Lettre de Francis Crick à son fils, 1953</w:t>
        </w:r>
      </w:hyperlink>
      <w:r w:rsidR="00E70806" w:rsidRPr="000C733D">
        <w:rPr>
          <w:rFonts w:ascii="Corbel" w:eastAsia="Times New Roman" w:hAnsi="Corbel" w:cs="Times New Roman"/>
          <w:sz w:val="24"/>
          <w:szCs w:val="24"/>
          <w:lang w:eastAsia="fr-FR"/>
        </w:rPr>
        <w:t xml:space="preserve">, </w:t>
      </w:r>
      <w:r w:rsidR="00E70806" w:rsidRPr="000C733D">
        <w:rPr>
          <w:rFonts w:ascii="Corbel" w:hAnsi="Corbel"/>
          <w:sz w:val="24"/>
          <w:szCs w:val="24"/>
        </w:rPr>
        <w:t xml:space="preserve">Auteur : </w:t>
      </w:r>
      <w:hyperlink r:id="rId10" w:history="1">
        <w:r w:rsidR="00E70806" w:rsidRPr="000C733D">
          <w:rPr>
            <w:rFonts w:ascii="Corbel" w:eastAsia="Times New Roman" w:hAnsi="Corbel" w:cs="Times New Roman"/>
            <w:color w:val="0000FF"/>
            <w:sz w:val="24"/>
            <w:szCs w:val="24"/>
            <w:u w:val="single"/>
            <w:lang w:eastAsia="fr-FR"/>
          </w:rPr>
          <w:t>Harold Lopparelli</w:t>
        </w:r>
      </w:hyperlink>
      <w:r w:rsidR="00E70806" w:rsidRPr="000C733D">
        <w:rPr>
          <w:rFonts w:ascii="Corbel" w:eastAsia="Times New Roman" w:hAnsi="Corbel" w:cs="Times New Roman"/>
          <w:sz w:val="24"/>
          <w:szCs w:val="24"/>
          <w:lang w:eastAsia="fr-FR"/>
        </w:rPr>
        <w:t>, Source :</w:t>
      </w:r>
      <w:r w:rsidR="00A8599D" w:rsidRPr="000C733D">
        <w:rPr>
          <w:rFonts w:ascii="Corbel" w:eastAsia="Times New Roman" w:hAnsi="Corbel" w:cs="Times New Roman"/>
          <w:sz w:val="24"/>
          <w:szCs w:val="24"/>
          <w:lang w:eastAsia="fr-FR"/>
        </w:rPr>
        <w:t xml:space="preserve"> </w:t>
      </w:r>
      <w:hyperlink r:id="rId11" w:history="1">
        <w:r w:rsidR="00A8599D" w:rsidRPr="000C733D">
          <w:rPr>
            <w:rStyle w:val="Lienhypertexte"/>
            <w:rFonts w:ascii="Corbel" w:hAnsi="Corbel"/>
            <w:sz w:val="24"/>
            <w:szCs w:val="24"/>
          </w:rPr>
          <w:t>https://planet-vie.ens.fr/thematiques/cellules-et-molecules/molecules/lettre-de-francis-crick-a-son-fils-1953</w:t>
        </w:r>
      </w:hyperlink>
    </w:p>
    <w:p w:rsidR="00A8599D" w:rsidRPr="000C733D" w:rsidRDefault="00A8599D">
      <w:pPr>
        <w:rPr>
          <w:rFonts w:ascii="Corbel" w:hAnsi="Corbel"/>
          <w:sz w:val="28"/>
          <w:szCs w:val="28"/>
        </w:rPr>
        <w:sectPr w:rsidR="00A8599D" w:rsidRPr="000C733D" w:rsidSect="00A8599D">
          <w:type w:val="continuous"/>
          <w:pgSz w:w="11906" w:h="16838"/>
          <w:pgMar w:top="720" w:right="720" w:bottom="720" w:left="720" w:header="708" w:footer="708" w:gutter="0"/>
          <w:cols w:space="708"/>
          <w:docGrid w:linePitch="360"/>
        </w:sectPr>
      </w:pPr>
    </w:p>
    <w:p w:rsidR="00E70806" w:rsidRPr="000C733D" w:rsidRDefault="00E70806">
      <w:pPr>
        <w:rPr>
          <w:rFonts w:ascii="Corbel" w:hAnsi="Corbel"/>
          <w:sz w:val="28"/>
          <w:szCs w:val="28"/>
        </w:rPr>
      </w:pPr>
      <w:r w:rsidRPr="000C733D">
        <w:rPr>
          <w:rFonts w:ascii="Corbel" w:hAnsi="Corbel"/>
          <w:sz w:val="28"/>
          <w:szCs w:val="28"/>
        </w:rPr>
        <w:br w:type="page"/>
      </w:r>
    </w:p>
    <w:p w:rsidR="00A8599D" w:rsidRPr="000C733D" w:rsidRDefault="00A8599D">
      <w:pPr>
        <w:rPr>
          <w:rFonts w:ascii="Corbel" w:hAnsi="Corbel"/>
          <w:b/>
          <w:bCs/>
        </w:rPr>
        <w:sectPr w:rsidR="00A8599D" w:rsidRPr="000C733D" w:rsidSect="00A8599D">
          <w:type w:val="continuous"/>
          <w:pgSz w:w="11906" w:h="16838"/>
          <w:pgMar w:top="720" w:right="720" w:bottom="720" w:left="720" w:header="708" w:footer="708" w:gutter="0"/>
          <w:cols w:space="708"/>
          <w:docGrid w:linePitch="360"/>
        </w:sectPr>
      </w:pPr>
    </w:p>
    <w:p w:rsidR="000F4DEE" w:rsidRPr="000C733D" w:rsidRDefault="000F4DEE">
      <w:pPr>
        <w:rPr>
          <w:rFonts w:ascii="Corbel" w:hAnsi="Corbel"/>
          <w:b/>
          <w:bCs/>
        </w:rPr>
      </w:pPr>
      <w:r w:rsidRPr="000C733D">
        <w:rPr>
          <w:rFonts w:ascii="Corbel" w:hAnsi="Corbel"/>
          <w:b/>
          <w:bCs/>
        </w:rPr>
        <w:lastRenderedPageBreak/>
        <w:t>ANNEXE</w:t>
      </w:r>
    </w:p>
    <w:p w:rsidR="000F4DEE" w:rsidRPr="000C733D" w:rsidRDefault="000F4DEE">
      <w:pPr>
        <w:rPr>
          <w:rFonts w:ascii="Corbel" w:hAnsi="Corbel"/>
        </w:rPr>
      </w:pPr>
      <w:r w:rsidRPr="000C733D">
        <w:rPr>
          <w:rFonts w:ascii="Corbel" w:hAnsi="Corbel"/>
        </w:rPr>
        <w:t>DOCUMENT A ANNOTER</w:t>
      </w:r>
    </w:p>
    <w:p w:rsidR="000F4DEE" w:rsidRPr="000C733D" w:rsidRDefault="000F4DEE">
      <w:pPr>
        <w:rPr>
          <w:rFonts w:ascii="Corbel" w:hAnsi="Corbel"/>
        </w:rPr>
      </w:pPr>
    </w:p>
    <w:p w:rsidR="000F4DEE" w:rsidRPr="000C733D" w:rsidRDefault="000F4DEE">
      <w:pPr>
        <w:rPr>
          <w:rFonts w:ascii="Corbel" w:hAnsi="Corbel"/>
        </w:rPr>
      </w:pPr>
    </w:p>
    <w:p w:rsidR="000F4DEE" w:rsidRPr="000C733D" w:rsidRDefault="000F4DEE">
      <w:pPr>
        <w:rPr>
          <w:rFonts w:ascii="Corbel" w:hAnsi="Corbel"/>
        </w:rPr>
      </w:pPr>
    </w:p>
    <w:p w:rsidR="00D7163D" w:rsidRPr="000C733D" w:rsidRDefault="00D7163D">
      <w:pPr>
        <w:rPr>
          <w:rFonts w:ascii="Corbel" w:hAnsi="Corbel"/>
        </w:rPr>
      </w:pPr>
      <w:r w:rsidRPr="000C733D">
        <w:rPr>
          <w:rFonts w:ascii="Corbel" w:hAnsi="Corbel"/>
          <w:noProof/>
        </w:rPr>
        <mc:AlternateContent>
          <mc:Choice Requires="wps">
            <w:drawing>
              <wp:anchor distT="0" distB="0" distL="114300" distR="114300" simplePos="0" relativeHeight="251662336" behindDoc="0" locked="0" layoutInCell="1" allowOverlap="1">
                <wp:simplePos x="0" y="0"/>
                <wp:positionH relativeFrom="column">
                  <wp:posOffset>3390900</wp:posOffset>
                </wp:positionH>
                <wp:positionV relativeFrom="paragraph">
                  <wp:posOffset>114300</wp:posOffset>
                </wp:positionV>
                <wp:extent cx="3190875" cy="4924425"/>
                <wp:effectExtent l="0" t="0" r="9525" b="9525"/>
                <wp:wrapNone/>
                <wp:docPr id="4" name="Zone de texte 4"/>
                <wp:cNvGraphicFramePr/>
                <a:graphic xmlns:a="http://schemas.openxmlformats.org/drawingml/2006/main">
                  <a:graphicData uri="http://schemas.microsoft.com/office/word/2010/wordprocessingShape">
                    <wps:wsp>
                      <wps:cNvSpPr txBox="1"/>
                      <wps:spPr>
                        <a:xfrm>
                          <a:off x="0" y="0"/>
                          <a:ext cx="3190875" cy="4924425"/>
                        </a:xfrm>
                        <a:prstGeom prst="rect">
                          <a:avLst/>
                        </a:prstGeom>
                        <a:solidFill>
                          <a:schemeClr val="lt1"/>
                        </a:solidFill>
                        <a:ln w="6350">
                          <a:noFill/>
                        </a:ln>
                      </wps:spPr>
                      <wps:txbx>
                        <w:txbxContent>
                          <w:p w:rsidR="00D7163D" w:rsidRDefault="00A215DD">
                            <w:r>
                              <w:rPr>
                                <w:noProof/>
                              </w:rPr>
                              <w:drawing>
                                <wp:inline distT="0" distB="0" distL="0" distR="0">
                                  <wp:extent cx="2364105" cy="482663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dn.jpg"/>
                                          <pic:cNvPicPr/>
                                        </pic:nvPicPr>
                                        <pic:blipFill>
                                          <a:blip r:embed="rId12">
                                            <a:extLst>
                                              <a:ext uri="{28A0092B-C50C-407E-A947-70E740481C1C}">
                                                <a14:useLocalDpi xmlns:a14="http://schemas.microsoft.com/office/drawing/2010/main" val="0"/>
                                              </a:ext>
                                            </a:extLst>
                                          </a:blip>
                                          <a:stretch>
                                            <a:fillRect/>
                                          </a:stretch>
                                        </pic:blipFill>
                                        <pic:spPr>
                                          <a:xfrm>
                                            <a:off x="0" y="0"/>
                                            <a:ext cx="2364105" cy="4826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4" o:spid="_x0000_s1026" type="#_x0000_t202" style="position:absolute;margin-left:267pt;margin-top:9pt;width:251.25pt;height:387.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ZjSQIAAH8EAAAOAAAAZHJzL2Uyb0RvYy54bWysVMFu2zAMvQ/YPwi6L3ZSp22MOEWWIsOA&#10;oC2QDgV2U2Q5NiCJmqTEzr5+lOy0WbfTsItMidQT+R7p+V2nJDkK6xrQBR2PUkqE5lA2el/Qb8/r&#10;T7eUOM90ySRoUdCTcPRu8fHDvDW5mEANshSWIIh2eWsKWntv8iRxvBaKuREYodFZgVXM49buk9Ky&#10;FtGVTCZpep20YEtjgQvn8PS+d9JFxK8qwf1jVTnhiSwo5ubjauO6C2uymLN8b5mpGz6kwf4hC8Ua&#10;jY++Qt0zz8jBNn9AqYZbcFD5EQeVQFU1XMQasJpx+q6abc2MiLUgOc680uT+Hyx/OD5Z0pQFzSjR&#10;TKFE31EoUgriRecFyQJFrXE5Rm4NxvruM3Qo9fnc4WGovKusCl+siaAfyT69EoxIhOPh1XiW3t5M&#10;KeHoy2aTLJtMA07ydt1Y578IUCQYBbWoYCSWHTfO96HnkPCaA9mU60bKuAldI1bSkiNDvaWPSSL4&#10;b1FSk7ag11fTNAJrCNd7ZKkxl1BsX1SwfLfrBgZ2UJ6QAAt9FznD1w0muWHOPzGLbYM14yj4R1wq&#10;CfgIDBYlNdiffzsP8agmeilpsQ0L6n4cmBWUyK8adZ6Nsyz0bdxk05sJbuylZ3fp0Qe1Aqx8jENn&#10;eDRDvJdns7KgXnBiluFVdDHN8e2C+rO58v1w4MRxsVzGIOxUw/xGbw0P0IHpIMFz98KsGXQKzfIA&#10;54Zl+Tu5+thwU8Py4KFqopaB4J7VgXfs8tgNw0SGMbrcx6i3/8biFwAAAP//AwBQSwMEFAAGAAgA&#10;AAAhAIskBrziAAAACwEAAA8AAABkcnMvZG93bnJldi54bWxMj0tPwzAQhO9I/Adrkbgg6oBJW0Kc&#10;CiEeEjcaHuLmxksSEa+j2E3Cv2d7gtNqNKPZb/LN7Dox4hBaTxouFgkIpMrblmoNr+XD+RpEiIas&#10;6Tyhhh8MsCmOj3KTWT/RC47bWAsuoZAZDU2MfSZlqBp0Jix8j8Telx+ciSyHWtrBTFzuOnmZJEvp&#10;TEv8oTE93jVYfW/3TsPnWf3xHObHt0mlqr9/GsvVuy21Pj2Zb29ARJzjXxgO+IwOBTPt/J5sEJ2G&#10;VF3xlsjGmu8hkKhlCmKnYXWtUpBFLv9vKH4BAAD//wMAUEsBAi0AFAAGAAgAAAAhALaDOJL+AAAA&#10;4QEAABMAAAAAAAAAAAAAAAAAAAAAAFtDb250ZW50X1R5cGVzXS54bWxQSwECLQAUAAYACAAAACEA&#10;OP0h/9YAAACUAQAACwAAAAAAAAAAAAAAAAAvAQAAX3JlbHMvLnJlbHNQSwECLQAUAAYACAAAACEA&#10;NV/2Y0kCAAB/BAAADgAAAAAAAAAAAAAAAAAuAgAAZHJzL2Uyb0RvYy54bWxQSwECLQAUAAYACAAA&#10;ACEAiyQGvOIAAAALAQAADwAAAAAAAAAAAAAAAACjBAAAZHJzL2Rvd25yZXYueG1sUEsFBgAAAAAE&#10;AAQA8wAAALIFAAAAAA==&#10;" fillcolor="white [3201]" stroked="f" strokeweight=".5pt">
                <v:textbox>
                  <w:txbxContent>
                    <w:p w:rsidR="00D7163D" w:rsidRDefault="00A215DD">
                      <w:r>
                        <w:rPr>
                          <w:noProof/>
                        </w:rPr>
                        <w:drawing>
                          <wp:inline distT="0" distB="0" distL="0" distR="0">
                            <wp:extent cx="2364105" cy="482663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dn.jpg"/>
                                    <pic:cNvPicPr/>
                                  </pic:nvPicPr>
                                  <pic:blipFill>
                                    <a:blip r:embed="rId12">
                                      <a:extLst>
                                        <a:ext uri="{28A0092B-C50C-407E-A947-70E740481C1C}">
                                          <a14:useLocalDpi xmlns:a14="http://schemas.microsoft.com/office/drawing/2010/main" val="0"/>
                                        </a:ext>
                                      </a:extLst>
                                    </a:blip>
                                    <a:stretch>
                                      <a:fillRect/>
                                    </a:stretch>
                                  </pic:blipFill>
                                  <pic:spPr>
                                    <a:xfrm>
                                      <a:off x="0" y="0"/>
                                      <a:ext cx="2364105" cy="4826635"/>
                                    </a:xfrm>
                                    <a:prstGeom prst="rect">
                                      <a:avLst/>
                                    </a:prstGeom>
                                  </pic:spPr>
                                </pic:pic>
                              </a:graphicData>
                            </a:graphic>
                          </wp:inline>
                        </w:drawing>
                      </w:r>
                    </w:p>
                  </w:txbxContent>
                </v:textbox>
              </v:shape>
            </w:pict>
          </mc:Fallback>
        </mc:AlternateContent>
      </w:r>
    </w:p>
    <w:p w:rsidR="00D7163D" w:rsidRPr="000C733D" w:rsidRDefault="00D7163D">
      <w:pPr>
        <w:rPr>
          <w:rFonts w:ascii="Corbel" w:hAnsi="Corbel"/>
        </w:rPr>
      </w:pPr>
    </w:p>
    <w:p w:rsidR="00D7163D" w:rsidRPr="000C733D" w:rsidRDefault="00D7163D">
      <w:pPr>
        <w:rPr>
          <w:rFonts w:ascii="Corbel" w:hAnsi="Corbel"/>
        </w:rPr>
      </w:pPr>
      <w:r w:rsidRPr="000C733D">
        <w:rPr>
          <w:rFonts w:ascii="Corbel" w:hAnsi="Corbel"/>
          <w:noProof/>
        </w:rPr>
        <mc:AlternateContent>
          <mc:Choice Requires="wps">
            <w:drawing>
              <wp:anchor distT="0" distB="0" distL="114300" distR="114300" simplePos="0" relativeHeight="251661312" behindDoc="0" locked="0" layoutInCell="1" allowOverlap="1">
                <wp:simplePos x="0" y="0"/>
                <wp:positionH relativeFrom="column">
                  <wp:posOffset>152400</wp:posOffset>
                </wp:positionH>
                <wp:positionV relativeFrom="paragraph">
                  <wp:posOffset>66675</wp:posOffset>
                </wp:positionV>
                <wp:extent cx="2038350" cy="3829050"/>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2038350" cy="3829050"/>
                        </a:xfrm>
                        <a:prstGeom prst="rect">
                          <a:avLst/>
                        </a:prstGeom>
                        <a:solidFill>
                          <a:schemeClr val="lt1"/>
                        </a:solidFill>
                        <a:ln w="6350">
                          <a:noFill/>
                        </a:ln>
                      </wps:spPr>
                      <wps:txbx>
                        <w:txbxContent>
                          <w:p w:rsidR="00D7163D" w:rsidRDefault="00D7163D">
                            <w:r>
                              <w:rPr>
                                <w:noProof/>
                              </w:rPr>
                              <w:drawing>
                                <wp:inline distT="0" distB="0" distL="0" distR="0">
                                  <wp:extent cx="1828635" cy="3781425"/>
                                  <wp:effectExtent l="0" t="0" r="63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rom-adn.jpg"/>
                                          <pic:cNvPicPr/>
                                        </pic:nvPicPr>
                                        <pic:blipFill rotWithShape="1">
                                          <a:blip r:embed="rId13">
                                            <a:extLst>
                                              <a:ext uri="{28A0092B-C50C-407E-A947-70E740481C1C}">
                                                <a14:useLocalDpi xmlns:a14="http://schemas.microsoft.com/office/drawing/2010/main" val="0"/>
                                              </a:ext>
                                            </a:extLst>
                                          </a:blip>
                                          <a:srcRect b="18290"/>
                                          <a:stretch/>
                                        </pic:blipFill>
                                        <pic:spPr bwMode="auto">
                                          <a:xfrm>
                                            <a:off x="0" y="0"/>
                                            <a:ext cx="1830966" cy="378624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 o:spid="_x0000_s1027" type="#_x0000_t202" style="position:absolute;margin-left:12pt;margin-top:5.25pt;width:160.5pt;height:30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9wARwIAAIYEAAAOAAAAZHJzL2Uyb0RvYy54bWysVFFv2jAQfp+0/2D5fSQE2tGIUDEqpklV&#10;W4lWlfZmHBsi2T7PNiTs1+/sAGXdnqa9mDvf5fPd990xve20InvhfAOmosNBTokwHOrGbCr68rz8&#10;NKHEB2ZqpsCIih6Ep7ezjx+mrS1FAVtQtXAEQYwvW1vRbQi2zDLPt0IzPwArDAYlOM0Cum6T1Y61&#10;iK5VVuT5ddaCq60DLrzH27s+SGcJX0rBw6OUXgSiKoq1hXS6dK7jmc2mrNw4ZrcNP5bB/qEKzRqD&#10;j56h7lhgZOeaP6B0wx14kGHAQWcgZcNF6gG7GebvulltmRWpFyTH2zNN/v/B8of9kyNNXdGCEsM0&#10;SvQdhSK1IEF0QZAiUtRaX2LmymJu6L5Ah1Kf7j1exs476XT8xZ4IxpHsw5lgRCIcL4t8NBldYYhj&#10;bDQpbnJ0ED97+9w6H74K0CQaFXWoYCKW7e996FNPKfE1D6qpl41SyYlTIxbKkT1DvVVIRSL4b1nK&#10;kLai17GO+JGB+HmPrAzWEpvtm4pW6NZd4ufc8BrqA/LgoB8mb/mywVrvmQ9PzOH0YH+4EeERD6kA&#10;34KjRckW3M+/3cd8FBWjlLQ4jRX1P3bMCUrUN4Ny3wzH4zi+yRlffS7QcZeR9WXE7PQCkIAh7p7l&#10;yYz5QZ1M6UC/4uLM46sYYobj2xUNJ3MR+h3BxeNiPk9JOLCWhXuzsjxCR+6iEs/dK3P2KFecmQc4&#10;zS0r36nW5/asz3cBZJMkjTz3rB7px2FPQ3FczLhNl37Kevv7mP0CAAD//wMAUEsDBBQABgAIAAAA&#10;IQA5J+ng4QAAAAkBAAAPAAAAZHJzL2Rvd25yZXYueG1sTI/NTsMwEITvSH0Ha5G4IOq0aUoV4lQI&#10;8SP1RgNU3Nx4SaLG6yh2k/D2LCc47sxo9ptsO9lWDNj7xpGCxTwCgVQ601Cl4K14utmA8EGT0a0j&#10;VPCNHrb57CLTqXEjveKwD5XgEvKpVlCH0KVS+rJGq/3cdUjsfbne6sBnX0nT65HLbSuXUbSWVjfE&#10;H2rd4UON5Wl/tgo+r6vDzk/P72OcxN3jy1DcfphCqavL6f4ORMAp/IXhF5/RIWemozuT8aJVsFzx&#10;lMB6lIBgP14lLBwVrBdxAjLP5P8F+Q8AAAD//wMAUEsBAi0AFAAGAAgAAAAhALaDOJL+AAAA4QEA&#10;ABMAAAAAAAAAAAAAAAAAAAAAAFtDb250ZW50X1R5cGVzXS54bWxQSwECLQAUAAYACAAAACEAOP0h&#10;/9YAAACUAQAACwAAAAAAAAAAAAAAAAAvAQAAX3JlbHMvLnJlbHNQSwECLQAUAAYACAAAACEA/ZPc&#10;AEcCAACGBAAADgAAAAAAAAAAAAAAAAAuAgAAZHJzL2Uyb0RvYy54bWxQSwECLQAUAAYACAAAACEA&#10;OSfp4OEAAAAJAQAADwAAAAAAAAAAAAAAAAChBAAAZHJzL2Rvd25yZXYueG1sUEsFBgAAAAAEAAQA&#10;8wAAAK8FAAAAAA==&#10;" fillcolor="white [3201]" stroked="f" strokeweight=".5pt">
                <v:textbox>
                  <w:txbxContent>
                    <w:p w:rsidR="00D7163D" w:rsidRDefault="00D7163D">
                      <w:r>
                        <w:rPr>
                          <w:noProof/>
                        </w:rPr>
                        <w:drawing>
                          <wp:inline distT="0" distB="0" distL="0" distR="0">
                            <wp:extent cx="1828635" cy="3781425"/>
                            <wp:effectExtent l="0" t="0" r="63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rom-adn.jpg"/>
                                    <pic:cNvPicPr/>
                                  </pic:nvPicPr>
                                  <pic:blipFill rotWithShape="1">
                                    <a:blip r:embed="rId13">
                                      <a:extLst>
                                        <a:ext uri="{28A0092B-C50C-407E-A947-70E740481C1C}">
                                          <a14:useLocalDpi xmlns:a14="http://schemas.microsoft.com/office/drawing/2010/main" val="0"/>
                                        </a:ext>
                                      </a:extLst>
                                    </a:blip>
                                    <a:srcRect b="18290"/>
                                    <a:stretch/>
                                  </pic:blipFill>
                                  <pic:spPr bwMode="auto">
                                    <a:xfrm>
                                      <a:off x="0" y="0"/>
                                      <a:ext cx="1830966" cy="378624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D7163D" w:rsidRPr="000C733D" w:rsidRDefault="00D7163D">
      <w:pPr>
        <w:rPr>
          <w:rFonts w:ascii="Corbel" w:hAnsi="Corbel"/>
        </w:rPr>
      </w:pPr>
    </w:p>
    <w:p w:rsidR="00D7163D" w:rsidRPr="000C733D" w:rsidRDefault="00D7163D">
      <w:pPr>
        <w:rPr>
          <w:rFonts w:ascii="Corbel" w:hAnsi="Corbel"/>
        </w:rPr>
      </w:pPr>
    </w:p>
    <w:p w:rsidR="00D7163D" w:rsidRPr="000C733D" w:rsidRDefault="00D7163D">
      <w:pPr>
        <w:rPr>
          <w:rFonts w:ascii="Corbel" w:hAnsi="Corbel"/>
        </w:rPr>
      </w:pPr>
    </w:p>
    <w:p w:rsidR="00D7163D" w:rsidRPr="000C733D" w:rsidRDefault="00386BFB">
      <w:pPr>
        <w:rPr>
          <w:rFonts w:ascii="Corbel" w:hAnsi="Corbel"/>
        </w:rPr>
      </w:pPr>
      <w:r w:rsidRPr="000C733D">
        <w:rPr>
          <w:rFonts w:ascii="Corbel" w:hAnsi="Corbel"/>
          <w:noProof/>
        </w:rPr>
        <mc:AlternateContent>
          <mc:Choice Requires="wps">
            <w:drawing>
              <wp:anchor distT="0" distB="0" distL="114300" distR="114300" simplePos="0" relativeHeight="251665408" behindDoc="0" locked="0" layoutInCell="1" allowOverlap="1" wp14:anchorId="665F3CF5" wp14:editId="6EB26FCC">
                <wp:simplePos x="0" y="0"/>
                <wp:positionH relativeFrom="column">
                  <wp:posOffset>1790700</wp:posOffset>
                </wp:positionH>
                <wp:positionV relativeFrom="paragraph">
                  <wp:posOffset>29844</wp:posOffset>
                </wp:positionV>
                <wp:extent cx="1695450" cy="695325"/>
                <wp:effectExtent l="0" t="0" r="19050" b="28575"/>
                <wp:wrapNone/>
                <wp:docPr id="15" name="Connecteur droit 15"/>
                <wp:cNvGraphicFramePr/>
                <a:graphic xmlns:a="http://schemas.openxmlformats.org/drawingml/2006/main">
                  <a:graphicData uri="http://schemas.microsoft.com/office/word/2010/wordprocessingShape">
                    <wps:wsp>
                      <wps:cNvCnPr/>
                      <wps:spPr>
                        <a:xfrm flipV="1">
                          <a:off x="0" y="0"/>
                          <a:ext cx="1695450" cy="695325"/>
                        </a:xfrm>
                        <a:prstGeom prst="line">
                          <a:avLst/>
                        </a:prstGeom>
                        <a:noFill/>
                        <a:ln w="6350"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8CD2E64" id="Connecteur droit 15"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pt,2.35pt" to="274.5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sT2QEAAJYDAAAOAAAAZHJzL2Uyb0RvYy54bWysU8tu2zAQvBfoPxC817KdOEgEyznYSC5F&#10;a6BJ7hs+JAJ8gctY9t93SbmG296K6kAsueTszuxo/Xh0lh1UQhN8xxezOWfKiyCN7zv++vL05Z4z&#10;zOAl2OBVx08K+ePm86f1GFu1DEOwUiVGIB7bMXZ8yDm2TYNiUA5wFqLylNQhOci0TX0jE4yE7myz&#10;nM/vmjEkGVMQCpFOd1OSbyq+1krk71qjysx2nHrLdU11fS9rs1lD2yeIgxHnNuAfunBgPBW9QO0g&#10;A/tI5i8oZ0QKGHSeieCaoLURqnIgNov5H2x+DBBV5ULiYLzIhP8PVnw77BMzkma34syDoxltg/ck&#10;nPpITKZgMqMU6TRGbOn61u/TeYdxnwrpo06OaWviG8FUGYgYO1aVTxeV1TEzQYeLu4fV7YqGIShH&#10;8c2ywjcTTsGLCfOzCo6VoOPW+KICtHD4iplq09VfV8qxD0/G2jpJ69lIoDcVHshP2kKmSi4SQ/Q9&#10;Z2B7MqrIqSJisEaW1wUHT7i1iR2AvEIWk2F8oZ45s4CZEkSkfkUL6uC3p6WdHeAwPZYUTc5yJpO9&#10;rXEdv79+bH0pqKpBz5yKvJOgJXoP8lR1bsqOhl9rno1a3HW9p/j6d9r8BAAA//8DAFBLAwQUAAYA&#10;CAAAACEALGuQBd4AAAAJAQAADwAAAGRycy9kb3ducmV2LnhtbEyPQU/CQBSE7yb8h80z8SZbmopY&#10;uyUEwwVMUPQHLN1H29h9W7pLW/n1Pk96nMzkm5lsOdpG9Nj52pGC2TQCgVQ4U1Op4PNjc78A4YMm&#10;oxtHqOAbPSzzyU2mU+MGesf+EErBEPKpVlCF0KZS+qJCq/3UtUjsnVxndWDZldJ0emC4bWQcRXNp&#10;dU3cUOkW1xUWX4eLZQrOX/uzlbTbv+yv2/VpNQzhTam723H1DCLgGP7C8Dufp0POm47uQsaLRkG8&#10;iPlLUJA8gmD/IXlifeTgLIlB5pn8/yD/AQAA//8DAFBLAQItABQABgAIAAAAIQC2gziS/gAAAOEB&#10;AAATAAAAAAAAAAAAAAAAAAAAAABbQ29udGVudF9UeXBlc10ueG1sUEsBAi0AFAAGAAgAAAAhADj9&#10;If/WAAAAlAEAAAsAAAAAAAAAAAAAAAAALwEAAF9yZWxzLy5yZWxzUEsBAi0AFAAGAAgAAAAhAAmp&#10;yxPZAQAAlgMAAA4AAAAAAAAAAAAAAAAALgIAAGRycy9lMm9Eb2MueG1sUEsBAi0AFAAGAAgAAAAh&#10;ACxrkAXeAAAACQEAAA8AAAAAAAAAAAAAAAAAMwQAAGRycy9kb3ducmV2LnhtbFBLBQYAAAAABAAE&#10;APMAAAA+BQAAAAA=&#10;" strokecolor="windowText" strokeweight=".5pt">
                <v:stroke dashstyle="dash" joinstyle="miter"/>
              </v:line>
            </w:pict>
          </mc:Fallback>
        </mc:AlternateContent>
      </w:r>
    </w:p>
    <w:p w:rsidR="00D7163D" w:rsidRPr="000C733D" w:rsidRDefault="000F4DEE">
      <w:pPr>
        <w:rPr>
          <w:rFonts w:ascii="Corbel" w:hAnsi="Corbel"/>
        </w:rPr>
      </w:pPr>
      <w:r w:rsidRPr="000C733D">
        <w:rPr>
          <w:rFonts w:ascii="Corbel" w:hAnsi="Corbel"/>
          <w:noProof/>
        </w:rPr>
        <mc:AlternateContent>
          <mc:Choice Requires="wps">
            <w:drawing>
              <wp:anchor distT="0" distB="0" distL="114300" distR="114300" simplePos="0" relativeHeight="251670528" behindDoc="0" locked="0" layoutInCell="1" allowOverlap="1" wp14:anchorId="431E2641" wp14:editId="76AE5ACF">
                <wp:simplePos x="0" y="0"/>
                <wp:positionH relativeFrom="column">
                  <wp:posOffset>5067300</wp:posOffset>
                </wp:positionH>
                <wp:positionV relativeFrom="paragraph">
                  <wp:posOffset>150495</wp:posOffset>
                </wp:positionV>
                <wp:extent cx="581025" cy="333375"/>
                <wp:effectExtent l="0" t="0" r="28575" b="28575"/>
                <wp:wrapNone/>
                <wp:docPr id="21" name="Connecteur droit 21"/>
                <wp:cNvGraphicFramePr/>
                <a:graphic xmlns:a="http://schemas.openxmlformats.org/drawingml/2006/main">
                  <a:graphicData uri="http://schemas.microsoft.com/office/word/2010/wordprocessingShape">
                    <wps:wsp>
                      <wps:cNvCnPr/>
                      <wps:spPr>
                        <a:xfrm flipV="1">
                          <a:off x="0" y="0"/>
                          <a:ext cx="581025" cy="3333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213D9D4C" id="Connecteur droit 21" o:spid="_x0000_s1026" style="position:absolute;flip:y;z-index:251670528;visibility:visible;mso-wrap-style:square;mso-wrap-distance-left:9pt;mso-wrap-distance-top:0;mso-wrap-distance-right:9pt;mso-wrap-distance-bottom:0;mso-position-horizontal:absolute;mso-position-horizontal-relative:text;mso-position-vertical:absolute;mso-position-vertical-relative:text" from="399pt,11.85pt" to="444.75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l8G2QEAAJcDAAAOAAAAZHJzL2Uyb0RvYy54bWysU02P0zAQvSPxHyzfadKiQoma7qHVckFQ&#10;iV3us/5ILPlLHm/T/nvGTqkK3BA+WGPPzMu855ftw9lZdlIJTfA9Xy5azpQXQRo/9Pz56fHdhjPM&#10;4CXY4FXPLwr5w+7tm+0UO7UKY7BSJUYgHrsp9nzMOXZNg2JUDnARovKU1CE5yHRMQyMTTITubLNq&#10;2w/NFJKMKQiFSLeHOcl3FV9rJfI3rVFlZntOs+W6p7q/lL3ZbaEbEsTRiOsY8A9TODCePnqDOkAG&#10;9prMX1DOiBQw6LwQwTVBayNU5UBslu0fbL6PEFXlQuJgvMmE/w9WfD0dEzOy56slZx4cvdE+eE/C&#10;qdfEZAomM0qRTlPEjsr3/piuJ4zHVEifdXJMWxN/kAWqDESMnavKl5vK6pyZoMv1Ztmu1pwJSr2n&#10;9XFd0JsZpsDFhPmzCo6VoOfW+CICdHD6gnku/VVSrn14NNbSPXTWs4lG+NSu6a0FkJ+0hUyhi8QQ&#10;/cAZ2IGMKnKqkBiskaW9dOMF9zaxE5BXyGIyTE80M2cWMFOCiNR1nfa31jLPAXCcm2uqlEHnTCZ/&#10;W+N6vrnvtr5kVXXolVXRd1a0RC9BXqrQTTnR61eJrk4t9ro/U3z/P+1+AgAA//8DAFBLAwQUAAYA&#10;CAAAACEAkYw+Hd4AAAAJAQAADwAAAGRycy9kb3ducmV2LnhtbEyPzU7DMBCE70i8g7VI3KhDqjY/&#10;xKkAlRMH1JQHcONtEjVeR7bbpm/PcoLjaEYz31Sb2Y7igj4MjhQ8LxIQSK0zA3UKvvcfTzmIEDUZ&#10;PTpCBTcMsKnv7ypdGnelHV6a2AkuoVBqBX2MUyllaHu0OizchMTe0XmrI0vfSeP1lcvtKNMkWUur&#10;B+KFXk/43mN7as5Wwf4Ut4W8HYevt8R+LpvZr8w2U+rxYX59ARFxjn9h+MVndKiZ6eDOZIIYFWRF&#10;zl+ignSZgeBAnhcrEAd21inIupL/H9Q/AAAA//8DAFBLAQItABQABgAIAAAAIQC2gziS/gAAAOEB&#10;AAATAAAAAAAAAAAAAAAAAAAAAABbQ29udGVudF9UeXBlc10ueG1sUEsBAi0AFAAGAAgAAAAhADj9&#10;If/WAAAAlAEAAAsAAAAAAAAAAAAAAAAALwEAAF9yZWxzLy5yZWxzUEsBAi0AFAAGAAgAAAAhABoa&#10;XwbZAQAAlwMAAA4AAAAAAAAAAAAAAAAALgIAAGRycy9lMm9Eb2MueG1sUEsBAi0AFAAGAAgAAAAh&#10;AJGMPh3eAAAACQEAAA8AAAAAAAAAAAAAAAAAMwQAAGRycy9kb3ducmV2LnhtbFBLBQYAAAAABAAE&#10;APMAAAA+BQAAAAA=&#10;" strokecolor="windowText" strokeweight="1.5pt">
                <v:stroke joinstyle="miter"/>
              </v:line>
            </w:pict>
          </mc:Fallback>
        </mc:AlternateContent>
      </w:r>
    </w:p>
    <w:p w:rsidR="00D7163D" w:rsidRPr="000C733D" w:rsidRDefault="000F4DEE">
      <w:pPr>
        <w:rPr>
          <w:rFonts w:ascii="Corbel" w:hAnsi="Corbel"/>
        </w:rPr>
      </w:pPr>
      <w:r w:rsidRPr="000C733D">
        <w:rPr>
          <w:rFonts w:ascii="Corbel" w:hAnsi="Corbel"/>
          <w:noProof/>
        </w:rPr>
        <mc:AlternateContent>
          <mc:Choice Requires="wps">
            <w:drawing>
              <wp:anchor distT="0" distB="0" distL="114300" distR="114300" simplePos="0" relativeHeight="251668480" behindDoc="0" locked="0" layoutInCell="1" allowOverlap="1">
                <wp:simplePos x="0" y="0"/>
                <wp:positionH relativeFrom="column">
                  <wp:posOffset>5372100</wp:posOffset>
                </wp:positionH>
                <wp:positionV relativeFrom="paragraph">
                  <wp:posOffset>201295</wp:posOffset>
                </wp:positionV>
                <wp:extent cx="581025" cy="333375"/>
                <wp:effectExtent l="0" t="0" r="28575" b="28575"/>
                <wp:wrapNone/>
                <wp:docPr id="19" name="Connecteur droit 19"/>
                <wp:cNvGraphicFramePr/>
                <a:graphic xmlns:a="http://schemas.openxmlformats.org/drawingml/2006/main">
                  <a:graphicData uri="http://schemas.microsoft.com/office/word/2010/wordprocessingShape">
                    <wps:wsp>
                      <wps:cNvCnPr/>
                      <wps:spPr>
                        <a:xfrm flipV="1">
                          <a:off x="0" y="0"/>
                          <a:ext cx="581025" cy="3333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CF0022" id="Connecteur droit 19" o:spid="_x0000_s1026"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423pt,15.85pt" to="468.7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PBF4wEAABsEAAAOAAAAZHJzL2Uyb0RvYy54bWysU8GO0zAQvSPxD5bvNGlRYYma7qGr5YKg&#10;goW71xk3lmyPZXub9u8ZO2m6u5xA5GDFnpk37z2PN7cna9gRQtToWr5c1JyBk9hpd2j5z4f7dzec&#10;xSRcJww6aPkZIr/dvn2zGXwDK+zRdBAYgbjYDL7lfUq+qaooe7AiLtCDo6DCYEWibThUXRADoVtT&#10;rer6QzVg6HxACTHS6d0Y5NuCrxTI9E2pCImZlhO3VNZQ1se8VtuNaA5B+F7LiYb4BxZWaEdNZ6g7&#10;kQR7CvoPKKtlwIgqLSTaCpXSEooGUrOsX6n50QsPRQuZE/1sU/x/sPLrcR+Y7ujuPnHmhKU72qFz&#10;ZBw8BdYF1IlRiHwafGwofef2YdpFvw9Z9EkFy5TR/hfBFBtIGDsVl8+zy3BKTNLh+mZZr9acSQq9&#10;p+/jOqNXI0yG8yGmz4CW5Z+WG+2yCaIRxy8xjamXlHxsHBsy/Xpdl7SIRnf32pgcLIMEOxPYUdAI&#10;pNNyavYsi1obRwyywFFS+UtnAyP+d1BkEVEfxb3CFFKCSxdc4yg7lyliMBdOzPJUX8m8LJzycymU&#10;wf2b4rmidEaX5mKrHYbRl5fdr1aoMf/iwKg7W/CI3blcdrGGJrBc0/Ra8og/35fy65ve/gYAAP//&#10;AwBQSwMEFAAGAAgAAAAhAO3cv2/eAAAACQEAAA8AAABkcnMvZG93bnJldi54bWxMj8FOwzAQRO9I&#10;/IO1SNyo0xaaEuJUgIREUXtoywds4iWOGq+j2G3C39c9wXE0o5k3+Wq0rThT7xvHCqaTBARx5XTD&#10;tYLvw8fDEoQPyBpbx6TglzysitubHDPtBt7ReR9qEUvYZ6jAhNBlUvrKkEU/cR1x9H5cbzFE2ddS&#10;9zjEctvKWZIspMWG44LBjt4NVcf9ySqo1tt0e3Q0lFK78PWpdxt8M0rd342vLyACjeEvDFf8iA5F&#10;ZCrdibUXrYLl4yJ+CQrm0xREDDzP0ycQ5dWZgSxy+f9BcQEAAP//AwBQSwECLQAUAAYACAAAACEA&#10;toM4kv4AAADhAQAAEwAAAAAAAAAAAAAAAAAAAAAAW0NvbnRlbnRfVHlwZXNdLnhtbFBLAQItABQA&#10;BgAIAAAAIQA4/SH/1gAAAJQBAAALAAAAAAAAAAAAAAAAAC8BAABfcmVscy8ucmVsc1BLAQItABQA&#10;BgAIAAAAIQDJ1PBF4wEAABsEAAAOAAAAAAAAAAAAAAAAAC4CAABkcnMvZTJvRG9jLnhtbFBLAQIt&#10;ABQABgAIAAAAIQDt3L9v3gAAAAkBAAAPAAAAAAAAAAAAAAAAAD0EAABkcnMvZG93bnJldi54bWxQ&#10;SwUGAAAAAAQABADzAAAASAUAAAAA&#10;" strokecolor="black [3213]" strokeweight="1.5pt">
                <v:stroke joinstyle="miter"/>
              </v:line>
            </w:pict>
          </mc:Fallback>
        </mc:AlternateContent>
      </w:r>
      <w:r w:rsidRPr="000C733D">
        <w:rPr>
          <w:rFonts w:ascii="Corbel" w:hAnsi="Corbel"/>
          <w:noProof/>
        </w:rPr>
        <mc:AlternateContent>
          <mc:Choice Requires="wps">
            <w:drawing>
              <wp:anchor distT="0" distB="0" distL="114300" distR="114300" simplePos="0" relativeHeight="251667456" behindDoc="0" locked="0" layoutInCell="1" allowOverlap="1">
                <wp:simplePos x="0" y="0"/>
                <wp:positionH relativeFrom="column">
                  <wp:posOffset>3238500</wp:posOffset>
                </wp:positionH>
                <wp:positionV relativeFrom="paragraph">
                  <wp:posOffset>201295</wp:posOffset>
                </wp:positionV>
                <wp:extent cx="400050" cy="85725"/>
                <wp:effectExtent l="0" t="0" r="19050" b="28575"/>
                <wp:wrapNone/>
                <wp:docPr id="18" name="Connecteur droit 18"/>
                <wp:cNvGraphicFramePr/>
                <a:graphic xmlns:a="http://schemas.openxmlformats.org/drawingml/2006/main">
                  <a:graphicData uri="http://schemas.microsoft.com/office/word/2010/wordprocessingShape">
                    <wps:wsp>
                      <wps:cNvCnPr/>
                      <wps:spPr>
                        <a:xfrm>
                          <a:off x="0" y="0"/>
                          <a:ext cx="400050" cy="85725"/>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94E6DF" id="Connecteur droit 18"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15.85pt" to="286.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R072AEAABAEAAAOAAAAZHJzL2Uyb0RvYy54bWysU8GO0zAQvSPxD1buNGlF2CpquoeulguC&#10;CtgP8DrjxpLtsWxvk/49YydNV4CEQFyc2DPvzbw39u5+NJqdwQeFti3Wq6pgYAV2yp7a4un747tt&#10;wULktuMaLbTFBUJxv3/7Zje4BjbYo+7AMyKxoRlcW/QxuqYsg+jB8LBCB5aCEr3hkbb+VHaeD8Ru&#10;dLmpqg/lgL5zHgWEQKcPU7DYZ34pQcQvUgaITLcF9Rbz6vP6nNZyv+PNyXPXKzG3wf+hC8OVpaIL&#10;1QOPnL149QuVUcJjQBlXAk2JUioBWQOpWVc/qfnWcwdZC5kT3GJT+H+04vP56JnqaHY0KcsNzeiA&#10;1pJx8OJZ51FFRiHyaXChofSDPfp5F9zRJ9Gj9CZ9SQ4bs7eXxVsYIxN0+L6qqpomICi0re82daIs&#10;b1jnQ/wIaFj6aQutbFLOG37+FOKUek1Jx9qygXqut3d1TguoVfeotE7BfHvgoD07c5p7HNdzsVdZ&#10;VFpb6iCpmnTkv3jRMPF/BUm+UOfrqUC6kTdOLgTYeOXVlrITTFIHC7D6M3DOT1DIt/VvwAsiV0Yb&#10;F7BRFv3vqt+skFP+1YFJd7LgGbtLnnC2hq5dHtP8RNK9fr3P8NtD3v8AAAD//wMAUEsDBBQABgAI&#10;AAAAIQD/HHDH4gAAAAkBAAAPAAAAZHJzL2Rvd25yZXYueG1sTI9Ba8JAEIXvhf6HZQq91U2iqZJm&#10;I6UgIj0Ut1XobU3GJJidDdlV47/v9NQe37zHm+/ly9F24oKDbx0piCcRCKTSVS3VCr4+V08LED4Y&#10;qkznCBXc0MOyuL/LTVa5K23xokMtuIR8ZhQ0IfSZlL5s0Bo/cT0Se0c3WBNYDrWsBnPlctvJJIqe&#10;pTUt8YfG9PjWYHnSZ6tg9aH9Ppkt9Hqjd+vwftycbuFbqceH8fUFRMAx/IXhF5/RoWCmgztT5UWn&#10;II0j3hIUTOM5CA6k8ykfDgpmaQKyyOX/BcUPAAAA//8DAFBLAQItABQABgAIAAAAIQC2gziS/gAA&#10;AOEBAAATAAAAAAAAAAAAAAAAAAAAAABbQ29udGVudF9UeXBlc10ueG1sUEsBAi0AFAAGAAgAAAAh&#10;ADj9If/WAAAAlAEAAAsAAAAAAAAAAAAAAAAALwEAAF9yZWxzLy5yZWxzUEsBAi0AFAAGAAgAAAAh&#10;AOSxHTvYAQAAEAQAAA4AAAAAAAAAAAAAAAAALgIAAGRycy9lMm9Eb2MueG1sUEsBAi0AFAAGAAgA&#10;AAAhAP8ccMfiAAAACQEAAA8AAAAAAAAAAAAAAAAAMgQAAGRycy9kb3ducmV2LnhtbFBLBQYAAAAA&#10;BAAEAPMAAABBBQAAAAA=&#10;" strokecolor="black [3213]" strokeweight="1.25pt">
                <v:stroke joinstyle="miter"/>
              </v:line>
            </w:pict>
          </mc:Fallback>
        </mc:AlternateContent>
      </w:r>
      <w:r w:rsidR="00A215DD" w:rsidRPr="000C733D">
        <w:rPr>
          <w:rFonts w:ascii="Corbel" w:hAnsi="Corbel"/>
          <w:noProof/>
        </w:rPr>
        <mc:AlternateContent>
          <mc:Choice Requires="wps">
            <w:drawing>
              <wp:anchor distT="0" distB="0" distL="114300" distR="114300" simplePos="0" relativeHeight="251666432" behindDoc="0" locked="0" layoutInCell="1" allowOverlap="1">
                <wp:simplePos x="0" y="0"/>
                <wp:positionH relativeFrom="column">
                  <wp:posOffset>2571750</wp:posOffset>
                </wp:positionH>
                <wp:positionV relativeFrom="paragraph">
                  <wp:posOffset>200660</wp:posOffset>
                </wp:positionV>
                <wp:extent cx="1066800" cy="257175"/>
                <wp:effectExtent l="0" t="0" r="0" b="0"/>
                <wp:wrapNone/>
                <wp:docPr id="17" name="Zone de texte 17"/>
                <wp:cNvGraphicFramePr/>
                <a:graphic xmlns:a="http://schemas.openxmlformats.org/drawingml/2006/main">
                  <a:graphicData uri="http://schemas.microsoft.com/office/word/2010/wordprocessingShape">
                    <wps:wsp>
                      <wps:cNvSpPr txBox="1"/>
                      <wps:spPr>
                        <a:xfrm>
                          <a:off x="0" y="0"/>
                          <a:ext cx="1066800" cy="257175"/>
                        </a:xfrm>
                        <a:prstGeom prst="rect">
                          <a:avLst/>
                        </a:prstGeom>
                        <a:solidFill>
                          <a:schemeClr val="lt1">
                            <a:alpha val="0"/>
                          </a:schemeClr>
                        </a:solidFill>
                        <a:ln w="6350">
                          <a:noFill/>
                        </a:ln>
                      </wps:spPr>
                      <wps:txbx>
                        <w:txbxContent>
                          <w:p w:rsidR="00A215DD" w:rsidRPr="00A215DD" w:rsidRDefault="00A215DD" w:rsidP="00A215DD">
                            <w:pPr>
                              <w:jc w:val="cente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7" o:spid="_x0000_s1028" type="#_x0000_t202" style="position:absolute;margin-left:202.5pt;margin-top:15.8pt;width:84pt;height:2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94OVQIAAKYEAAAOAAAAZHJzL2Uyb0RvYy54bWysVEtv2zAMvg/YfxB0X2xneXRGnCJLkWFA&#10;0RZIhwK7KbIcC5BFTVJiZ79+lBynWbfTsItM8Sl+H+nFbdcochTWSdAFzUYpJUJzKKXeF/Tb8+bD&#10;DSXOM10yBVoU9CQcvV2+f7doTS7GUIMqhSWYRLu8NQWtvTd5kjhei4a5ERih0ViBbZjHq90npWUt&#10;Zm9UMk7TWdKCLY0FLpxD7V1vpMuYv6oE949V5YQnqqD4Nh9PG89dOJPlguV7y0wt+fkZ7B9e0TCp&#10;segl1R3zjBys/CNVI7kFB5UfcWgSqCrJRewBu8nSN91sa2ZE7AXBceYCk/t/afnD8ckSWSJ3c0o0&#10;a5Cj78gUKQXxovOCoB5Bao3L0Xdr0Nt3n6HDgEHvUBl67yrbhC92RdCOcJ8uEGMqwkNQOpvdpGji&#10;aBtP59l8GtIkr9HGOv9FQEOCUFCLFEZk2fHe+d51cAnFHChZbqRS8RLGRqyVJUeGhCuf9aHK1KxX&#10;RcaxWhyw4Blr/5ZEadIWdPZxmsZgDSF7X1hpdA9Q9C0HyXe7LuI3HuDYQXlClCz0w+YM30hs5Z45&#10;/8QsThd2jxvjH/GoFGAtOEuU1GB//k0f/JF0tFLS4rQW1P04MCsoUV81jsOnbDIJ4x0vk+l8jBd7&#10;bdldW/ShWQPik+FuGh7F4O/VIFYWmhdcrFWoiiamOdYuqB/Ete93CBeTi9UqOuFAG+bv9dbwkDrw&#10;EYh67l6YNWc2w0g9wDDXLH9Dau8bIjWsDh4qGRkPOPeonuHHZYi8nRc3bNv1PXq9/l6WvwAAAP//&#10;AwBQSwMEFAAGAAgAAAAhAPIrMdvjAAAACQEAAA8AAABkcnMvZG93bnJldi54bWxMj81OwzAQhO9I&#10;vIO1SNyok5a0VYhTIX4kJAqI0kO5ufGSGOx1sN028PSYExxnZzT7TbUYrGF79EE7EpCPMmBIjVOa&#10;WgHrl9uzObAQJSlpHKGALwywqI+PKlkqd6Bn3K9iy1IJhVIK6GLsS85D06GVYeR6pOS9OW9lTNK3&#10;XHl5SOXW8HGWTbmVmtKHTvZ41WHzsdpZAcvPzVPxfr1Zm/nj992Dbrx+vbkX4vRkuLwAFnGIf2H4&#10;xU/oUCemrduRCswIOM+KtCUKmORTYClQzCbpsBUwG+fA64r/X1D/AAAA//8DAFBLAQItABQABgAI&#10;AAAAIQC2gziS/gAAAOEBAAATAAAAAAAAAAAAAAAAAAAAAABbQ29udGVudF9UeXBlc10ueG1sUEsB&#10;Ai0AFAAGAAgAAAAhADj9If/WAAAAlAEAAAsAAAAAAAAAAAAAAAAALwEAAF9yZWxzLy5yZWxzUEsB&#10;Ai0AFAAGAAgAAAAhAO9X3g5VAgAApgQAAA4AAAAAAAAAAAAAAAAALgIAAGRycy9lMm9Eb2MueG1s&#10;UEsBAi0AFAAGAAgAAAAhAPIrMdvjAAAACQEAAA8AAAAAAAAAAAAAAAAArwQAAGRycy9kb3ducmV2&#10;LnhtbFBLBQYAAAAABAAEAPMAAAC/BQAAAAA=&#10;" fillcolor="white [3201]" stroked="f" strokeweight=".5pt">
                <v:fill opacity="0"/>
                <v:textbox>
                  <w:txbxContent>
                    <w:p w:rsidR="00A215DD" w:rsidRPr="00A215DD" w:rsidRDefault="00A215DD" w:rsidP="00A215DD">
                      <w:pPr>
                        <w:jc w:val="center"/>
                        <w:rPr>
                          <w:b/>
                          <w:bCs/>
                        </w:rPr>
                      </w:pPr>
                    </w:p>
                  </w:txbxContent>
                </v:textbox>
              </v:shape>
            </w:pict>
          </mc:Fallback>
        </mc:AlternateContent>
      </w:r>
    </w:p>
    <w:p w:rsidR="00D7163D" w:rsidRPr="000C733D" w:rsidRDefault="000F4DEE">
      <w:pPr>
        <w:rPr>
          <w:rFonts w:ascii="Corbel" w:hAnsi="Corbel"/>
        </w:rPr>
      </w:pPr>
      <w:r w:rsidRPr="000C733D">
        <w:rPr>
          <w:rFonts w:ascii="Corbel" w:hAnsi="Corbel"/>
          <w:noProof/>
        </w:rPr>
        <mc:AlternateContent>
          <mc:Choice Requires="wps">
            <w:drawing>
              <wp:anchor distT="0" distB="0" distL="114300" distR="114300" simplePos="0" relativeHeight="251672576" behindDoc="0" locked="0" layoutInCell="1" allowOverlap="1" wp14:anchorId="431E2641" wp14:editId="76AE5ACF">
                <wp:simplePos x="0" y="0"/>
                <wp:positionH relativeFrom="column">
                  <wp:posOffset>3810000</wp:posOffset>
                </wp:positionH>
                <wp:positionV relativeFrom="paragraph">
                  <wp:posOffset>170180</wp:posOffset>
                </wp:positionV>
                <wp:extent cx="581025" cy="333375"/>
                <wp:effectExtent l="0" t="0" r="28575" b="28575"/>
                <wp:wrapNone/>
                <wp:docPr id="22" name="Connecteur droit 22"/>
                <wp:cNvGraphicFramePr/>
                <a:graphic xmlns:a="http://schemas.openxmlformats.org/drawingml/2006/main">
                  <a:graphicData uri="http://schemas.microsoft.com/office/word/2010/wordprocessingShape">
                    <wps:wsp>
                      <wps:cNvCnPr/>
                      <wps:spPr>
                        <a:xfrm flipV="1">
                          <a:off x="0" y="0"/>
                          <a:ext cx="581025" cy="3333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4BAEA942" id="Connecteur droit 22" o:spid="_x0000_s1026" style="position:absolute;flip:y;z-index:251672576;visibility:visible;mso-wrap-style:square;mso-wrap-distance-left:9pt;mso-wrap-distance-top:0;mso-wrap-distance-right:9pt;mso-wrap-distance-bottom:0;mso-position-horizontal:absolute;mso-position-horizontal-relative:text;mso-position-vertical:absolute;mso-position-vertical-relative:text" from="300pt,13.4pt" to="345.75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Nd92QEAAJcDAAAOAAAAZHJzL2Uyb0RvYy54bWysU02P0zAQvSPxHyzfadKgQoma7qHVckFQ&#10;iV3us46dWPKXPN6m/feMnVAVuCF8sMaemZd5zy+7h4s17Cwjau86vl7VnEknfK/d0PHnp8d3W84w&#10;gevBeCc7fpXIH/Zv3+ym0MrGj970MjICcdhOoeNjSqGtKhSjtIArH6SjpPLRQqJjHKo+wkTo1lRN&#10;XX+oJh/7EL2QiHR7nJN8X/CVkiJ9UwplYqbjNFsqeyz7S96r/Q7aIUIYtVjGgH+YwoJ29NEb1BES&#10;sNeo/4KyWkSPXqWV8LbySmkhCwdis67/YPN9hCALFxIHw00m/H+w4uv5FJnuO940nDmw9EYH7xwJ&#10;J18j66PXiVGKdJoCtlR+cKe4nDCcYiZ9UdEyZXT4QRYoMhAxdikqX28qy0tigi4323XdbDgTlHpP&#10;6+Mmo1czTIYLEdNn6S3LQceNdlkEaOH8BdNc+qskXzv/qI2he2iNYxON8Kne0FsLID8pA4lCG4gh&#10;uoEzMAMZVaRYINEb3ef23I1XPJjIzkBeIYv1fnqimTkzgIkSRKSsZdrfWvM8R8Bxbi6pXAat1Yn8&#10;bbTt+Pa+27iclcWhC6us76xojl58fy1CV/lEr18kWpya7XV/pvj+f9r/BAAA//8DAFBLAwQUAAYA&#10;CAAAACEAuduU6d4AAAAJAQAADwAAAGRycy9kb3ducmV2LnhtbEyPQU7DMBBF90jcwRokdtRuq6Yk&#10;xKkAlRUL1JQDuPE0iRqPI9tt09szrGA5mq//3ys3kxvEBUPsPWmYzxQIpMbbnloN3/uPp2cQMRmy&#10;ZvCEGm4YYVPd35WmsP5KO7zUqRVcQrEwGrqUxkLK2HToTJz5EYl/Rx+cSXyGVtpgrlzuBrlQKpPO&#10;9MQLnRnxvcPmVJ+dhv0pbXN5O/Zfb8p9LusprOx2rfXjw/T6AiLhlP7C8IvP6FAx08GfyUYxaMiU&#10;YpekYZGxAgeyfL4CcdCwzpcgq1L+N6h+AAAA//8DAFBLAQItABQABgAIAAAAIQC2gziS/gAAAOEB&#10;AAATAAAAAAAAAAAAAAAAAAAAAABbQ29udGVudF9UeXBlc10ueG1sUEsBAi0AFAAGAAgAAAAhADj9&#10;If/WAAAAlAEAAAsAAAAAAAAAAAAAAAAALwEAAF9yZWxzLy5yZWxzUEsBAi0AFAAGAAgAAAAhAE1Y&#10;133ZAQAAlwMAAA4AAAAAAAAAAAAAAAAALgIAAGRycy9lMm9Eb2MueG1sUEsBAi0AFAAGAAgAAAAh&#10;ALnblOneAAAACQEAAA8AAAAAAAAAAAAAAAAAMwQAAGRycy9kb3ducmV2LnhtbFBLBQYAAAAABAAE&#10;APMAAAA+BQAAAAA=&#10;" strokecolor="windowText" strokeweight="1.5pt">
                <v:stroke joinstyle="miter"/>
              </v:line>
            </w:pict>
          </mc:Fallback>
        </mc:AlternateContent>
      </w:r>
    </w:p>
    <w:p w:rsidR="00D7163D" w:rsidRPr="000C733D" w:rsidRDefault="00E70806">
      <w:pPr>
        <w:rPr>
          <w:rFonts w:ascii="Corbel" w:hAnsi="Corbel"/>
        </w:rPr>
      </w:pPr>
      <w:r w:rsidRPr="000C733D">
        <w:rPr>
          <w:rFonts w:ascii="Corbel" w:hAnsi="Corbel"/>
          <w:noProof/>
        </w:rPr>
        <mc:AlternateContent>
          <mc:Choice Requires="wps">
            <w:drawing>
              <wp:anchor distT="0" distB="0" distL="114300" distR="114300" simplePos="0" relativeHeight="251673600" behindDoc="0" locked="0" layoutInCell="1" allowOverlap="1">
                <wp:simplePos x="0" y="0"/>
                <wp:positionH relativeFrom="column">
                  <wp:posOffset>5133975</wp:posOffset>
                </wp:positionH>
                <wp:positionV relativeFrom="paragraph">
                  <wp:posOffset>106680</wp:posOffset>
                </wp:positionV>
                <wp:extent cx="716280" cy="438150"/>
                <wp:effectExtent l="0" t="0" r="26670" b="19050"/>
                <wp:wrapNone/>
                <wp:docPr id="23" name="Connecteur droit 23"/>
                <wp:cNvGraphicFramePr/>
                <a:graphic xmlns:a="http://schemas.openxmlformats.org/drawingml/2006/main">
                  <a:graphicData uri="http://schemas.microsoft.com/office/word/2010/wordprocessingShape">
                    <wps:wsp>
                      <wps:cNvCnPr/>
                      <wps:spPr>
                        <a:xfrm>
                          <a:off x="0" y="0"/>
                          <a:ext cx="716280" cy="4381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B84B8A" id="Connecteur droit 23"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404.25pt,8.4pt" to="460.65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Q3k2wEAABEEAAAOAAAAZHJzL2Uyb0RvYy54bWysU9uO0zAQfUfiHyy/0yRdWErUdB+6Wl4Q&#10;VFw+wOuMW0u+aext2r9n7KTpchESiBcnY885M+d4vL47WcOOgFF71/FmUXMGTvpeu33Hv319eLXi&#10;LCbhemG8g46fIfK7zcsX6yG0sPQHb3pARiQutkPo+CGl0FZVlAewIi58AEeHyqMViULcVz2Kgdit&#10;qZZ1fVsNHvuAXkKMtHs/HvJN4VcKZPqkVITETMept1RWLOtjXqvNWrR7FOGg5dSG+IcurNCOis5U&#10;9yIJ9oT6FyqrJfroVVpIbyuvlJZQNJCapv5JzZeDCFC0kDkxzDbF/0crPx53yHTf8eUNZ05YuqOt&#10;d46MgydkPXqdGB2RT0OILaVv3Q6nKIYdZtEnhTZ/SQ47FW/Ps7dwSkzS5tvmdrmiG5B09Ppm1bwp&#10;3ldXcMCY3oO3LP903GiXpYtWHD/ERAUp9ZKSt41jAw3cu5qIchy90f2DNqYEeXxga5AdBV18OjVZ&#10;ADE8y6LIONrMskYh5S+dDYz8n0GRMdR6Mxb4kVNICS5deI2j7AxT1MEMnDr7E3DKz1Ao4/o34BlR&#10;KnuXZrDVzuPv2r5aocb8iwOj7mzBo+/P5YqLNTR3xbnpjeTBfh4X+PUlb74DAAD//wMAUEsDBBQA&#10;BgAIAAAAIQBE2esq4AAAAAkBAAAPAAAAZHJzL2Rvd25yZXYueG1sTI9BT8JAEIXvJv6HzZB4IbIt&#10;BiilW6KNJt4QMHpdukNb7c423QWqv97xpMfJ+/Lme9l6sK04Y+8bRwriSQQCqXSmoUrB6/7pNgHh&#10;gyajW0eo4As9rPPrq0ynxl1oi+ddqASXkE+1gjqELpXSlzVa7SeuQ+Ls6HqrA599JU2vL1xuWzmN&#10;orm0uiH+UOsOixrLz93JKjhulm8P7+Pi5XFvnxdFXH348fCt1M1ouF+BCDiEPxh+9VkdcnY6uBMZ&#10;L1oFSZTMGOVgzhMYWE7jOxAHTmYJyDyT/xfkPwAAAP//AwBQSwECLQAUAAYACAAAACEAtoM4kv4A&#10;AADhAQAAEwAAAAAAAAAAAAAAAAAAAAAAW0NvbnRlbnRfVHlwZXNdLnhtbFBLAQItABQABgAIAAAA&#10;IQA4/SH/1gAAAJQBAAALAAAAAAAAAAAAAAAAAC8BAABfcmVscy8ucmVsc1BLAQItABQABgAIAAAA&#10;IQDFRQ3k2wEAABEEAAAOAAAAAAAAAAAAAAAAAC4CAABkcnMvZTJvRG9jLnhtbFBLAQItABQABgAI&#10;AAAAIQBE2esq4AAAAAkBAAAPAAAAAAAAAAAAAAAAADUEAABkcnMvZG93bnJldi54bWxQSwUGAAAA&#10;AAQABADzAAAAQgUAAAAA&#10;" strokecolor="black [3213]" strokeweight="1.5pt">
                <v:stroke joinstyle="miter"/>
              </v:line>
            </w:pict>
          </mc:Fallback>
        </mc:AlternateContent>
      </w:r>
    </w:p>
    <w:p w:rsidR="00D7163D" w:rsidRPr="000C733D" w:rsidRDefault="00D7163D">
      <w:pPr>
        <w:rPr>
          <w:rFonts w:ascii="Corbel" w:hAnsi="Corbel"/>
        </w:rPr>
      </w:pPr>
    </w:p>
    <w:p w:rsidR="00D7163D" w:rsidRPr="000C733D" w:rsidRDefault="00D7163D">
      <w:pPr>
        <w:rPr>
          <w:rFonts w:ascii="Corbel" w:hAnsi="Corbel"/>
        </w:rPr>
      </w:pPr>
    </w:p>
    <w:p w:rsidR="00D7163D" w:rsidRPr="000C733D" w:rsidRDefault="00D7163D">
      <w:pPr>
        <w:rPr>
          <w:rFonts w:ascii="Corbel" w:hAnsi="Corbel"/>
        </w:rPr>
      </w:pPr>
    </w:p>
    <w:p w:rsidR="00D7163D" w:rsidRPr="000C733D" w:rsidRDefault="00D7163D">
      <w:pPr>
        <w:rPr>
          <w:rFonts w:ascii="Corbel" w:hAnsi="Corbel"/>
        </w:rPr>
      </w:pPr>
    </w:p>
    <w:p w:rsidR="00D7163D" w:rsidRPr="000C733D" w:rsidRDefault="00D7163D">
      <w:pPr>
        <w:rPr>
          <w:rFonts w:ascii="Corbel" w:hAnsi="Corbel"/>
        </w:rPr>
      </w:pPr>
    </w:p>
    <w:p w:rsidR="00D7163D" w:rsidRPr="000C733D" w:rsidRDefault="00D7163D">
      <w:pPr>
        <w:rPr>
          <w:rFonts w:ascii="Corbel" w:hAnsi="Corbel"/>
        </w:rPr>
      </w:pPr>
    </w:p>
    <w:p w:rsidR="00D7163D" w:rsidRPr="000C733D" w:rsidRDefault="00D7163D">
      <w:pPr>
        <w:rPr>
          <w:rFonts w:ascii="Corbel" w:hAnsi="Corbel"/>
        </w:rPr>
      </w:pPr>
    </w:p>
    <w:p w:rsidR="00D7163D" w:rsidRPr="000C733D" w:rsidRDefault="00652CF5">
      <w:pPr>
        <w:rPr>
          <w:rFonts w:ascii="Corbel" w:hAnsi="Corbel"/>
        </w:rPr>
      </w:pPr>
      <w:r w:rsidRPr="000C733D">
        <w:rPr>
          <w:rFonts w:ascii="Corbel" w:hAnsi="Corbel"/>
        </w:rPr>
        <w:t>Source : manuel SVT-2</w:t>
      </w:r>
      <w:r w:rsidRPr="000C733D">
        <w:rPr>
          <w:rFonts w:ascii="Corbel" w:hAnsi="Corbel"/>
          <w:vertAlign w:val="superscript"/>
        </w:rPr>
        <w:t>nd</w:t>
      </w:r>
      <w:r w:rsidRPr="000C733D">
        <w:rPr>
          <w:rFonts w:ascii="Corbel" w:hAnsi="Corbel"/>
        </w:rPr>
        <w:t>, Hachette</w:t>
      </w:r>
    </w:p>
    <w:p w:rsidR="00D7163D" w:rsidRPr="000C733D" w:rsidRDefault="00D7163D">
      <w:pPr>
        <w:rPr>
          <w:rFonts w:ascii="Corbel" w:hAnsi="Corbel"/>
        </w:rPr>
      </w:pPr>
    </w:p>
    <w:p w:rsidR="000F4DEE" w:rsidRPr="000C733D" w:rsidRDefault="000F4DEE">
      <w:pPr>
        <w:rPr>
          <w:rFonts w:ascii="Corbel" w:hAnsi="Corbel"/>
        </w:rPr>
      </w:pPr>
    </w:p>
    <w:p w:rsidR="000F4DEE" w:rsidRPr="000C733D" w:rsidRDefault="000F4DEE">
      <w:pPr>
        <w:rPr>
          <w:rFonts w:ascii="Corbel" w:hAnsi="Corbel"/>
        </w:rPr>
      </w:pPr>
    </w:p>
    <w:p w:rsidR="008D32C6" w:rsidRPr="000C733D" w:rsidRDefault="008D32C6">
      <w:pPr>
        <w:rPr>
          <w:rFonts w:ascii="Corbel" w:hAnsi="Corbel"/>
          <w:sz w:val="28"/>
          <w:szCs w:val="28"/>
          <w:u w:val="single"/>
        </w:rPr>
        <w:sectPr w:rsidR="008D32C6" w:rsidRPr="000C733D" w:rsidSect="00A8599D">
          <w:type w:val="continuous"/>
          <w:pgSz w:w="11906" w:h="16838"/>
          <w:pgMar w:top="720" w:right="720" w:bottom="720" w:left="720" w:header="708" w:footer="708" w:gutter="0"/>
          <w:cols w:num="2" w:space="708"/>
          <w:docGrid w:linePitch="360"/>
        </w:sectPr>
      </w:pPr>
    </w:p>
    <w:p w:rsidR="008D32C6" w:rsidRPr="000C733D" w:rsidRDefault="00F06FC3">
      <w:pPr>
        <w:rPr>
          <w:rFonts w:ascii="Corbel" w:hAnsi="Corbel"/>
          <w:sz w:val="28"/>
          <w:szCs w:val="28"/>
          <w:u w:val="single"/>
        </w:rPr>
      </w:pPr>
      <w:r w:rsidRPr="000C733D">
        <w:rPr>
          <w:rFonts w:ascii="Corbel" w:hAnsi="Corbel"/>
          <w:noProof/>
        </w:rPr>
        <mc:AlternateContent>
          <mc:Choice Requires="wps">
            <w:drawing>
              <wp:anchor distT="0" distB="0" distL="114300" distR="114300" simplePos="0" relativeHeight="251685888" behindDoc="0" locked="0" layoutInCell="1" allowOverlap="1" wp14:anchorId="181217C9" wp14:editId="0927361E">
                <wp:simplePos x="0" y="0"/>
                <wp:positionH relativeFrom="column">
                  <wp:posOffset>5114925</wp:posOffset>
                </wp:positionH>
                <wp:positionV relativeFrom="paragraph">
                  <wp:posOffset>335280</wp:posOffset>
                </wp:positionV>
                <wp:extent cx="533400" cy="390525"/>
                <wp:effectExtent l="0" t="0" r="19050" b="28575"/>
                <wp:wrapNone/>
                <wp:docPr id="5" name="Connecteur droit 5"/>
                <wp:cNvGraphicFramePr/>
                <a:graphic xmlns:a="http://schemas.openxmlformats.org/drawingml/2006/main">
                  <a:graphicData uri="http://schemas.microsoft.com/office/word/2010/wordprocessingShape">
                    <wps:wsp>
                      <wps:cNvCnPr/>
                      <wps:spPr>
                        <a:xfrm>
                          <a:off x="0" y="0"/>
                          <a:ext cx="533400" cy="39052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90192AE" id="Connecteur droit 5"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2.75pt,26.4pt" to="444.75pt,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QRK0QEAAIsDAAAOAAAAZHJzL2Uyb0RvYy54bWysU01vGjEQvVfKf7B8L7uBUqUrlhxAyaVq&#10;kZr+gIntZS35SzMOC/++Y0MpbW9VORiPx/Nm3vPb1ePRO3EwSDaGXt7PWilMUFHbsO/l95en9w9S&#10;UIagwcVgenkyJB/Xd+9WU+rMPI7RaYOCQQJ1U+rlmHPqmobUaDzQLCYTODlE9JA5xH2jESZG966Z&#10;t+3HZoqoE0ZliPh0e07KdcUfBqPy12Egk4XrJc+W64p1fS1rs15Bt0dIo1WXMeAfpvBgAze9Qm0h&#10;g3hD+xeUtwojxSHPVPRNHAarTOXAbO7bP9h8GyGZyoXFoXSVif4frPpy2KGwupdLKQJ4fqJNDIF1&#10;M28oNEabxbKoNCXq+PIm7PASUdphoXwc0Jd/JiOOVdnTVVlzzELx4XKx+NCy/opTi0/tcl4xm1/F&#10;CSk/m+hF2fTS2VCIQweHz5S5IV/9eaUch/hknauP54KY2HkMWvCBPTQ4yLz1iVlR2EsBbs/mVBkr&#10;JEVndSkvQHSijUNxAPYH20rH6YVnlsIBZU4wkforCvAIv5WWebZA47m4ps528jazp531vXy4rXah&#10;dDTVlRdWRdWzjmX3GvWpytuUiF+8Nr24s1jqNub97Te0/gEAAP//AwBQSwMEFAAGAAgAAAAhAKAR&#10;+k7gAAAACgEAAA8AAABkcnMvZG93bnJldi54bWxMj0FPg0AQhe8m/ofNmHizSys0FFkaNWlMPJi0&#10;2qTHhR0BZWcJu1D01zue9Dgz33vzXr6dbScmHHzrSMFyEYFAqpxpqVbw9rq7SUH4oMnozhEq+EIP&#10;2+LyIteZcWfa43QItWAT8plW0ITQZ1L6qkGr/cL1SHx7d4PVgcehlmbQZza3nVxF0Vpa3RJ/aHSP&#10;jw1Wn4fRcgz7vXtqHzbzi/zA5/V0jE9jGSt1fTXf34EIOIc/GH7jswYKzlS6kYwXnYI0ShJGFSQr&#10;rsBAmm54UTK5jG9BFrn8X6H4AQAA//8DAFBLAQItABQABgAIAAAAIQC2gziS/gAAAOEBAAATAAAA&#10;AAAAAAAAAAAAAAAAAABbQ29udGVudF9UeXBlc10ueG1sUEsBAi0AFAAGAAgAAAAhADj9If/WAAAA&#10;lAEAAAsAAAAAAAAAAAAAAAAALwEAAF9yZWxzLy5yZWxzUEsBAi0AFAAGAAgAAAAhALaVBErRAQAA&#10;iwMAAA4AAAAAAAAAAAAAAAAALgIAAGRycy9lMm9Eb2MueG1sUEsBAi0AFAAGAAgAAAAhAKAR+k7g&#10;AAAACgEAAA8AAAAAAAAAAAAAAAAAKwQAAGRycy9kb3ducmV2LnhtbFBLBQYAAAAABAAEAPMAAAA4&#10;BQAAAAA=&#10;" strokecolor="windowText" strokeweight="1.5pt">
                <v:stroke joinstyle="miter"/>
              </v:line>
            </w:pict>
          </mc:Fallback>
        </mc:AlternateContent>
      </w:r>
      <w:r w:rsidR="0054696D" w:rsidRPr="000C733D">
        <w:rPr>
          <w:rFonts w:ascii="Corbel" w:hAnsi="Corbel"/>
          <w:noProof/>
        </w:rPr>
        <mc:AlternateContent>
          <mc:Choice Requires="wps">
            <w:drawing>
              <wp:anchor distT="0" distB="0" distL="114300" distR="114300" simplePos="0" relativeHeight="251681792" behindDoc="0" locked="0" layoutInCell="1" allowOverlap="1" wp14:anchorId="246101F5" wp14:editId="3894D21F">
                <wp:simplePos x="0" y="0"/>
                <wp:positionH relativeFrom="column">
                  <wp:posOffset>3810000</wp:posOffset>
                </wp:positionH>
                <wp:positionV relativeFrom="paragraph">
                  <wp:posOffset>174625</wp:posOffset>
                </wp:positionV>
                <wp:extent cx="581025" cy="333375"/>
                <wp:effectExtent l="0" t="0" r="28575" b="28575"/>
                <wp:wrapNone/>
                <wp:docPr id="33" name="Connecteur droit 33"/>
                <wp:cNvGraphicFramePr/>
                <a:graphic xmlns:a="http://schemas.openxmlformats.org/drawingml/2006/main">
                  <a:graphicData uri="http://schemas.microsoft.com/office/word/2010/wordprocessingShape">
                    <wps:wsp>
                      <wps:cNvCnPr/>
                      <wps:spPr>
                        <a:xfrm flipV="1">
                          <a:off x="0" y="0"/>
                          <a:ext cx="581025" cy="3333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0DF6AB8E" id="Connecteur droit 33" o:spid="_x0000_s1026" style="position:absolute;flip:y;z-index:251681792;visibility:visible;mso-wrap-style:square;mso-wrap-distance-left:9pt;mso-wrap-distance-top:0;mso-wrap-distance-right:9pt;mso-wrap-distance-bottom:0;mso-position-horizontal:absolute;mso-position-horizontal-relative:text;mso-position-vertical:absolute;mso-position-vertical-relative:text" from="300pt,13.75pt" to="345.75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FOx2gEAAJcDAAAOAAAAZHJzL2Uyb0RvYy54bWysU02P0zAQvSPtf7B8p0lbFUrUdA+tdi8I&#10;KrFwn3XsxJK/5PE27b9n7ISqwA3hgzX2zLzMe37ZPV6sYWcZUXvX8uWi5kw64Tvt+pZ/f3l6v+UM&#10;E7gOjHey5VeJ/HH/8G43hkau/OBNJyMjEIfNGFo+pBSaqkIxSAu48EE6SiofLSQ6xr7qIoyEbk21&#10;qusP1ehjF6IXEpFuj1OS7wu+UlKkr0qhTMy0nGZLZY9lf817td9B00cIgxbzGPAPU1jQjj56gzpC&#10;AvYW9V9QVovo0au0EN5WXiktZOFAbJb1H2y+DRBk4ULiYLjJhP8PVnw5nyLTXcvXa84cWHqjg3eO&#10;hJNvkXXR68QoRTqNARsqP7hTnE8YTjGTvqhomTI6/CALFBmIGLsUla83leUlMUGXm+2yXm04E5Ra&#10;0/q4yejVBJPhQsT0LL1lOWi50S6LAA2cP2OaSn+V5Gvnn7QxdA+NcWykET7VG3prAeQnZSBRaAMx&#10;RNdzBqYno4oUCyR6o7vcnrvxigcT2RnIK2Sxzo8vNDNnBjBRgoiUNU/7W2ue5wg4TM0llcugsTqR&#10;v422Ld/edxuXs7I4dGaV9Z0UzdGr765F6Cqf6PWLRLNTs73uzxTf/0/7nwAAAP//AwBQSwMEFAAG&#10;AAgAAAAhAPkVG6PdAAAACQEAAA8AAABkcnMvZG93bnJldi54bWxMj8FuwjAQRO+V+AdrkXorNlQE&#10;SLNBbUVPPVSEfoCJTRIRryPbQPj7bk/tbUczmn1TbEfXi6sNsfOEMJ8pEJZqbzpqEL4PH09rEDFp&#10;Mrr3ZBHuNsK2nDwUOjf+Rnt7rVIjuIRirhHalIZcyli31uk484Ml9k4+OJ1YhkaaoG9c7nq5UCqT&#10;TnfEH1o92PfW1ufq4hAO57TbyPup+3pT7vO5GsPS7FaIj9Px9QVEsmP6C8MvPqNDyUxHfyETRY+Q&#10;KcVbEsJitQTBgWwz5+OIsGZDloX8v6D8AQAA//8DAFBLAQItABQABgAIAAAAIQC2gziS/gAAAOEB&#10;AAATAAAAAAAAAAAAAAAAAAAAAABbQ29udGVudF9UeXBlc10ueG1sUEsBAi0AFAAGAAgAAAAhADj9&#10;If/WAAAAlAEAAAsAAAAAAAAAAAAAAAAALwEAAF9yZWxzLy5yZWxzUEsBAi0AFAAGAAgAAAAhAEyg&#10;U7HaAQAAlwMAAA4AAAAAAAAAAAAAAAAALgIAAGRycy9lMm9Eb2MueG1sUEsBAi0AFAAGAAgAAAAh&#10;APkVG6PdAAAACQEAAA8AAAAAAAAAAAAAAAAANAQAAGRycy9kb3ducmV2LnhtbFBLBQYAAAAABAAE&#10;APMAAAA+BQAAAAA=&#10;" strokecolor="windowText" strokeweight="1.5pt">
                <v:stroke joinstyle="miter"/>
              </v:line>
            </w:pict>
          </mc:Fallback>
        </mc:AlternateContent>
      </w:r>
    </w:p>
    <w:p w:rsidR="008D32C6" w:rsidRPr="000C733D" w:rsidRDefault="00386BFB">
      <w:pPr>
        <w:rPr>
          <w:rFonts w:ascii="Corbel" w:hAnsi="Corbel"/>
          <w:sz w:val="28"/>
          <w:szCs w:val="28"/>
          <w:u w:val="single"/>
        </w:rPr>
      </w:pPr>
      <w:r w:rsidRPr="000C733D">
        <w:rPr>
          <w:rFonts w:ascii="Corbel" w:hAnsi="Corbel"/>
          <w:noProof/>
        </w:rPr>
        <mc:AlternateContent>
          <mc:Choice Requires="wps">
            <w:drawing>
              <wp:anchor distT="0" distB="0" distL="114300" distR="114300" simplePos="0" relativeHeight="251663360" behindDoc="0" locked="0" layoutInCell="1" allowOverlap="1">
                <wp:simplePos x="0" y="0"/>
                <wp:positionH relativeFrom="column">
                  <wp:posOffset>1895475</wp:posOffset>
                </wp:positionH>
                <wp:positionV relativeFrom="paragraph">
                  <wp:posOffset>56515</wp:posOffset>
                </wp:positionV>
                <wp:extent cx="1590675" cy="390525"/>
                <wp:effectExtent l="0" t="0" r="28575" b="28575"/>
                <wp:wrapNone/>
                <wp:docPr id="14" name="Connecteur droit 14"/>
                <wp:cNvGraphicFramePr/>
                <a:graphic xmlns:a="http://schemas.openxmlformats.org/drawingml/2006/main">
                  <a:graphicData uri="http://schemas.microsoft.com/office/word/2010/wordprocessingShape">
                    <wps:wsp>
                      <wps:cNvCnPr/>
                      <wps:spPr>
                        <a:xfrm>
                          <a:off x="0" y="0"/>
                          <a:ext cx="1590675" cy="39052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36344D" id="Connecteur droit 1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25pt,4.45pt" to="274.5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ri2wEAACAEAAAOAAAAZHJzL2Uyb0RvYy54bWysU8tu2zAQvBfoPxC815LdOm0EyznYSC9F&#10;azTtBzDk0iLAF0jGkv++S0qW+wKCFL1QfMzO7syuNneD0eQEISpnW7pc1JSA5U4oe2zp92/3bz5Q&#10;EhOzgmlnoaVniPRu+/rVpvcNrFzntIBAkMTGpvct7VLyTVVF3oFhceE8WHyULhiW8BiOlQisR3aj&#10;q1Vd31S9C8IHxyFGvN2Pj3Rb+KUEnr5IGSER3VKsLZU1lPUxr9V2w5pjYL5TfCqD/UMVhimLSWeq&#10;PUuMPAX1B5VRPLjoZFpwZyonpeJQNKCaZf2bmoeOeSha0JzoZ5vi/6Pln0+HQJTA3r2jxDKDPdo5&#10;a9E4eApEBKcSwSf0qfexQfjOHsJ0iv4QsuhBBpO/KIcMxdvz7C0MiXC8XK5v65v3a0o4vr29rder&#10;dSatrtE+xPQRnCF501KtbNbOGnb6FNMIvUDytbZ5jU4rca+0Loc8NbDTgZwY9jsNyynFL6hMsmex&#10;G0ECdxMqM1ZZ5air7NJZw5jtK0j0KSspVZUJveZinINNl3zaIjqHSaxsDqyfD5zwORTK9L4keI4o&#10;mZ1Nc7BR1oW/Zb9aJEf8xYFRd7bg0Ylz6XixBsewNG36ZfKc/3wu4dcfe/sDAAD//wMAUEsDBBQA&#10;BgAIAAAAIQCpDhWF3gAAAAgBAAAPAAAAZHJzL2Rvd25yZXYueG1sTI/NTsMwEITvSLyDtUjcqNMq&#10;KUnIpkJIvSLagNSjG29+ILaj2GnD27Oc4Dia0cw3xW4xg7jQ5HtnEdarCATZ2unetgjv1f4hBeGD&#10;sloNzhLCN3nYlbc3hcq1u9oDXY6hFVxifa4QuhDGXEpfd2SUX7mRLHuNm4wKLKdW6kldudwMchNF&#10;W2lUb3mhUyO9dFR/HWeD8HnaJlklm/3bOj2c4trPTfXxinh/tzw/gQi0hL8w/OIzOpTMdHaz1V4M&#10;CJssTTiKkGYg2E/ijL+dER6jGGRZyP8Hyh8AAAD//wMAUEsBAi0AFAAGAAgAAAAhALaDOJL+AAAA&#10;4QEAABMAAAAAAAAAAAAAAAAAAAAAAFtDb250ZW50X1R5cGVzXS54bWxQSwECLQAUAAYACAAAACEA&#10;OP0h/9YAAACUAQAACwAAAAAAAAAAAAAAAAAvAQAAX3JlbHMvLnJlbHNQSwECLQAUAAYACAAAACEA&#10;HBPq4tsBAAAgBAAADgAAAAAAAAAAAAAAAAAuAgAAZHJzL2Uyb0RvYy54bWxQSwECLQAUAAYACAAA&#10;ACEAqQ4Vhd4AAAAIAQAADwAAAAAAAAAAAAAAAAA1BAAAZHJzL2Rvd25yZXYueG1sUEsFBgAAAAAE&#10;AAQA8wAAAEAFAAAAAA==&#10;" strokecolor="black [3213]" strokeweight=".5pt">
                <v:stroke dashstyle="dash" joinstyle="miter"/>
              </v:line>
            </w:pict>
          </mc:Fallback>
        </mc:AlternateContent>
      </w:r>
    </w:p>
    <w:p w:rsidR="008D32C6" w:rsidRPr="000C733D" w:rsidRDefault="008D32C6">
      <w:pPr>
        <w:rPr>
          <w:rFonts w:ascii="Corbel" w:hAnsi="Corbel"/>
          <w:sz w:val="28"/>
          <w:szCs w:val="28"/>
          <w:u w:val="single"/>
        </w:rPr>
      </w:pPr>
    </w:p>
    <w:p w:rsidR="008D32C6" w:rsidRPr="000C733D" w:rsidRDefault="008D32C6">
      <w:pPr>
        <w:rPr>
          <w:rFonts w:ascii="Corbel" w:hAnsi="Corbel"/>
          <w:sz w:val="28"/>
          <w:szCs w:val="28"/>
          <w:u w:val="single"/>
        </w:rPr>
      </w:pPr>
    </w:p>
    <w:p w:rsidR="008D32C6" w:rsidRPr="000C733D" w:rsidRDefault="008D32C6">
      <w:pPr>
        <w:rPr>
          <w:rFonts w:ascii="Corbel" w:hAnsi="Corbel"/>
          <w:sz w:val="28"/>
          <w:szCs w:val="28"/>
          <w:u w:val="single"/>
        </w:rPr>
      </w:pPr>
    </w:p>
    <w:p w:rsidR="008D32C6" w:rsidRPr="000C733D" w:rsidRDefault="008D32C6">
      <w:pPr>
        <w:rPr>
          <w:rFonts w:ascii="Corbel" w:hAnsi="Corbel"/>
          <w:sz w:val="28"/>
          <w:szCs w:val="28"/>
          <w:u w:val="single"/>
        </w:rPr>
      </w:pPr>
    </w:p>
    <w:p w:rsidR="008D32C6" w:rsidRPr="000C733D" w:rsidRDefault="008D32C6">
      <w:pPr>
        <w:rPr>
          <w:rFonts w:ascii="Corbel" w:hAnsi="Corbel"/>
          <w:sz w:val="28"/>
          <w:szCs w:val="28"/>
          <w:u w:val="single"/>
        </w:rPr>
      </w:pPr>
    </w:p>
    <w:p w:rsidR="008D32C6" w:rsidRPr="000C733D" w:rsidRDefault="008D32C6">
      <w:pPr>
        <w:rPr>
          <w:rFonts w:ascii="Corbel" w:hAnsi="Corbel"/>
          <w:sz w:val="28"/>
          <w:szCs w:val="28"/>
          <w:u w:val="single"/>
        </w:rPr>
      </w:pPr>
    </w:p>
    <w:p w:rsidR="008D32C6" w:rsidRPr="000C733D" w:rsidRDefault="006466BE" w:rsidP="0041698B">
      <w:pPr>
        <w:ind w:left="6372"/>
        <w:rPr>
          <w:rFonts w:ascii="Corbel" w:hAnsi="Corbel"/>
          <w:sz w:val="24"/>
          <w:szCs w:val="24"/>
        </w:rPr>
      </w:pPr>
      <w:r w:rsidRPr="000C733D">
        <w:rPr>
          <w:rFonts w:ascii="Corbel" w:hAnsi="Corbel"/>
          <w:sz w:val="24"/>
          <w:szCs w:val="24"/>
        </w:rPr>
        <w:t>Source : Manuel SVT-2</w:t>
      </w:r>
      <w:r w:rsidRPr="000C733D">
        <w:rPr>
          <w:rFonts w:ascii="Corbel" w:hAnsi="Corbel"/>
          <w:sz w:val="24"/>
          <w:szCs w:val="24"/>
          <w:vertAlign w:val="superscript"/>
        </w:rPr>
        <w:t>nd</w:t>
      </w:r>
      <w:r w:rsidRPr="000C733D">
        <w:rPr>
          <w:rFonts w:ascii="Corbel" w:hAnsi="Corbel"/>
          <w:sz w:val="24"/>
          <w:szCs w:val="24"/>
        </w:rPr>
        <w:t>, Hachette</w:t>
      </w:r>
    </w:p>
    <w:p w:rsidR="005449D1" w:rsidRPr="000C733D" w:rsidRDefault="005449D1">
      <w:pPr>
        <w:rPr>
          <w:rFonts w:ascii="Corbel" w:hAnsi="Corbel"/>
          <w:sz w:val="28"/>
          <w:szCs w:val="28"/>
          <w:u w:val="single"/>
        </w:rPr>
      </w:pPr>
    </w:p>
    <w:p w:rsidR="005449D1" w:rsidRPr="000C733D" w:rsidRDefault="005449D1">
      <w:pPr>
        <w:rPr>
          <w:rFonts w:ascii="Corbel" w:hAnsi="Corbel"/>
          <w:sz w:val="28"/>
          <w:szCs w:val="28"/>
          <w:u w:val="single"/>
        </w:rPr>
      </w:pPr>
    </w:p>
    <w:p w:rsidR="005449D1" w:rsidRPr="000C733D" w:rsidRDefault="005449D1">
      <w:pPr>
        <w:rPr>
          <w:rFonts w:ascii="Corbel" w:hAnsi="Corbel"/>
          <w:sz w:val="28"/>
          <w:szCs w:val="28"/>
          <w:u w:val="single"/>
        </w:rPr>
      </w:pPr>
    </w:p>
    <w:p w:rsidR="00920E87" w:rsidRPr="00325366" w:rsidRDefault="00920E87" w:rsidP="00325366">
      <w:pPr>
        <w:pStyle w:val="Paragraphedeliste"/>
        <w:numPr>
          <w:ilvl w:val="0"/>
          <w:numId w:val="2"/>
        </w:numPr>
        <w:rPr>
          <w:rFonts w:ascii="Corbel" w:hAnsi="Corbel"/>
          <w:b/>
          <w:bCs/>
          <w:sz w:val="28"/>
          <w:szCs w:val="28"/>
          <w:u w:val="single"/>
        </w:rPr>
      </w:pPr>
      <w:r w:rsidRPr="00325366">
        <w:rPr>
          <w:rFonts w:ascii="Corbel" w:hAnsi="Corbel"/>
          <w:b/>
          <w:bCs/>
          <w:sz w:val="28"/>
          <w:szCs w:val="28"/>
          <w:u w:val="single"/>
        </w:rPr>
        <w:t>Activit</w:t>
      </w:r>
      <w:r w:rsidR="00652CF5" w:rsidRPr="00325366">
        <w:rPr>
          <w:rFonts w:ascii="Corbel" w:hAnsi="Corbel"/>
          <w:b/>
          <w:bCs/>
          <w:sz w:val="28"/>
          <w:szCs w:val="28"/>
          <w:u w:val="single"/>
        </w:rPr>
        <w:t>é également envisageable</w:t>
      </w:r>
      <w:r w:rsidRPr="00325366">
        <w:rPr>
          <w:rFonts w:ascii="Corbel" w:hAnsi="Corbel"/>
          <w:b/>
          <w:bCs/>
          <w:sz w:val="28"/>
          <w:szCs w:val="28"/>
          <w:u w:val="single"/>
        </w:rPr>
        <w:t>.</w:t>
      </w:r>
      <w:r w:rsidR="0054696D" w:rsidRPr="00325366">
        <w:rPr>
          <w:rFonts w:ascii="Corbel" w:hAnsi="Corbel"/>
          <w:b/>
          <w:bCs/>
          <w:noProof/>
        </w:rPr>
        <w:t xml:space="preserve"> </w:t>
      </w:r>
    </w:p>
    <w:p w:rsidR="000F4DEE" w:rsidRPr="000C733D" w:rsidRDefault="00436AC0">
      <w:pPr>
        <w:rPr>
          <w:rFonts w:ascii="Corbel" w:hAnsi="Corbel"/>
          <w:sz w:val="28"/>
          <w:szCs w:val="28"/>
        </w:rPr>
      </w:pPr>
      <w:r w:rsidRPr="000C733D">
        <w:rPr>
          <w:rFonts w:ascii="Corbel" w:hAnsi="Corbel"/>
          <w:sz w:val="28"/>
          <w:szCs w:val="28"/>
        </w:rPr>
        <w:t>« </w:t>
      </w:r>
      <w:hyperlink r:id="rId14" w:history="1">
        <w:r w:rsidRPr="000C733D">
          <w:rPr>
            <w:rStyle w:val="Lienhypertexte"/>
            <w:rFonts w:ascii="Corbel" w:hAnsi="Corbel"/>
            <w:sz w:val="28"/>
            <w:szCs w:val="28"/>
          </w:rPr>
          <w:t>Fabriquer un modèle de fragment d’ADN avec des objets du quotidien </w:t>
        </w:r>
      </w:hyperlink>
      <w:r w:rsidRPr="000C733D">
        <w:rPr>
          <w:rFonts w:ascii="Corbel" w:hAnsi="Corbel"/>
          <w:sz w:val="28"/>
          <w:szCs w:val="28"/>
        </w:rPr>
        <w:t>», il s’agit de quelques exemples</w:t>
      </w:r>
      <w:r w:rsidR="00E70806" w:rsidRPr="000C733D">
        <w:rPr>
          <w:rFonts w:ascii="Corbel" w:hAnsi="Corbel"/>
          <w:sz w:val="28"/>
          <w:szCs w:val="28"/>
        </w:rPr>
        <w:t xml:space="preserve"> </w:t>
      </w:r>
      <w:r w:rsidRPr="000C733D">
        <w:rPr>
          <w:rFonts w:ascii="Corbel" w:hAnsi="Corbel"/>
          <w:sz w:val="28"/>
          <w:szCs w:val="28"/>
        </w:rPr>
        <w:t xml:space="preserve">à partir desquels </w:t>
      </w:r>
      <w:r w:rsidR="00920E87" w:rsidRPr="000C733D">
        <w:rPr>
          <w:rFonts w:ascii="Corbel" w:hAnsi="Corbel"/>
          <w:sz w:val="28"/>
          <w:szCs w:val="28"/>
        </w:rPr>
        <w:t>il est possible de s’</w:t>
      </w:r>
      <w:r w:rsidRPr="000C733D">
        <w:rPr>
          <w:rFonts w:ascii="Corbel" w:hAnsi="Corbel"/>
          <w:sz w:val="28"/>
          <w:szCs w:val="28"/>
        </w:rPr>
        <w:t xml:space="preserve">adapter </w:t>
      </w:r>
      <w:r w:rsidR="00920E87" w:rsidRPr="000C733D">
        <w:rPr>
          <w:rFonts w:ascii="Corbel" w:hAnsi="Corbel"/>
          <w:sz w:val="28"/>
          <w:szCs w:val="28"/>
        </w:rPr>
        <w:t xml:space="preserve">selon les </w:t>
      </w:r>
      <w:r w:rsidR="00E70806" w:rsidRPr="000C733D">
        <w:rPr>
          <w:rFonts w:ascii="Corbel" w:hAnsi="Corbel"/>
          <w:sz w:val="28"/>
          <w:szCs w:val="28"/>
        </w:rPr>
        <w:t xml:space="preserve">objets </w:t>
      </w:r>
      <w:r w:rsidR="00920E87" w:rsidRPr="000C733D">
        <w:rPr>
          <w:rFonts w:ascii="Corbel" w:hAnsi="Corbel"/>
          <w:sz w:val="28"/>
          <w:szCs w:val="28"/>
        </w:rPr>
        <w:t>à disposition.</w:t>
      </w:r>
    </w:p>
    <w:p w:rsidR="008D32C6" w:rsidRPr="000C733D" w:rsidRDefault="008D32C6">
      <w:pPr>
        <w:rPr>
          <w:rFonts w:ascii="Corbel" w:hAnsi="Corbel"/>
        </w:rPr>
        <w:sectPr w:rsidR="008D32C6" w:rsidRPr="000C733D" w:rsidSect="008D32C6">
          <w:type w:val="continuous"/>
          <w:pgSz w:w="11906" w:h="16838"/>
          <w:pgMar w:top="720" w:right="720" w:bottom="720" w:left="720" w:header="708" w:footer="708" w:gutter="0"/>
          <w:cols w:space="708"/>
          <w:docGrid w:linePitch="360"/>
        </w:sectPr>
      </w:pPr>
    </w:p>
    <w:p w:rsidR="008D32C6" w:rsidRDefault="008D32C6" w:rsidP="00EF323E">
      <w:pPr>
        <w:rPr>
          <w:rFonts w:ascii="Corbel" w:hAnsi="Corbel"/>
          <w:b/>
          <w:bCs/>
        </w:rPr>
      </w:pPr>
    </w:p>
    <w:p w:rsidR="00325366" w:rsidRPr="000C733D" w:rsidRDefault="00325366" w:rsidP="00EF323E">
      <w:pPr>
        <w:rPr>
          <w:rFonts w:ascii="Corbel" w:hAnsi="Corbel"/>
          <w:b/>
          <w:bCs/>
        </w:rPr>
      </w:pPr>
    </w:p>
    <w:p w:rsidR="008D32C6" w:rsidRPr="000C733D" w:rsidRDefault="008D32C6" w:rsidP="00B876ED">
      <w:pPr>
        <w:jc w:val="center"/>
        <w:rPr>
          <w:rFonts w:ascii="Corbel" w:hAnsi="Corbel"/>
          <w:b/>
          <w:bCs/>
        </w:rPr>
      </w:pPr>
    </w:p>
    <w:p w:rsidR="008D32C6" w:rsidRPr="000C733D" w:rsidRDefault="008D32C6" w:rsidP="008D32C6">
      <w:pPr>
        <w:rPr>
          <w:rFonts w:ascii="Corbel" w:hAnsi="Corbel"/>
          <w:b/>
          <w:bCs/>
        </w:rPr>
        <w:sectPr w:rsidR="008D32C6" w:rsidRPr="000C733D" w:rsidSect="008D32C6">
          <w:type w:val="continuous"/>
          <w:pgSz w:w="11906" w:h="16838"/>
          <w:pgMar w:top="720" w:right="720" w:bottom="720" w:left="720" w:header="708" w:footer="708" w:gutter="0"/>
          <w:cols w:num="2" w:space="708"/>
          <w:docGrid w:linePitch="360"/>
        </w:sectPr>
      </w:pPr>
    </w:p>
    <w:p w:rsidR="004E5E7F" w:rsidRPr="000C733D" w:rsidRDefault="00994770" w:rsidP="008D32C6">
      <w:pPr>
        <w:jc w:val="center"/>
        <w:rPr>
          <w:rFonts w:ascii="Corbel" w:hAnsi="Corbel"/>
          <w:b/>
          <w:bCs/>
          <w:sz w:val="28"/>
          <w:szCs w:val="28"/>
        </w:rPr>
      </w:pPr>
      <w:r w:rsidRPr="000C733D">
        <w:rPr>
          <w:rFonts w:ascii="Corbel" w:hAnsi="Corbel"/>
          <w:b/>
          <w:bCs/>
          <w:sz w:val="28"/>
          <w:szCs w:val="28"/>
        </w:rPr>
        <w:lastRenderedPageBreak/>
        <w:t>PROPOSITIONS D’</w:t>
      </w:r>
      <w:r w:rsidR="00B876ED" w:rsidRPr="000C733D">
        <w:rPr>
          <w:rFonts w:ascii="Corbel" w:hAnsi="Corbel"/>
          <w:b/>
          <w:bCs/>
          <w:sz w:val="28"/>
          <w:szCs w:val="28"/>
        </w:rPr>
        <w:t>EVALUATION</w:t>
      </w:r>
      <w:r w:rsidR="00EF323E">
        <w:rPr>
          <w:rFonts w:ascii="Corbel" w:hAnsi="Corbel"/>
          <w:b/>
          <w:bCs/>
          <w:sz w:val="28"/>
          <w:szCs w:val="28"/>
        </w:rPr>
        <w:t xml:space="preserve"> (DIFFERENTS NIVEAUX DE DIFFICULTE)</w:t>
      </w:r>
    </w:p>
    <w:p w:rsidR="00632EC5" w:rsidRPr="000C733D" w:rsidRDefault="00632EC5">
      <w:pPr>
        <w:rPr>
          <w:rFonts w:ascii="Corbel" w:hAnsi="Corbel"/>
          <w:i/>
          <w:iCs/>
          <w:sz w:val="28"/>
          <w:szCs w:val="28"/>
        </w:rPr>
      </w:pPr>
    </w:p>
    <w:p w:rsidR="008D32C6" w:rsidRPr="000C733D" w:rsidRDefault="008D32C6" w:rsidP="008D32C6">
      <w:pPr>
        <w:rPr>
          <w:rFonts w:ascii="Corbel" w:hAnsi="Corbel"/>
          <w:bCs/>
          <w:sz w:val="28"/>
          <w:szCs w:val="28"/>
          <w:u w:val="single"/>
        </w:rPr>
      </w:pPr>
      <w:r w:rsidRPr="000C733D">
        <w:rPr>
          <w:rFonts w:ascii="Corbel" w:hAnsi="Corbel"/>
          <w:bCs/>
          <w:sz w:val="28"/>
          <w:szCs w:val="28"/>
          <w:u w:val="single"/>
        </w:rPr>
        <w:t>Question à choix multiple-niveau 1</w:t>
      </w:r>
    </w:p>
    <w:p w:rsidR="008D32C6" w:rsidRPr="000C733D" w:rsidRDefault="008D32C6" w:rsidP="008D32C6">
      <w:pPr>
        <w:rPr>
          <w:rFonts w:ascii="Corbel" w:hAnsi="Corbel"/>
          <w:bCs/>
          <w:sz w:val="28"/>
          <w:szCs w:val="28"/>
          <w:u w:val="single"/>
        </w:rPr>
      </w:pPr>
    </w:p>
    <w:p w:rsidR="008D32C6" w:rsidRPr="000C733D" w:rsidRDefault="008D32C6" w:rsidP="00632EC5">
      <w:pPr>
        <w:pBdr>
          <w:top w:val="single" w:sz="4" w:space="1" w:color="auto"/>
          <w:left w:val="single" w:sz="4" w:space="4" w:color="auto"/>
          <w:bottom w:val="single" w:sz="4" w:space="1" w:color="auto"/>
          <w:right w:val="single" w:sz="4" w:space="4" w:color="auto"/>
        </w:pBdr>
        <w:rPr>
          <w:rFonts w:ascii="Corbel" w:hAnsi="Corbel"/>
          <w:bCs/>
          <w:sz w:val="28"/>
          <w:szCs w:val="28"/>
        </w:rPr>
      </w:pPr>
      <w:r w:rsidRPr="000C733D">
        <w:rPr>
          <w:rFonts w:ascii="Corbel" w:hAnsi="Corbel"/>
          <w:bCs/>
          <w:sz w:val="28"/>
          <w:szCs w:val="28"/>
        </w:rPr>
        <w:t>Consigne.</w:t>
      </w:r>
      <w:r w:rsidRPr="000C733D">
        <w:rPr>
          <w:rFonts w:ascii="Corbel" w:hAnsi="Corbel"/>
          <w:b/>
          <w:sz w:val="28"/>
          <w:szCs w:val="28"/>
        </w:rPr>
        <w:t xml:space="preserve"> Sélectionner </w:t>
      </w:r>
      <w:r w:rsidRPr="000C733D">
        <w:rPr>
          <w:rFonts w:ascii="Corbel" w:hAnsi="Corbel"/>
          <w:bCs/>
          <w:sz w:val="28"/>
          <w:szCs w:val="28"/>
        </w:rPr>
        <w:t xml:space="preserve">la ou les réponse(s) qui vous </w:t>
      </w:r>
      <w:proofErr w:type="spellStart"/>
      <w:proofErr w:type="gramStart"/>
      <w:r w:rsidRPr="000C733D">
        <w:rPr>
          <w:rFonts w:ascii="Corbel" w:hAnsi="Corbel"/>
          <w:bCs/>
          <w:sz w:val="28"/>
          <w:szCs w:val="28"/>
        </w:rPr>
        <w:t>convient.</w:t>
      </w:r>
      <w:r w:rsidR="00A9493D">
        <w:rPr>
          <w:rFonts w:ascii="Corbel" w:hAnsi="Corbel"/>
          <w:bCs/>
          <w:sz w:val="28"/>
          <w:szCs w:val="28"/>
        </w:rPr>
        <w:t>n</w:t>
      </w:r>
      <w:r w:rsidRPr="000C733D">
        <w:rPr>
          <w:rFonts w:ascii="Corbel" w:hAnsi="Corbel"/>
          <w:bCs/>
          <w:sz w:val="28"/>
          <w:szCs w:val="28"/>
        </w:rPr>
        <w:t>ent</w:t>
      </w:r>
      <w:proofErr w:type="spellEnd"/>
      <w:proofErr w:type="gramEnd"/>
      <w:r w:rsidRPr="000C733D">
        <w:rPr>
          <w:rFonts w:ascii="Corbel" w:hAnsi="Corbel"/>
          <w:bCs/>
          <w:sz w:val="28"/>
          <w:szCs w:val="28"/>
        </w:rPr>
        <w:t xml:space="preserve"> pour chaque question.</w:t>
      </w:r>
    </w:p>
    <w:p w:rsidR="00632EC5" w:rsidRPr="000C733D" w:rsidRDefault="00632EC5" w:rsidP="008D32C6">
      <w:pPr>
        <w:rPr>
          <w:rFonts w:ascii="Corbel" w:hAnsi="Corbel"/>
          <w:b/>
        </w:rPr>
      </w:pPr>
    </w:p>
    <w:p w:rsidR="008D32C6" w:rsidRPr="000C733D" w:rsidRDefault="008D32C6" w:rsidP="008D32C6">
      <w:pPr>
        <w:spacing w:after="0"/>
        <w:rPr>
          <w:rFonts w:ascii="Corbel" w:eastAsia="Calibri" w:hAnsi="Corbel" w:cs="Arial"/>
          <w:sz w:val="28"/>
          <w:szCs w:val="28"/>
        </w:rPr>
      </w:pPr>
      <w:r w:rsidRPr="000C733D">
        <w:rPr>
          <w:rFonts w:ascii="Corbel" w:eastAsia="Calibri" w:hAnsi="Corbel" w:cs="Arial"/>
          <w:noProof/>
          <w:sz w:val="28"/>
          <w:szCs w:val="28"/>
          <w:u w:val="single"/>
        </w:rPr>
        <w:t>Question 1 :</w:t>
      </w:r>
      <w:r w:rsidRPr="000C733D">
        <w:rPr>
          <w:rFonts w:ascii="Corbel" w:eastAsia="Calibri" w:hAnsi="Corbel" w:cs="Arial"/>
          <w:noProof/>
          <w:sz w:val="28"/>
          <w:szCs w:val="28"/>
        </w:rPr>
        <w:t xml:space="preserve"> Le noyau d'une cellule eucaryote contient</w:t>
      </w:r>
      <w:r w:rsidRPr="000C733D">
        <w:rPr>
          <w:rFonts w:ascii="Corbel" w:eastAsia="Calibri" w:hAnsi="Corbel" w:cs="Arial"/>
          <w:sz w:val="28"/>
          <w:szCs w:val="28"/>
        </w:rPr>
        <w:t> :</w:t>
      </w:r>
    </w:p>
    <w:p w:rsidR="008D32C6" w:rsidRPr="000C733D" w:rsidRDefault="008D32C6" w:rsidP="008D32C6">
      <w:pPr>
        <w:spacing w:after="0"/>
        <w:rPr>
          <w:rFonts w:ascii="Corbel" w:eastAsia="Calibri" w:hAnsi="Corbel" w:cs="Arial"/>
          <w:sz w:val="28"/>
          <w:szCs w:val="28"/>
        </w:rPr>
      </w:pPr>
      <w:r w:rsidRPr="000C733D">
        <w:rPr>
          <w:rFonts w:ascii="Corbel" w:hAnsi="Corbel"/>
          <w:bCs/>
          <w:noProof/>
          <w:sz w:val="28"/>
          <w:szCs w:val="28"/>
        </w:rPr>
        <mc:AlternateContent>
          <mc:Choice Requires="wps">
            <w:drawing>
              <wp:anchor distT="0" distB="0" distL="114300" distR="114300" simplePos="0" relativeHeight="251678720" behindDoc="0" locked="0" layoutInCell="1" allowOverlap="1" wp14:anchorId="4751DE36" wp14:editId="2AC69104">
                <wp:simplePos x="0" y="0"/>
                <wp:positionH relativeFrom="column">
                  <wp:posOffset>3952875</wp:posOffset>
                </wp:positionH>
                <wp:positionV relativeFrom="paragraph">
                  <wp:posOffset>20955</wp:posOffset>
                </wp:positionV>
                <wp:extent cx="2800350" cy="1895475"/>
                <wp:effectExtent l="0" t="0" r="0" b="9525"/>
                <wp:wrapNone/>
                <wp:docPr id="29" name="Zone de texte 29"/>
                <wp:cNvGraphicFramePr/>
                <a:graphic xmlns:a="http://schemas.openxmlformats.org/drawingml/2006/main">
                  <a:graphicData uri="http://schemas.microsoft.com/office/word/2010/wordprocessingShape">
                    <wps:wsp>
                      <wps:cNvSpPr txBox="1"/>
                      <wps:spPr>
                        <a:xfrm>
                          <a:off x="0" y="0"/>
                          <a:ext cx="2800350" cy="1895475"/>
                        </a:xfrm>
                        <a:prstGeom prst="rect">
                          <a:avLst/>
                        </a:prstGeom>
                        <a:solidFill>
                          <a:sysClr val="window" lastClr="FFFFFF"/>
                        </a:solidFill>
                        <a:ln w="6350">
                          <a:noFill/>
                        </a:ln>
                      </wps:spPr>
                      <wps:txbx>
                        <w:txbxContent>
                          <w:p w:rsidR="008D32C6" w:rsidRDefault="008D32C6" w:rsidP="008D32C6">
                            <w:pPr>
                              <w:jc w:val="center"/>
                            </w:pPr>
                            <w:r>
                              <w:rPr>
                                <w:noProof/>
                              </w:rPr>
                              <w:drawing>
                                <wp:inline distT="0" distB="0" distL="0" distR="0" wp14:anchorId="3F8222C8" wp14:editId="7E7D19E9">
                                  <wp:extent cx="1670326" cy="1152525"/>
                                  <wp:effectExtent l="0" t="0" r="635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7741" cy="1157642"/>
                                          </a:xfrm>
                                          <a:prstGeom prst="rect">
                                            <a:avLst/>
                                          </a:prstGeom>
                                          <a:noFill/>
                                          <a:ln>
                                            <a:noFill/>
                                          </a:ln>
                                        </pic:spPr>
                                      </pic:pic>
                                    </a:graphicData>
                                  </a:graphic>
                                </wp:inline>
                              </w:drawing>
                            </w:r>
                          </w:p>
                          <w:p w:rsidR="008D32C6" w:rsidRPr="00594704" w:rsidRDefault="008D32C6" w:rsidP="008D32C6">
                            <w:pPr>
                              <w:jc w:val="center"/>
                              <w:rPr>
                                <w:sz w:val="20"/>
                                <w:szCs w:val="20"/>
                              </w:rPr>
                            </w:pPr>
                            <w:r w:rsidRPr="00594704">
                              <w:rPr>
                                <w:sz w:val="20"/>
                                <w:szCs w:val="20"/>
                              </w:rPr>
                              <w:t>Fragment de peau de triton observée au microscope après coloration x 600 (source : web pédagogique)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1DE36" id="Zone de texte 29" o:spid="_x0000_s1029" type="#_x0000_t202" style="position:absolute;margin-left:311.25pt;margin-top:1.65pt;width:220.5pt;height:149.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DOSUwIAAJkEAAAOAAAAZHJzL2Uyb0RvYy54bWysVN9v2jAQfp+0/8Hy+xqg0FJEqFgrpkmo&#10;rUSnSnszjgORHJ9nGxL21++zA7Tr9jQtD8757nI/vvsu09u21myvnK/I5Lx/0eNMGUlFZTY5//a8&#10;+DTmzAdhCqHJqJwflOe3s48fpo2dqAFtSRfKMQQxftLYnG9DsJMs83KrauEvyCoDY0muFgFXt8kK&#10;JxpEr3U26PWusoZcYR1J5T20952Rz1L8slQyPJalV4HpnKO2kE6XznU8s9lUTDZO2G0lj2WIf6ii&#10;FpVB0nOoexEE27nqj1B1JR15KsOFpDqjsqykSj2gm37vXTerrbAq9QJwvD3D5P9fWPmwf3KsKnI+&#10;uOHMiBoz+o5JsUKxoNqgGPQAqbF+At+VhXdoP1OLYZ/0HsrYe1u6Or7RFYMdcB/OECMUk1AOxr3e&#10;5QgmCVt/fDMaXo9inOz1c+t8+KKoZlHIucMME7Riv/Shcz25xGyedFUsKq3T5eDvtGN7gXGDJQU1&#10;nGnhA5Q5X6TnmO23z7RhTc6vYmExiqEYr0ulDYqL3XddRim06zZBdnlCYE3FAcA46vjlrVxUKH6J&#10;zE/CgVBoGEsSHnGUmpCLjhJnW3I//6aP/pgzrJw1IGjO/Y+dcAoNfTVgwE1/OIyMTpfh6HqAi3tr&#10;Wb+1mF19RwClj3W0MonRP+iTWDqqX7BL85gVJmEkcuc8nMS70K0NdlGq+Tw5gcNWhKVZWRlDR+zi&#10;aJ7bF+HscX6RRQ90orKYvBtj59uhPt8FKqs044hzh+oRfvA/seS4q3HB3t6T1+sfZfYLAAD//wMA&#10;UEsDBBQABgAIAAAAIQDVenEm4AAAAAoBAAAPAAAAZHJzL2Rvd25yZXYueG1sTI9RS8MwFIXfBf9D&#10;uIJvLlmLZdSmQ0TRgWVaBV+z5tpWm5uSZGvdrzd70sd7zuHc7xTr2QzsgM73liQsFwIYUmN1T62E&#10;97eHqxUwHxRpNVhCCT/oYV2enxUq13aiVzzUoWWxhHyuJHQhjDnnvunQKL+wI1L0Pq0zKsTTtVw7&#10;NcVyM/BEiIwb1VP80KkR7zpsvuu9kfAx1Y9uu9l8vYxP1XF7rKtnvK+kvLyYb2+ABZzDXxhO+BEd&#10;ysi0s3vSng0SsiS5jlEJaQrs5IssjcIuCmK5Al4W/P+E8hcAAP//AwBQSwECLQAUAAYACAAAACEA&#10;toM4kv4AAADhAQAAEwAAAAAAAAAAAAAAAAAAAAAAW0NvbnRlbnRfVHlwZXNdLnhtbFBLAQItABQA&#10;BgAIAAAAIQA4/SH/1gAAAJQBAAALAAAAAAAAAAAAAAAAAC8BAABfcmVscy8ucmVsc1BLAQItABQA&#10;BgAIAAAAIQAs9DOSUwIAAJkEAAAOAAAAAAAAAAAAAAAAAC4CAABkcnMvZTJvRG9jLnhtbFBLAQIt&#10;ABQABgAIAAAAIQDVenEm4AAAAAoBAAAPAAAAAAAAAAAAAAAAAK0EAABkcnMvZG93bnJldi54bWxQ&#10;SwUGAAAAAAQABADzAAAAugUAAAAA&#10;" fillcolor="window" stroked="f" strokeweight=".5pt">
                <v:textbox>
                  <w:txbxContent>
                    <w:p w:rsidR="008D32C6" w:rsidRDefault="008D32C6" w:rsidP="008D32C6">
                      <w:pPr>
                        <w:jc w:val="center"/>
                      </w:pPr>
                      <w:r>
                        <w:rPr>
                          <w:noProof/>
                        </w:rPr>
                        <w:drawing>
                          <wp:inline distT="0" distB="0" distL="0" distR="0" wp14:anchorId="3F8222C8" wp14:editId="7E7D19E9">
                            <wp:extent cx="1670326" cy="1152525"/>
                            <wp:effectExtent l="0" t="0" r="635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7741" cy="1157642"/>
                                    </a:xfrm>
                                    <a:prstGeom prst="rect">
                                      <a:avLst/>
                                    </a:prstGeom>
                                    <a:noFill/>
                                    <a:ln>
                                      <a:noFill/>
                                    </a:ln>
                                  </pic:spPr>
                                </pic:pic>
                              </a:graphicData>
                            </a:graphic>
                          </wp:inline>
                        </w:drawing>
                      </w:r>
                    </w:p>
                    <w:p w:rsidR="008D32C6" w:rsidRPr="00594704" w:rsidRDefault="008D32C6" w:rsidP="008D32C6">
                      <w:pPr>
                        <w:jc w:val="center"/>
                        <w:rPr>
                          <w:sz w:val="20"/>
                          <w:szCs w:val="20"/>
                        </w:rPr>
                      </w:pPr>
                      <w:r w:rsidRPr="00594704">
                        <w:rPr>
                          <w:sz w:val="20"/>
                          <w:szCs w:val="20"/>
                        </w:rPr>
                        <w:t>Fragment de peau de triton observée au microscope après coloration x 600 (source : web pédagogique)</w:t>
                      </w:r>
                    </w:p>
                  </w:txbxContent>
                </v:textbox>
              </v:shape>
            </w:pict>
          </mc:Fallback>
        </mc:AlternateContent>
      </w:r>
      <w:r w:rsidRPr="000C733D">
        <w:rPr>
          <w:rFonts w:ascii="Corbel" w:eastAsia="Calibri" w:hAnsi="Corbel" w:cs="Arial"/>
          <w:b/>
          <w:bCs/>
          <w:sz w:val="28"/>
          <w:szCs w:val="28"/>
        </w:rPr>
        <w:t>A)</w:t>
      </w:r>
      <w:r w:rsidRPr="000C733D">
        <w:rPr>
          <w:rFonts w:ascii="Corbel" w:eastAsia="Calibri" w:hAnsi="Corbel" w:cs="Arial"/>
          <w:bCs/>
          <w:sz w:val="28"/>
          <w:szCs w:val="28"/>
        </w:rPr>
        <w:t xml:space="preserve"> -</w:t>
      </w:r>
      <w:r w:rsidRPr="000C733D">
        <w:rPr>
          <w:rFonts w:ascii="Corbel" w:eastAsia="Calibri" w:hAnsi="Corbel" w:cs="Arial"/>
          <w:sz w:val="28"/>
          <w:szCs w:val="28"/>
        </w:rPr>
        <w:t xml:space="preserve"> </w:t>
      </w:r>
      <w:r w:rsidRPr="000C733D">
        <w:rPr>
          <w:rFonts w:ascii="Corbel" w:eastAsia="Calibri" w:hAnsi="Corbel" w:cs="Arial"/>
          <w:noProof/>
          <w:sz w:val="28"/>
          <w:szCs w:val="28"/>
        </w:rPr>
        <w:t>l'ADN</w:t>
      </w:r>
      <w:r w:rsidRPr="000C733D">
        <w:rPr>
          <w:rFonts w:ascii="Corbel" w:eastAsia="Calibri" w:hAnsi="Corbel" w:cs="Arial"/>
          <w:sz w:val="28"/>
          <w:szCs w:val="28"/>
        </w:rPr>
        <w:t>,</w:t>
      </w:r>
    </w:p>
    <w:p w:rsidR="008D32C6" w:rsidRPr="000C733D" w:rsidRDefault="008D32C6" w:rsidP="008D32C6">
      <w:pPr>
        <w:spacing w:after="0"/>
        <w:rPr>
          <w:rFonts w:ascii="Corbel" w:eastAsia="Calibri" w:hAnsi="Corbel" w:cs="Arial"/>
          <w:sz w:val="28"/>
          <w:szCs w:val="28"/>
        </w:rPr>
      </w:pPr>
      <w:r w:rsidRPr="000C733D">
        <w:rPr>
          <w:rFonts w:ascii="Corbel" w:eastAsia="Calibri" w:hAnsi="Corbel" w:cs="Arial"/>
          <w:b/>
          <w:bCs/>
          <w:sz w:val="28"/>
          <w:szCs w:val="28"/>
        </w:rPr>
        <w:t>B)</w:t>
      </w:r>
      <w:r w:rsidRPr="000C733D">
        <w:rPr>
          <w:rFonts w:ascii="Corbel" w:eastAsia="Calibri" w:hAnsi="Corbel" w:cs="Arial"/>
          <w:sz w:val="28"/>
          <w:szCs w:val="28"/>
        </w:rPr>
        <w:t xml:space="preserve"> - </w:t>
      </w:r>
      <w:r w:rsidRPr="000C733D">
        <w:rPr>
          <w:rFonts w:ascii="Corbel" w:eastAsia="Calibri" w:hAnsi="Corbel" w:cs="Arial"/>
          <w:noProof/>
          <w:sz w:val="28"/>
          <w:szCs w:val="28"/>
        </w:rPr>
        <w:t>les caractères,</w:t>
      </w:r>
    </w:p>
    <w:p w:rsidR="008D32C6" w:rsidRPr="000C733D" w:rsidRDefault="008D32C6" w:rsidP="008D32C6">
      <w:pPr>
        <w:spacing w:after="0"/>
        <w:rPr>
          <w:rFonts w:ascii="Corbel" w:eastAsia="Calibri" w:hAnsi="Corbel" w:cs="Arial"/>
          <w:sz w:val="28"/>
          <w:szCs w:val="28"/>
        </w:rPr>
      </w:pPr>
      <w:r w:rsidRPr="000C733D">
        <w:rPr>
          <w:rFonts w:ascii="Corbel" w:eastAsia="Calibri" w:hAnsi="Corbel" w:cs="Arial"/>
          <w:b/>
          <w:sz w:val="28"/>
          <w:szCs w:val="28"/>
        </w:rPr>
        <w:t>C)</w:t>
      </w:r>
      <w:r w:rsidRPr="000C733D">
        <w:rPr>
          <w:rFonts w:ascii="Corbel" w:eastAsia="Calibri" w:hAnsi="Corbel" w:cs="Arial"/>
          <w:sz w:val="28"/>
          <w:szCs w:val="28"/>
        </w:rPr>
        <w:t xml:space="preserve"> - </w:t>
      </w:r>
      <w:r w:rsidRPr="000C733D">
        <w:rPr>
          <w:rFonts w:ascii="Corbel" w:eastAsia="Calibri" w:hAnsi="Corbel" w:cs="Arial"/>
          <w:noProof/>
          <w:sz w:val="28"/>
          <w:szCs w:val="28"/>
        </w:rPr>
        <w:t>les chromosomes,</w:t>
      </w:r>
    </w:p>
    <w:p w:rsidR="008D32C6" w:rsidRPr="000C733D" w:rsidRDefault="008D32C6" w:rsidP="008D32C6">
      <w:pPr>
        <w:spacing w:after="0"/>
        <w:rPr>
          <w:rFonts w:ascii="Corbel" w:eastAsia="Calibri" w:hAnsi="Corbel" w:cs="Arial"/>
          <w:sz w:val="28"/>
          <w:szCs w:val="28"/>
        </w:rPr>
      </w:pPr>
      <w:r w:rsidRPr="000C733D">
        <w:rPr>
          <w:rFonts w:ascii="Corbel" w:eastAsia="Calibri" w:hAnsi="Corbel" w:cs="Arial"/>
          <w:b/>
          <w:bCs/>
          <w:sz w:val="28"/>
          <w:szCs w:val="28"/>
        </w:rPr>
        <w:t>D</w:t>
      </w:r>
      <w:r w:rsidRPr="000C733D">
        <w:rPr>
          <w:rFonts w:ascii="Corbel" w:eastAsia="Calibri" w:hAnsi="Corbel" w:cs="Arial"/>
          <w:b/>
          <w:sz w:val="28"/>
          <w:szCs w:val="28"/>
        </w:rPr>
        <w:t>)</w:t>
      </w:r>
      <w:r w:rsidRPr="000C733D">
        <w:rPr>
          <w:rFonts w:ascii="Corbel" w:eastAsia="Calibri" w:hAnsi="Corbel" w:cs="Arial"/>
          <w:sz w:val="28"/>
          <w:szCs w:val="28"/>
        </w:rPr>
        <w:t xml:space="preserve"> - </w:t>
      </w:r>
      <w:r w:rsidRPr="000C733D">
        <w:rPr>
          <w:rFonts w:ascii="Corbel" w:eastAsia="Calibri" w:hAnsi="Corbel" w:cs="Arial"/>
          <w:noProof/>
          <w:sz w:val="28"/>
          <w:szCs w:val="28"/>
        </w:rPr>
        <w:t>de l’information</w:t>
      </w:r>
      <w:r w:rsidRPr="000C733D">
        <w:rPr>
          <w:rFonts w:ascii="Corbel" w:eastAsia="Calibri" w:hAnsi="Corbel" w:cs="Arial"/>
          <w:sz w:val="28"/>
          <w:szCs w:val="28"/>
        </w:rPr>
        <w:t>,</w:t>
      </w:r>
    </w:p>
    <w:p w:rsidR="008D32C6" w:rsidRPr="000C733D" w:rsidRDefault="008D32C6" w:rsidP="008D32C6">
      <w:pPr>
        <w:spacing w:after="0"/>
        <w:rPr>
          <w:rFonts w:ascii="Corbel" w:eastAsia="Calibri" w:hAnsi="Corbel" w:cs="Arial"/>
          <w:sz w:val="28"/>
          <w:szCs w:val="28"/>
        </w:rPr>
      </w:pPr>
      <w:r w:rsidRPr="000C733D">
        <w:rPr>
          <w:rFonts w:ascii="Corbel" w:eastAsia="Calibri" w:hAnsi="Corbel" w:cs="Arial"/>
          <w:b/>
          <w:bCs/>
          <w:sz w:val="28"/>
          <w:szCs w:val="28"/>
        </w:rPr>
        <w:t>E)</w:t>
      </w:r>
      <w:r w:rsidRPr="000C733D">
        <w:rPr>
          <w:rFonts w:ascii="Corbel" w:eastAsia="Calibri" w:hAnsi="Corbel" w:cs="Arial"/>
          <w:sz w:val="28"/>
          <w:szCs w:val="28"/>
        </w:rPr>
        <w:t xml:space="preserve"> - je ne sais pas</w:t>
      </w:r>
    </w:p>
    <w:p w:rsidR="008D32C6" w:rsidRPr="000C733D" w:rsidRDefault="008D32C6" w:rsidP="008D32C6">
      <w:pPr>
        <w:spacing w:after="0"/>
        <w:rPr>
          <w:rFonts w:ascii="Corbel" w:eastAsia="Calibri" w:hAnsi="Corbel" w:cs="Arial"/>
          <w:sz w:val="28"/>
          <w:szCs w:val="28"/>
        </w:rPr>
      </w:pPr>
    </w:p>
    <w:p w:rsidR="008D32C6" w:rsidRPr="000C733D" w:rsidRDefault="008D32C6" w:rsidP="008D32C6">
      <w:pPr>
        <w:spacing w:after="0"/>
        <w:rPr>
          <w:rFonts w:ascii="Corbel" w:eastAsia="Calibri" w:hAnsi="Corbel" w:cs="Arial"/>
        </w:rPr>
      </w:pPr>
    </w:p>
    <w:p w:rsidR="008D32C6" w:rsidRPr="000C733D" w:rsidRDefault="008D32C6" w:rsidP="008D32C6">
      <w:pPr>
        <w:spacing w:after="0"/>
        <w:rPr>
          <w:rFonts w:ascii="Corbel" w:eastAsia="Calibri" w:hAnsi="Corbel" w:cs="Arial"/>
        </w:rPr>
      </w:pPr>
    </w:p>
    <w:p w:rsidR="00632EC5" w:rsidRPr="000C733D" w:rsidRDefault="00632EC5" w:rsidP="008D32C6">
      <w:pPr>
        <w:spacing w:after="0"/>
        <w:rPr>
          <w:rFonts w:ascii="Corbel" w:eastAsia="Calibri" w:hAnsi="Corbel" w:cs="Arial"/>
          <w:noProof/>
        </w:rPr>
      </w:pPr>
    </w:p>
    <w:p w:rsidR="008D32C6" w:rsidRPr="000C733D" w:rsidRDefault="008D32C6" w:rsidP="008D32C6">
      <w:pPr>
        <w:spacing w:after="0"/>
        <w:rPr>
          <w:rFonts w:ascii="Corbel" w:eastAsia="Calibri" w:hAnsi="Corbel" w:cs="Arial"/>
          <w:noProof/>
        </w:rPr>
      </w:pPr>
      <w:r w:rsidRPr="000C733D">
        <w:rPr>
          <w:rFonts w:ascii="Corbel" w:eastAsia="Calibri" w:hAnsi="Corbel" w:cs="Arial"/>
          <w:noProof/>
        </w:rPr>
        <mc:AlternateContent>
          <mc:Choice Requires="wps">
            <w:drawing>
              <wp:anchor distT="0" distB="0" distL="114300" distR="114300" simplePos="0" relativeHeight="251679744" behindDoc="0" locked="0" layoutInCell="1" allowOverlap="1" wp14:anchorId="1EB6004D" wp14:editId="47364624">
                <wp:simplePos x="0" y="0"/>
                <wp:positionH relativeFrom="column">
                  <wp:posOffset>3248026</wp:posOffset>
                </wp:positionH>
                <wp:positionV relativeFrom="paragraph">
                  <wp:posOffset>15240</wp:posOffset>
                </wp:positionV>
                <wp:extent cx="3790950" cy="2552700"/>
                <wp:effectExtent l="0" t="0" r="0" b="0"/>
                <wp:wrapNone/>
                <wp:docPr id="31" name="Zone de texte 31"/>
                <wp:cNvGraphicFramePr/>
                <a:graphic xmlns:a="http://schemas.openxmlformats.org/drawingml/2006/main">
                  <a:graphicData uri="http://schemas.microsoft.com/office/word/2010/wordprocessingShape">
                    <wps:wsp>
                      <wps:cNvSpPr txBox="1"/>
                      <wps:spPr>
                        <a:xfrm>
                          <a:off x="0" y="0"/>
                          <a:ext cx="3790950" cy="2552700"/>
                        </a:xfrm>
                        <a:prstGeom prst="rect">
                          <a:avLst/>
                        </a:prstGeom>
                        <a:solidFill>
                          <a:sysClr val="window" lastClr="FFFFFF"/>
                        </a:solidFill>
                        <a:ln w="6350">
                          <a:noFill/>
                        </a:ln>
                      </wps:spPr>
                      <wps:txbx>
                        <w:txbxContent>
                          <w:p w:rsidR="008D32C6" w:rsidRDefault="008D32C6" w:rsidP="008D32C6">
                            <w:pPr>
                              <w:jc w:val="center"/>
                            </w:pPr>
                            <w:r>
                              <w:rPr>
                                <w:noProof/>
                              </w:rPr>
                              <w:drawing>
                                <wp:inline distT="0" distB="0" distL="0" distR="0" wp14:anchorId="6988EBA6" wp14:editId="44C53A30">
                                  <wp:extent cx="1724726" cy="1563751"/>
                                  <wp:effectExtent l="0" t="0" r="8890" b="0"/>
                                  <wp:docPr id="32" name="Image 32" descr="Paire de chromosomes sexuels humains vus en microscopie électronique à balay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ire de chromosomes sexuels humains vus en microscopie électronique à balay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34447" cy="1572565"/>
                                          </a:xfrm>
                                          <a:prstGeom prst="rect">
                                            <a:avLst/>
                                          </a:prstGeom>
                                          <a:noFill/>
                                          <a:ln>
                                            <a:noFill/>
                                          </a:ln>
                                        </pic:spPr>
                                      </pic:pic>
                                    </a:graphicData>
                                  </a:graphic>
                                </wp:inline>
                              </w:drawing>
                            </w:r>
                          </w:p>
                          <w:p w:rsidR="008D32C6" w:rsidRDefault="008D32C6" w:rsidP="008D32C6">
                            <w:pPr>
                              <w:jc w:val="center"/>
                            </w:pPr>
                            <w:r>
                              <w:t>La paire de chromosomes sexuels humains (X est plus grand que Y).</w:t>
                            </w:r>
                            <w:r w:rsidRPr="00594704">
                              <w:t xml:space="preserve"> </w:t>
                            </w:r>
                            <w:r>
                              <w:rPr>
                                <w:rStyle w:val="Accentuation"/>
                              </w:rPr>
                              <w:t>Vue prise au microscope électronique à balayage.</w:t>
                            </w:r>
                            <w:r>
                              <w:rPr>
                                <w:i/>
                                <w:iCs/>
                              </w:rPr>
                              <w:br/>
                            </w:r>
                            <w:r>
                              <w:rPr>
                                <w:rStyle w:val="Accentuation"/>
                              </w:rPr>
                              <w:t>Source : Nature (2003) 423 : 810-812.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6004D" id="Zone de texte 31" o:spid="_x0000_s1030" type="#_x0000_t202" style="position:absolute;margin-left:255.75pt;margin-top:1.2pt;width:298.5pt;height:20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tdYVAIAAJkEAAAOAAAAZHJzL2Uyb0RvYy54bWysVMlu2zAQvRfoPxC81/KaxbAcuA5cFAiS&#10;AEkRoDeaomwBFIclaUvu1/eRshM37amoDtRwZjTLezOa3bS1ZnvlfEUm54NenzNlJBWV2eT82/Pq&#10;0xVnPghTCE1G5fygPL+Zf/wwa+xUDWlLulCOIYjx08bmfBuCnWaZl1tVC98jqwyMJblaBFzdJiuc&#10;aBC91tmw37/IGnKFdSSV99DedkY+T/HLUsnwUJZeBaZzjtpCOl061/HM5jMx3Thht5U8liH+oYpa&#10;VAZJX0PdiiDYzlV/hKor6chTGXqS6ozKspIq9YBuBv133TxthVWpF4Dj7StM/v+Flff7R8eqIuej&#10;AWdG1ODoO5hihWJBtUEx6AFSY/0Uvk8W3qH9TC3IPuk9lLH3tnR1fKMrBjvgPrxCjFBMQjm6vO5f&#10;T2CSsA0nk+FlP5GQvX1unQ9fFNUsCjl34DBBK/Z3PqAUuJ5cYjZPuipWldbpcvBL7dhegG5MSUEN&#10;Z1r4AGXOV+mJVSPEb59pw5qcX4xQWIxiKMbr/LSBe+y+6zJKoV23CbLxCYE1FQcA46ibL2/lqkLx&#10;d8j8KBwGCg1jScIDjlITctFR4mxL7uff9NEfPMPKWYMBzbn/sRNOoaGvBhNwPRiP40Sny3hyOcTF&#10;nVvW5xazq5cEUEAyqkti9A/6JJaO6hfs0iJmhUkYidw5DydxGbq1wS5KtVgkJ8ywFeHOPFkZQ0fs&#10;IjXP7Ytw9shfnKJ7Oo2ymL6jsfPtUF/sApVV4jji3KF6hB/zn3g77mpcsPN78nr7o8x/AQAA//8D&#10;AFBLAwQUAAYACAAAACEAOfpIIeEAAAAKAQAADwAAAGRycy9kb3ducmV2LnhtbEyPUUvDMBSF3wX/&#10;Q7iCby7p6GTU3g4RRQeWuU7wNWuubbVJSpKtdb/e7Ekfzz2Hc76brybdsyM531mDkMwEMDK1VZ1p&#10;EN53TzdLYD5Io2RvDSH8kIdVcXmRy0zZ0WzpWIWGxRLjM4nQhjBknPu6JS39zA5kovdpnZYhStdw&#10;5eQYy3XP50Lcci07ExdaOdBDS/V3ddAIH2P17Dbr9dfb8FKeNqeqfKXHEvH6arq/AxZoCn9hOONH&#10;dCgi094ejPKsR1gkySJGEeYpsLOfiGU87BFSkabAi5z/f6H4BQAA//8DAFBLAQItABQABgAIAAAA&#10;IQC2gziS/gAAAOEBAAATAAAAAAAAAAAAAAAAAAAAAABbQ29udGVudF9UeXBlc10ueG1sUEsBAi0A&#10;FAAGAAgAAAAhADj9If/WAAAAlAEAAAsAAAAAAAAAAAAAAAAALwEAAF9yZWxzLy5yZWxzUEsBAi0A&#10;FAAGAAgAAAAhAEiu11hUAgAAmQQAAA4AAAAAAAAAAAAAAAAALgIAAGRycy9lMm9Eb2MueG1sUEsB&#10;Ai0AFAAGAAgAAAAhADn6SCHhAAAACgEAAA8AAAAAAAAAAAAAAAAArgQAAGRycy9kb3ducmV2Lnht&#10;bFBLBQYAAAAABAAEAPMAAAC8BQAAAAA=&#10;" fillcolor="window" stroked="f" strokeweight=".5pt">
                <v:textbox>
                  <w:txbxContent>
                    <w:p w:rsidR="008D32C6" w:rsidRDefault="008D32C6" w:rsidP="008D32C6">
                      <w:pPr>
                        <w:jc w:val="center"/>
                      </w:pPr>
                      <w:r>
                        <w:rPr>
                          <w:noProof/>
                        </w:rPr>
                        <w:drawing>
                          <wp:inline distT="0" distB="0" distL="0" distR="0" wp14:anchorId="6988EBA6" wp14:editId="44C53A30">
                            <wp:extent cx="1724726" cy="1563751"/>
                            <wp:effectExtent l="0" t="0" r="8890" b="0"/>
                            <wp:docPr id="32" name="Image 32" descr="Paire de chromosomes sexuels humains vus en microscopie électronique à balay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ire de chromosomes sexuels humains vus en microscopie électronique à balay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34447" cy="1572565"/>
                                    </a:xfrm>
                                    <a:prstGeom prst="rect">
                                      <a:avLst/>
                                    </a:prstGeom>
                                    <a:noFill/>
                                    <a:ln>
                                      <a:noFill/>
                                    </a:ln>
                                  </pic:spPr>
                                </pic:pic>
                              </a:graphicData>
                            </a:graphic>
                          </wp:inline>
                        </w:drawing>
                      </w:r>
                    </w:p>
                    <w:p w:rsidR="008D32C6" w:rsidRDefault="008D32C6" w:rsidP="008D32C6">
                      <w:pPr>
                        <w:jc w:val="center"/>
                      </w:pPr>
                      <w:r>
                        <w:t>La paire de chromosomes sexuels humains (X est plus grand que Y).</w:t>
                      </w:r>
                      <w:r w:rsidRPr="00594704">
                        <w:t xml:space="preserve"> </w:t>
                      </w:r>
                      <w:r>
                        <w:rPr>
                          <w:rStyle w:val="Accentuation"/>
                        </w:rPr>
                        <w:t>Vue prise au microscope électronique à balayage.</w:t>
                      </w:r>
                      <w:r>
                        <w:rPr>
                          <w:i/>
                          <w:iCs/>
                        </w:rPr>
                        <w:br/>
                      </w:r>
                      <w:r>
                        <w:rPr>
                          <w:rStyle w:val="Accentuation"/>
                        </w:rPr>
                        <w:t>Source : Nature (2003) 423 : 810-812.</w:t>
                      </w:r>
                    </w:p>
                  </w:txbxContent>
                </v:textbox>
              </v:shape>
            </w:pict>
          </mc:Fallback>
        </mc:AlternateContent>
      </w:r>
    </w:p>
    <w:p w:rsidR="008D32C6" w:rsidRPr="000C733D" w:rsidRDefault="008D32C6" w:rsidP="008D32C6">
      <w:pPr>
        <w:spacing w:after="0"/>
        <w:rPr>
          <w:rFonts w:ascii="Corbel" w:eastAsia="Calibri" w:hAnsi="Corbel" w:cs="Arial"/>
          <w:sz w:val="28"/>
          <w:szCs w:val="28"/>
        </w:rPr>
      </w:pPr>
      <w:r w:rsidRPr="000C733D">
        <w:rPr>
          <w:rFonts w:ascii="Corbel" w:eastAsia="Calibri" w:hAnsi="Corbel" w:cs="Arial"/>
          <w:noProof/>
          <w:sz w:val="28"/>
          <w:szCs w:val="28"/>
          <w:u w:val="single"/>
        </w:rPr>
        <w:t>Question 2 :</w:t>
      </w:r>
      <w:r w:rsidRPr="000C733D">
        <w:rPr>
          <w:rFonts w:ascii="Corbel" w:eastAsia="Calibri" w:hAnsi="Corbel" w:cs="Arial"/>
          <w:noProof/>
          <w:sz w:val="28"/>
          <w:szCs w:val="28"/>
        </w:rPr>
        <w:t xml:space="preserve"> Le chromosome</w:t>
      </w:r>
      <w:r w:rsidRPr="000C733D">
        <w:rPr>
          <w:rFonts w:ascii="Corbel" w:eastAsia="Calibri" w:hAnsi="Corbel" w:cs="Arial"/>
          <w:sz w:val="28"/>
          <w:szCs w:val="28"/>
        </w:rPr>
        <w:t> X ci-contre :</w:t>
      </w:r>
    </w:p>
    <w:p w:rsidR="008D32C6" w:rsidRPr="000C733D" w:rsidRDefault="008D32C6" w:rsidP="008D32C6">
      <w:pPr>
        <w:spacing w:after="0"/>
        <w:rPr>
          <w:rFonts w:ascii="Corbel" w:eastAsia="Calibri" w:hAnsi="Corbel" w:cs="Arial"/>
          <w:sz w:val="28"/>
          <w:szCs w:val="28"/>
        </w:rPr>
      </w:pPr>
      <w:r w:rsidRPr="000C733D">
        <w:rPr>
          <w:rFonts w:ascii="Corbel" w:eastAsia="Calibri" w:hAnsi="Corbel" w:cs="Arial"/>
          <w:b/>
          <w:bCs/>
          <w:sz w:val="28"/>
          <w:szCs w:val="28"/>
        </w:rPr>
        <w:t>A</w:t>
      </w:r>
      <w:r w:rsidRPr="000C733D">
        <w:rPr>
          <w:rFonts w:ascii="Corbel" w:eastAsia="Calibri" w:hAnsi="Corbel" w:cs="Arial"/>
          <w:b/>
          <w:sz w:val="28"/>
          <w:szCs w:val="28"/>
        </w:rPr>
        <w:t>)</w:t>
      </w:r>
      <w:r w:rsidRPr="000C733D">
        <w:rPr>
          <w:rFonts w:ascii="Corbel" w:eastAsia="Calibri" w:hAnsi="Corbel" w:cs="Arial"/>
          <w:sz w:val="28"/>
          <w:szCs w:val="28"/>
        </w:rPr>
        <w:t xml:space="preserve"> - </w:t>
      </w:r>
      <w:r w:rsidRPr="000C733D">
        <w:rPr>
          <w:rFonts w:ascii="Corbel" w:eastAsia="Calibri" w:hAnsi="Corbel" w:cs="Arial"/>
          <w:noProof/>
          <w:sz w:val="28"/>
          <w:szCs w:val="28"/>
        </w:rPr>
        <w:t>est constitué d’un filament d’ADN</w:t>
      </w:r>
      <w:r w:rsidRPr="000C733D">
        <w:rPr>
          <w:rFonts w:ascii="Corbel" w:eastAsia="Calibri" w:hAnsi="Corbel" w:cs="Arial"/>
          <w:sz w:val="28"/>
          <w:szCs w:val="28"/>
        </w:rPr>
        <w:t>,</w:t>
      </w:r>
    </w:p>
    <w:p w:rsidR="008D32C6" w:rsidRPr="000C733D" w:rsidRDefault="008D32C6" w:rsidP="008D32C6">
      <w:pPr>
        <w:spacing w:after="0"/>
        <w:rPr>
          <w:rFonts w:ascii="Corbel" w:eastAsia="Calibri" w:hAnsi="Corbel" w:cs="Arial"/>
          <w:sz w:val="28"/>
          <w:szCs w:val="28"/>
        </w:rPr>
      </w:pPr>
      <w:r w:rsidRPr="000C733D">
        <w:rPr>
          <w:rFonts w:ascii="Corbel" w:eastAsia="Calibri" w:hAnsi="Corbel" w:cs="Arial"/>
          <w:b/>
          <w:bCs/>
          <w:sz w:val="28"/>
          <w:szCs w:val="28"/>
        </w:rPr>
        <w:t>B)</w:t>
      </w:r>
      <w:r w:rsidRPr="000C733D">
        <w:rPr>
          <w:rFonts w:ascii="Corbel" w:eastAsia="Calibri" w:hAnsi="Corbel" w:cs="Arial"/>
          <w:bCs/>
          <w:sz w:val="28"/>
          <w:szCs w:val="28"/>
        </w:rPr>
        <w:t xml:space="preserve"> -</w:t>
      </w:r>
      <w:r w:rsidRPr="000C733D">
        <w:rPr>
          <w:rFonts w:ascii="Corbel" w:eastAsia="Calibri" w:hAnsi="Corbel" w:cs="Arial"/>
          <w:sz w:val="28"/>
          <w:szCs w:val="28"/>
        </w:rPr>
        <w:t xml:space="preserve"> </w:t>
      </w:r>
      <w:r w:rsidRPr="000C733D">
        <w:rPr>
          <w:rFonts w:ascii="Corbel" w:eastAsia="Calibri" w:hAnsi="Corbel" w:cs="Arial"/>
          <w:noProof/>
          <w:sz w:val="28"/>
          <w:szCs w:val="28"/>
        </w:rPr>
        <w:t>est constitué de deux filaments d’ADN</w:t>
      </w:r>
    </w:p>
    <w:p w:rsidR="008D32C6" w:rsidRPr="000C733D" w:rsidRDefault="008D32C6" w:rsidP="008D32C6">
      <w:pPr>
        <w:spacing w:after="0"/>
        <w:rPr>
          <w:rFonts w:ascii="Corbel" w:eastAsia="Calibri" w:hAnsi="Corbel" w:cs="Arial"/>
          <w:noProof/>
          <w:sz w:val="28"/>
          <w:szCs w:val="28"/>
        </w:rPr>
      </w:pPr>
      <w:r w:rsidRPr="000C733D">
        <w:rPr>
          <w:rFonts w:ascii="Corbel" w:eastAsia="Calibri" w:hAnsi="Corbel" w:cs="Arial"/>
          <w:b/>
          <w:bCs/>
          <w:sz w:val="28"/>
          <w:szCs w:val="28"/>
        </w:rPr>
        <w:t>C)</w:t>
      </w:r>
      <w:r w:rsidRPr="000C733D">
        <w:rPr>
          <w:rFonts w:ascii="Corbel" w:eastAsia="Calibri" w:hAnsi="Corbel" w:cs="Arial"/>
          <w:sz w:val="28"/>
          <w:szCs w:val="28"/>
        </w:rPr>
        <w:t xml:space="preserve"> - porte un gène </w:t>
      </w:r>
    </w:p>
    <w:p w:rsidR="008D32C6" w:rsidRPr="000C733D" w:rsidRDefault="008D32C6" w:rsidP="008D32C6">
      <w:pPr>
        <w:spacing w:after="0"/>
        <w:rPr>
          <w:rFonts w:ascii="Corbel" w:eastAsia="Calibri" w:hAnsi="Corbel" w:cs="Arial"/>
          <w:sz w:val="28"/>
          <w:szCs w:val="28"/>
        </w:rPr>
      </w:pPr>
      <w:r w:rsidRPr="000C733D">
        <w:rPr>
          <w:rFonts w:ascii="Corbel" w:eastAsia="Calibri" w:hAnsi="Corbel" w:cs="Arial"/>
          <w:b/>
          <w:sz w:val="28"/>
          <w:szCs w:val="28"/>
        </w:rPr>
        <w:t>D)</w:t>
      </w:r>
      <w:r w:rsidRPr="000C733D">
        <w:rPr>
          <w:rFonts w:ascii="Corbel" w:eastAsia="Calibri" w:hAnsi="Corbel" w:cs="Arial"/>
          <w:sz w:val="28"/>
          <w:szCs w:val="28"/>
        </w:rPr>
        <w:t xml:space="preserve"> - </w:t>
      </w:r>
      <w:r w:rsidRPr="000C733D">
        <w:rPr>
          <w:rFonts w:ascii="Corbel" w:eastAsia="Calibri" w:hAnsi="Corbel" w:cs="Arial"/>
          <w:noProof/>
          <w:sz w:val="28"/>
          <w:szCs w:val="28"/>
        </w:rPr>
        <w:t>porte de nombreux gènes</w:t>
      </w:r>
    </w:p>
    <w:p w:rsidR="008D32C6" w:rsidRPr="000C733D" w:rsidRDefault="008D32C6" w:rsidP="008D32C6">
      <w:pPr>
        <w:spacing w:after="0"/>
        <w:rPr>
          <w:rFonts w:ascii="Corbel" w:eastAsia="Calibri" w:hAnsi="Corbel" w:cs="Arial"/>
          <w:sz w:val="28"/>
          <w:szCs w:val="28"/>
        </w:rPr>
      </w:pPr>
      <w:r w:rsidRPr="000C733D">
        <w:rPr>
          <w:rFonts w:ascii="Corbel" w:eastAsia="Calibri" w:hAnsi="Corbel" w:cs="Arial"/>
          <w:b/>
          <w:bCs/>
          <w:sz w:val="28"/>
          <w:szCs w:val="28"/>
        </w:rPr>
        <w:t>E)</w:t>
      </w:r>
      <w:r w:rsidRPr="000C733D">
        <w:rPr>
          <w:rFonts w:ascii="Corbel" w:eastAsia="Calibri" w:hAnsi="Corbel" w:cs="Arial"/>
          <w:sz w:val="28"/>
          <w:szCs w:val="28"/>
        </w:rPr>
        <w:t xml:space="preserve"> - je ne sais pas</w:t>
      </w:r>
    </w:p>
    <w:p w:rsidR="008D32C6" w:rsidRPr="000C733D" w:rsidRDefault="008D32C6" w:rsidP="008D32C6">
      <w:pPr>
        <w:spacing w:after="0"/>
        <w:rPr>
          <w:rFonts w:ascii="Corbel" w:eastAsia="Times New Roman" w:hAnsi="Corbel" w:cs="Arial"/>
          <w:b/>
          <w:bCs/>
          <w:caps/>
        </w:rPr>
      </w:pPr>
    </w:p>
    <w:p w:rsidR="008D32C6" w:rsidRPr="000C733D" w:rsidRDefault="008D32C6" w:rsidP="008D32C6">
      <w:pPr>
        <w:spacing w:after="0"/>
        <w:rPr>
          <w:rFonts w:ascii="Corbel" w:eastAsia="Times New Roman" w:hAnsi="Corbel" w:cs="Arial"/>
          <w:b/>
          <w:bCs/>
          <w:caps/>
        </w:rPr>
      </w:pPr>
    </w:p>
    <w:p w:rsidR="008D32C6" w:rsidRPr="000C733D" w:rsidRDefault="008D32C6" w:rsidP="008D32C6">
      <w:pPr>
        <w:spacing w:after="0"/>
        <w:rPr>
          <w:rFonts w:ascii="Corbel" w:eastAsia="Times New Roman" w:hAnsi="Corbel" w:cs="Arial"/>
          <w:b/>
          <w:bCs/>
          <w:caps/>
        </w:rPr>
      </w:pPr>
    </w:p>
    <w:p w:rsidR="008D32C6" w:rsidRPr="000C733D" w:rsidRDefault="008D32C6" w:rsidP="008D32C6">
      <w:pPr>
        <w:spacing w:after="0"/>
        <w:rPr>
          <w:rFonts w:ascii="Corbel" w:eastAsia="Times New Roman" w:hAnsi="Corbel" w:cs="Arial"/>
          <w:b/>
          <w:bCs/>
          <w:caps/>
        </w:rPr>
      </w:pPr>
    </w:p>
    <w:p w:rsidR="008D32C6" w:rsidRPr="000C733D" w:rsidRDefault="008D32C6" w:rsidP="008D32C6">
      <w:pPr>
        <w:spacing w:after="0"/>
        <w:rPr>
          <w:rFonts w:ascii="Corbel" w:eastAsia="Times New Roman" w:hAnsi="Corbel" w:cs="Arial"/>
          <w:b/>
          <w:bCs/>
          <w:caps/>
        </w:rPr>
      </w:pPr>
    </w:p>
    <w:p w:rsidR="002303AC" w:rsidRPr="000C733D" w:rsidRDefault="002303AC" w:rsidP="008D32C6">
      <w:pPr>
        <w:spacing w:after="0"/>
        <w:rPr>
          <w:rFonts w:ascii="Corbel" w:eastAsia="Times New Roman" w:hAnsi="Corbel" w:cs="Arial"/>
          <w:b/>
          <w:bCs/>
          <w:caps/>
        </w:rPr>
      </w:pPr>
    </w:p>
    <w:p w:rsidR="008D32C6" w:rsidRPr="000C733D" w:rsidRDefault="008D32C6" w:rsidP="008D32C6">
      <w:pPr>
        <w:spacing w:after="0"/>
        <w:rPr>
          <w:rFonts w:ascii="Corbel" w:eastAsia="Calibri" w:hAnsi="Corbel" w:cs="Arial"/>
          <w:sz w:val="28"/>
          <w:szCs w:val="28"/>
        </w:rPr>
      </w:pPr>
      <w:r w:rsidRPr="000C733D">
        <w:rPr>
          <w:rFonts w:ascii="Corbel" w:eastAsia="Calibri" w:hAnsi="Corbel" w:cs="Arial"/>
          <w:b/>
          <w:noProof/>
        </w:rPr>
        <mc:AlternateContent>
          <mc:Choice Requires="wps">
            <w:drawing>
              <wp:anchor distT="0" distB="0" distL="114300" distR="114300" simplePos="0" relativeHeight="251677696" behindDoc="0" locked="0" layoutInCell="1" allowOverlap="1" wp14:anchorId="082DA773" wp14:editId="5A7DAE7C">
                <wp:simplePos x="0" y="0"/>
                <wp:positionH relativeFrom="column">
                  <wp:posOffset>4686300</wp:posOffset>
                </wp:positionH>
                <wp:positionV relativeFrom="paragraph">
                  <wp:posOffset>210185</wp:posOffset>
                </wp:positionV>
                <wp:extent cx="1981200" cy="2676525"/>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1981200" cy="2676525"/>
                        </a:xfrm>
                        <a:prstGeom prst="rect">
                          <a:avLst/>
                        </a:prstGeom>
                        <a:noFill/>
                        <a:ln w="6350">
                          <a:noFill/>
                        </a:ln>
                      </wps:spPr>
                      <wps:txbx>
                        <w:txbxContent>
                          <w:p w:rsidR="008D32C6" w:rsidRDefault="008D32C6" w:rsidP="008D32C6">
                            <w:r>
                              <w:rPr>
                                <w:noProof/>
                              </w:rPr>
                              <w:drawing>
                                <wp:inline distT="0" distB="0" distL="0" distR="0" wp14:anchorId="2C8EBAA2" wp14:editId="7A9AA9FF">
                                  <wp:extent cx="1104900" cy="20002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0847" t="16061" r="42528" b="30405"/>
                                          <a:stretch/>
                                        </pic:blipFill>
                                        <pic:spPr bwMode="auto">
                                          <a:xfrm>
                                            <a:off x="0" y="0"/>
                                            <a:ext cx="1104900" cy="2000250"/>
                                          </a:xfrm>
                                          <a:prstGeom prst="rect">
                                            <a:avLst/>
                                          </a:prstGeom>
                                          <a:ln>
                                            <a:noFill/>
                                          </a:ln>
                                          <a:extLst>
                                            <a:ext uri="{53640926-AAD7-44D8-BBD7-CCE9431645EC}">
                                              <a14:shadowObscured xmlns:a14="http://schemas.microsoft.com/office/drawing/2010/main"/>
                                            </a:ext>
                                          </a:extLst>
                                        </pic:spPr>
                                      </pic:pic>
                                    </a:graphicData>
                                  </a:graphic>
                                </wp:inline>
                              </w:drawing>
                            </w:r>
                          </w:p>
                          <w:p w:rsidR="008D32C6" w:rsidRDefault="008D32C6" w:rsidP="008D32C6">
                            <w:r>
                              <w:t xml:space="preserve">Modèle d’un fragment d’ADN (image issue </w:t>
                            </w:r>
                            <w:proofErr w:type="gramStart"/>
                            <w:r>
                              <w:t xml:space="preserve">de  </w:t>
                            </w:r>
                            <w:proofErr w:type="spellStart"/>
                            <w:r w:rsidRPr="00F53DA9">
                              <w:rPr>
                                <w:i/>
                                <w:iCs/>
                              </w:rPr>
                              <w:t>Libmol</w:t>
                            </w:r>
                            <w:proofErr w:type="spellEnd"/>
                            <w:proofErr w:type="gramEnd"/>
                            <w:r>
                              <w:rPr>
                                <w:i/>
                                <w:i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DA773" id="Zone de texte 3" o:spid="_x0000_s1031" type="#_x0000_t202" style="position:absolute;margin-left:369pt;margin-top:16.55pt;width:156pt;height:210.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8jrMwIAAF4EAAAOAAAAZHJzL2Uyb0RvYy54bWysVEtv2zAMvg/YfxB0X5x3WyNOkbXIMCBo&#10;C6RFgd0UWYoNSKImKbGzXz9KzgvdTsMuMkVSfH0fPbtvtSJ74XwNpqCDXp8SYTiUtdkW9O11+eWW&#10;Eh+YKZkCIwp6EJ7ezz9/mjU2F0OoQJXCEQxifN7YglYh2DzLPK+EZr4HVhg0SnCaBby6bVY61mB0&#10;rbJhvz/NGnCldcCF96h97Ix0nuJLKXh4ltKLQFRBsbaQTpfOTTyz+YzlW8dsVfNjGewfqtCsNpj0&#10;HOqRBUZ2rv4jlK65Aw8y9DjoDKSsuUg9YDeD/odu1hWzIvWCw/H2PCb//8Lyp/2LI3VZ0BElhmmE&#10;6AcCRUpBgmiDIKM4osb6HD3XFn1D+xVahPqk96iMnbfS6fjFngjacdiH84AxEuHx0d3tAFGjhKNt&#10;OL2ZToaTGCe7PLfOh28CNIlCQR0imAbL9isfOteTS8xmYFkrlVBUhjQFnY4m/fTgbMHgymCO2ERX&#10;bJRCu2lT36mAqNlAecD+HHQk8ZYva6xhxXx4YQ5ZgXUj08MzHlIB5oKjREkF7tff9NEfwUIrJQ2y&#10;rKD+5445QYn6bhDGu8F4HGmZLuPJzRAv7tqyubaYnX4AJPIAd8ryJEb/oE6idKDfcSEWMSuamOGY&#10;u6DhJD6Ejvu4UFwsFskJiWhZWJm15TF0nGqc8Gv7zpw9whC58AQnPrL8Axqdb4fHYhdA1gmqy1SP&#10;40cSJ7CPCxe35PqevC6/hflvAAAA//8DAFBLAwQUAAYACAAAACEABjdOqOIAAAALAQAADwAAAGRy&#10;cy9kb3ducmV2LnhtbEyPwU7DMBBE70j8g7VI3KjdpilRyKaqIlVICA4tvXBzYjeJsNchdtvA1+Oe&#10;4Dg7o9k3xXqyhp316HtHCPOZAKapcaqnFuHwvn3IgPkgSUnjSCN8aw/r8vamkLlyF9rp8z60LJaQ&#10;zyVCF8KQc+6bTlvpZ27QFL2jG60MUY4tV6O8xHJr+EKIFbeyp/ihk4OuOt187k8W4aXavsldvbDZ&#10;j6meX4+b4evwkSLe302bJ2BBT+EvDFf8iA5lZKrdiZRnBuExyeKWgJAkc2DXgEhFvNQIy3S5Al4W&#10;/P+G8hcAAP//AwBQSwECLQAUAAYACAAAACEAtoM4kv4AAADhAQAAEwAAAAAAAAAAAAAAAAAAAAAA&#10;W0NvbnRlbnRfVHlwZXNdLnhtbFBLAQItABQABgAIAAAAIQA4/SH/1gAAAJQBAAALAAAAAAAAAAAA&#10;AAAAAC8BAABfcmVscy8ucmVsc1BLAQItABQABgAIAAAAIQCzb8jrMwIAAF4EAAAOAAAAAAAAAAAA&#10;AAAAAC4CAABkcnMvZTJvRG9jLnhtbFBLAQItABQABgAIAAAAIQAGN06o4gAAAAsBAAAPAAAAAAAA&#10;AAAAAAAAAI0EAABkcnMvZG93bnJldi54bWxQSwUGAAAAAAQABADzAAAAnAUAAAAA&#10;" filled="f" stroked="f" strokeweight=".5pt">
                <v:textbox>
                  <w:txbxContent>
                    <w:p w:rsidR="008D32C6" w:rsidRDefault="008D32C6" w:rsidP="008D32C6">
                      <w:r>
                        <w:rPr>
                          <w:noProof/>
                        </w:rPr>
                        <w:drawing>
                          <wp:inline distT="0" distB="0" distL="0" distR="0" wp14:anchorId="2C8EBAA2" wp14:editId="7A9AA9FF">
                            <wp:extent cx="1104900" cy="20002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0847" t="16061" r="42528" b="30405"/>
                                    <a:stretch/>
                                  </pic:blipFill>
                                  <pic:spPr bwMode="auto">
                                    <a:xfrm>
                                      <a:off x="0" y="0"/>
                                      <a:ext cx="1104900" cy="2000250"/>
                                    </a:xfrm>
                                    <a:prstGeom prst="rect">
                                      <a:avLst/>
                                    </a:prstGeom>
                                    <a:ln>
                                      <a:noFill/>
                                    </a:ln>
                                    <a:extLst>
                                      <a:ext uri="{53640926-AAD7-44D8-BBD7-CCE9431645EC}">
                                        <a14:shadowObscured xmlns:a14="http://schemas.microsoft.com/office/drawing/2010/main"/>
                                      </a:ext>
                                    </a:extLst>
                                  </pic:spPr>
                                </pic:pic>
                              </a:graphicData>
                            </a:graphic>
                          </wp:inline>
                        </w:drawing>
                      </w:r>
                    </w:p>
                    <w:p w:rsidR="008D32C6" w:rsidRDefault="008D32C6" w:rsidP="008D32C6">
                      <w:r>
                        <w:t xml:space="preserve">Modèle d’un fragment d’ADN (image issue </w:t>
                      </w:r>
                      <w:proofErr w:type="gramStart"/>
                      <w:r>
                        <w:t xml:space="preserve">de  </w:t>
                      </w:r>
                      <w:proofErr w:type="spellStart"/>
                      <w:r w:rsidRPr="00F53DA9">
                        <w:rPr>
                          <w:i/>
                          <w:iCs/>
                        </w:rPr>
                        <w:t>Libmol</w:t>
                      </w:r>
                      <w:proofErr w:type="spellEnd"/>
                      <w:proofErr w:type="gramEnd"/>
                      <w:r>
                        <w:rPr>
                          <w:i/>
                          <w:iCs/>
                        </w:rPr>
                        <w:t>)</w:t>
                      </w:r>
                    </w:p>
                  </w:txbxContent>
                </v:textbox>
              </v:shape>
            </w:pict>
          </mc:Fallback>
        </mc:AlternateContent>
      </w:r>
      <w:r w:rsidRPr="000C733D">
        <w:rPr>
          <w:rFonts w:ascii="Corbel" w:eastAsia="Calibri" w:hAnsi="Corbel" w:cs="Arial"/>
          <w:sz w:val="28"/>
          <w:szCs w:val="28"/>
          <w:u w:val="single"/>
        </w:rPr>
        <w:t>Question 3 :</w:t>
      </w:r>
      <w:r w:rsidRPr="000C733D">
        <w:rPr>
          <w:rFonts w:ascii="Corbel" w:eastAsia="Calibri" w:hAnsi="Corbel" w:cs="Arial"/>
          <w:sz w:val="28"/>
          <w:szCs w:val="28"/>
        </w:rPr>
        <w:t xml:space="preserve"> Compte-tenu de la représentation ci-contre </w:t>
      </w:r>
      <w:r w:rsidR="00CC0D45" w:rsidRPr="000C733D">
        <w:rPr>
          <w:rFonts w:ascii="Corbel" w:eastAsia="Calibri" w:hAnsi="Corbel" w:cs="Arial"/>
          <w:sz w:val="28"/>
          <w:szCs w:val="28"/>
        </w:rPr>
        <w:t>d</w:t>
      </w:r>
      <w:r w:rsidRPr="000C733D">
        <w:rPr>
          <w:rFonts w:ascii="Corbel" w:eastAsia="Calibri" w:hAnsi="Corbel" w:cs="Arial"/>
          <w:sz w:val="28"/>
          <w:szCs w:val="28"/>
        </w:rPr>
        <w:t>e l’ADN, on peut dire que :</w:t>
      </w:r>
    </w:p>
    <w:p w:rsidR="008D32C6" w:rsidRPr="000C733D" w:rsidRDefault="008D32C6" w:rsidP="008D32C6">
      <w:pPr>
        <w:spacing w:after="0"/>
        <w:rPr>
          <w:rFonts w:ascii="Corbel" w:eastAsia="Calibri" w:hAnsi="Corbel" w:cs="Arial"/>
          <w:sz w:val="28"/>
          <w:szCs w:val="28"/>
        </w:rPr>
      </w:pPr>
      <w:proofErr w:type="gramStart"/>
      <w:r w:rsidRPr="000C733D">
        <w:rPr>
          <w:rFonts w:ascii="Corbel" w:eastAsia="Calibri" w:hAnsi="Corbel" w:cs="Arial"/>
          <w:b/>
          <w:sz w:val="28"/>
          <w:szCs w:val="28"/>
        </w:rPr>
        <w:t>A)-</w:t>
      </w:r>
      <w:proofErr w:type="gramEnd"/>
      <w:r w:rsidRPr="000C733D">
        <w:rPr>
          <w:rFonts w:ascii="Corbel" w:eastAsia="Calibri" w:hAnsi="Corbel" w:cs="Arial"/>
          <w:sz w:val="28"/>
          <w:szCs w:val="28"/>
        </w:rPr>
        <w:t xml:space="preserve"> l’ADN est un organisme vivant</w:t>
      </w:r>
    </w:p>
    <w:p w:rsidR="008D32C6" w:rsidRPr="000C733D" w:rsidRDefault="008D32C6" w:rsidP="008D32C6">
      <w:pPr>
        <w:spacing w:after="0"/>
        <w:rPr>
          <w:rFonts w:ascii="Corbel" w:eastAsia="Calibri" w:hAnsi="Corbel" w:cs="Arial"/>
          <w:sz w:val="28"/>
          <w:szCs w:val="28"/>
        </w:rPr>
      </w:pPr>
      <w:proofErr w:type="gramStart"/>
      <w:r w:rsidRPr="000C733D">
        <w:rPr>
          <w:rFonts w:ascii="Corbel" w:eastAsia="Calibri" w:hAnsi="Corbel" w:cs="Arial"/>
          <w:b/>
          <w:sz w:val="28"/>
          <w:szCs w:val="28"/>
        </w:rPr>
        <w:t>B)-</w:t>
      </w:r>
      <w:proofErr w:type="gramEnd"/>
      <w:r w:rsidRPr="000C733D">
        <w:rPr>
          <w:rFonts w:ascii="Corbel" w:eastAsia="Calibri" w:hAnsi="Corbel" w:cs="Arial"/>
          <w:b/>
          <w:sz w:val="28"/>
          <w:szCs w:val="28"/>
        </w:rPr>
        <w:t xml:space="preserve"> </w:t>
      </w:r>
      <w:r w:rsidRPr="000C733D">
        <w:rPr>
          <w:rFonts w:ascii="Corbel" w:eastAsia="Calibri" w:hAnsi="Corbel" w:cs="Arial"/>
          <w:sz w:val="28"/>
          <w:szCs w:val="28"/>
        </w:rPr>
        <w:t>l’ADN est</w:t>
      </w:r>
      <w:r w:rsidRPr="000C733D">
        <w:rPr>
          <w:rFonts w:ascii="Corbel" w:eastAsia="Calibri" w:hAnsi="Corbel" w:cs="Arial"/>
          <w:b/>
          <w:sz w:val="28"/>
          <w:szCs w:val="28"/>
        </w:rPr>
        <w:t xml:space="preserve"> </w:t>
      </w:r>
      <w:r w:rsidRPr="000C733D">
        <w:rPr>
          <w:rFonts w:ascii="Corbel" w:eastAsia="Calibri" w:hAnsi="Corbel" w:cs="Arial"/>
          <w:sz w:val="28"/>
          <w:szCs w:val="28"/>
        </w:rPr>
        <w:t>une cellule</w:t>
      </w:r>
    </w:p>
    <w:p w:rsidR="008D32C6" w:rsidRPr="000C733D" w:rsidRDefault="008D32C6" w:rsidP="008D32C6">
      <w:pPr>
        <w:spacing w:after="0"/>
        <w:rPr>
          <w:rFonts w:ascii="Corbel" w:eastAsia="Calibri" w:hAnsi="Corbel" w:cs="Arial"/>
          <w:sz w:val="28"/>
          <w:szCs w:val="28"/>
        </w:rPr>
      </w:pPr>
      <w:r w:rsidRPr="000C733D">
        <w:rPr>
          <w:rFonts w:ascii="Corbel" w:eastAsia="Calibri" w:hAnsi="Corbel" w:cs="Arial"/>
          <w:b/>
          <w:sz w:val="28"/>
          <w:szCs w:val="28"/>
        </w:rPr>
        <w:t xml:space="preserve">C)- </w:t>
      </w:r>
      <w:r w:rsidRPr="000C733D">
        <w:rPr>
          <w:rFonts w:ascii="Corbel" w:eastAsia="Calibri" w:hAnsi="Corbel" w:cs="Arial"/>
          <w:sz w:val="28"/>
          <w:szCs w:val="28"/>
        </w:rPr>
        <w:t>l’ADN est un noyau cellulaire</w:t>
      </w:r>
    </w:p>
    <w:p w:rsidR="008D32C6" w:rsidRPr="000C733D" w:rsidRDefault="008D32C6" w:rsidP="008D32C6">
      <w:pPr>
        <w:spacing w:after="0"/>
        <w:rPr>
          <w:rFonts w:ascii="Corbel" w:eastAsia="Calibri" w:hAnsi="Corbel" w:cs="Arial"/>
          <w:sz w:val="28"/>
          <w:szCs w:val="28"/>
        </w:rPr>
      </w:pPr>
      <w:r w:rsidRPr="000C733D">
        <w:rPr>
          <w:rFonts w:ascii="Corbel" w:eastAsia="Calibri" w:hAnsi="Corbel" w:cs="Arial"/>
          <w:b/>
          <w:sz w:val="28"/>
          <w:szCs w:val="28"/>
        </w:rPr>
        <w:t xml:space="preserve">D)- </w:t>
      </w:r>
      <w:r w:rsidRPr="000C733D">
        <w:rPr>
          <w:rFonts w:ascii="Corbel" w:eastAsia="Calibri" w:hAnsi="Corbel" w:cs="Arial"/>
          <w:sz w:val="28"/>
          <w:szCs w:val="28"/>
        </w:rPr>
        <w:t>l’ADN est</w:t>
      </w:r>
      <w:r w:rsidRPr="000C733D">
        <w:rPr>
          <w:rFonts w:ascii="Corbel" w:eastAsia="Calibri" w:hAnsi="Corbel" w:cs="Arial"/>
          <w:b/>
          <w:sz w:val="28"/>
          <w:szCs w:val="28"/>
        </w:rPr>
        <w:t xml:space="preserve"> </w:t>
      </w:r>
      <w:r w:rsidRPr="000C733D">
        <w:rPr>
          <w:rFonts w:ascii="Corbel" w:eastAsia="Calibri" w:hAnsi="Corbel" w:cs="Arial"/>
          <w:sz w:val="28"/>
          <w:szCs w:val="28"/>
        </w:rPr>
        <w:t>une molécule</w:t>
      </w:r>
    </w:p>
    <w:p w:rsidR="008D32C6" w:rsidRPr="000C733D" w:rsidRDefault="008D32C6" w:rsidP="008D32C6">
      <w:pPr>
        <w:spacing w:after="0"/>
        <w:rPr>
          <w:rFonts w:ascii="Corbel" w:eastAsia="Calibri" w:hAnsi="Corbel" w:cs="Arial"/>
          <w:sz w:val="28"/>
          <w:szCs w:val="28"/>
        </w:rPr>
      </w:pPr>
      <w:proofErr w:type="gramStart"/>
      <w:r w:rsidRPr="000C733D">
        <w:rPr>
          <w:rFonts w:ascii="Corbel" w:eastAsia="Calibri" w:hAnsi="Corbel" w:cs="Arial"/>
          <w:b/>
          <w:bCs/>
          <w:sz w:val="28"/>
          <w:szCs w:val="28"/>
        </w:rPr>
        <w:t>E)</w:t>
      </w:r>
      <w:r w:rsidRPr="000C733D">
        <w:rPr>
          <w:rFonts w:ascii="Corbel" w:eastAsia="Calibri" w:hAnsi="Corbel" w:cs="Arial"/>
          <w:sz w:val="28"/>
          <w:szCs w:val="28"/>
        </w:rPr>
        <w:t>-</w:t>
      </w:r>
      <w:proofErr w:type="gramEnd"/>
      <w:r w:rsidR="00FC6BEF">
        <w:rPr>
          <w:rFonts w:ascii="Corbel" w:eastAsia="Calibri" w:hAnsi="Corbel" w:cs="Arial"/>
          <w:sz w:val="28"/>
          <w:szCs w:val="28"/>
        </w:rPr>
        <w:t>j</w:t>
      </w:r>
      <w:r w:rsidRPr="000C733D">
        <w:rPr>
          <w:rFonts w:ascii="Corbel" w:eastAsia="Calibri" w:hAnsi="Corbel" w:cs="Arial"/>
          <w:sz w:val="28"/>
          <w:szCs w:val="28"/>
        </w:rPr>
        <w:t>e ne sais pas</w:t>
      </w:r>
    </w:p>
    <w:p w:rsidR="008D32C6" w:rsidRPr="000C733D" w:rsidRDefault="008D32C6" w:rsidP="008D32C6">
      <w:pPr>
        <w:spacing w:after="0"/>
        <w:rPr>
          <w:rFonts w:ascii="Corbel" w:eastAsia="Calibri" w:hAnsi="Corbel" w:cs="Arial"/>
        </w:rPr>
      </w:pPr>
    </w:p>
    <w:p w:rsidR="008D32C6" w:rsidRPr="000C733D" w:rsidRDefault="008D32C6" w:rsidP="008D32C6">
      <w:pPr>
        <w:spacing w:after="0"/>
        <w:rPr>
          <w:rFonts w:ascii="Corbel" w:eastAsia="Calibri" w:hAnsi="Corbel" w:cs="Arial"/>
        </w:rPr>
        <w:sectPr w:rsidR="008D32C6" w:rsidRPr="000C733D" w:rsidSect="00750DDB">
          <w:type w:val="continuous"/>
          <w:pgSz w:w="11906" w:h="16838"/>
          <w:pgMar w:top="720" w:right="720" w:bottom="720" w:left="720" w:header="708" w:footer="708" w:gutter="0"/>
          <w:cols w:space="708"/>
          <w:docGrid w:linePitch="360"/>
        </w:sectPr>
      </w:pPr>
    </w:p>
    <w:p w:rsidR="008D32C6" w:rsidRPr="000C733D" w:rsidRDefault="008D32C6" w:rsidP="008D32C6">
      <w:pPr>
        <w:spacing w:after="0"/>
        <w:rPr>
          <w:rFonts w:ascii="Corbel" w:eastAsia="Times New Roman" w:hAnsi="Corbel" w:cs="Arial"/>
          <w:b/>
          <w:bCs/>
          <w:caps/>
        </w:rPr>
      </w:pPr>
    </w:p>
    <w:p w:rsidR="008D32C6" w:rsidRPr="000C733D" w:rsidRDefault="008D32C6" w:rsidP="008D32C6">
      <w:pPr>
        <w:spacing w:after="0"/>
        <w:rPr>
          <w:rFonts w:ascii="Corbel" w:eastAsia="Times New Roman" w:hAnsi="Corbel" w:cs="Arial"/>
          <w:b/>
          <w:bCs/>
          <w:caps/>
        </w:rPr>
      </w:pPr>
    </w:p>
    <w:p w:rsidR="008D32C6" w:rsidRPr="000C733D" w:rsidRDefault="008D32C6" w:rsidP="008D32C6">
      <w:pPr>
        <w:spacing w:after="0"/>
        <w:rPr>
          <w:rFonts w:ascii="Corbel" w:eastAsia="Times New Roman" w:hAnsi="Corbel" w:cs="Arial"/>
          <w:b/>
          <w:bCs/>
          <w:caps/>
        </w:rPr>
      </w:pPr>
      <w:bookmarkStart w:id="0" w:name="_GoBack"/>
      <w:bookmarkEnd w:id="0"/>
    </w:p>
    <w:p w:rsidR="008D32C6" w:rsidRPr="000C733D" w:rsidRDefault="008D32C6" w:rsidP="008D32C6">
      <w:pPr>
        <w:spacing w:after="0"/>
        <w:rPr>
          <w:rFonts w:ascii="Corbel" w:eastAsia="Times New Roman" w:hAnsi="Corbel" w:cs="Arial"/>
          <w:b/>
          <w:bCs/>
          <w:caps/>
        </w:rPr>
      </w:pPr>
    </w:p>
    <w:p w:rsidR="002303AC" w:rsidRPr="000C733D" w:rsidRDefault="002303AC" w:rsidP="008D32C6">
      <w:pPr>
        <w:spacing w:after="0"/>
        <w:rPr>
          <w:rFonts w:ascii="Corbel" w:eastAsia="Times New Roman" w:hAnsi="Corbel" w:cs="Arial"/>
          <w:b/>
          <w:bCs/>
          <w:caps/>
        </w:rPr>
      </w:pPr>
    </w:p>
    <w:p w:rsidR="00632EC5" w:rsidRPr="000C733D" w:rsidRDefault="00632EC5" w:rsidP="008D32C6">
      <w:pPr>
        <w:spacing w:after="0"/>
        <w:rPr>
          <w:rFonts w:ascii="Corbel" w:eastAsia="Times New Roman" w:hAnsi="Corbel" w:cs="Arial"/>
          <w:b/>
          <w:bCs/>
          <w:caps/>
        </w:rPr>
      </w:pPr>
    </w:p>
    <w:p w:rsidR="008D32C6" w:rsidRPr="000C733D" w:rsidRDefault="008D32C6" w:rsidP="008D32C6">
      <w:pPr>
        <w:spacing w:after="0"/>
        <w:rPr>
          <w:rFonts w:ascii="Corbel" w:eastAsia="Calibri" w:hAnsi="Corbel" w:cs="Arial"/>
          <w:sz w:val="28"/>
          <w:szCs w:val="28"/>
        </w:rPr>
      </w:pPr>
      <w:r w:rsidRPr="000C733D">
        <w:rPr>
          <w:rFonts w:ascii="Corbel" w:eastAsia="Calibri" w:hAnsi="Corbel" w:cs="Arial"/>
          <w:noProof/>
          <w:sz w:val="28"/>
          <w:szCs w:val="28"/>
          <w:u w:val="single"/>
        </w:rPr>
        <w:lastRenderedPageBreak/>
        <w:t>Question 4 :</w:t>
      </w:r>
      <w:r w:rsidRPr="000C733D">
        <w:rPr>
          <w:rFonts w:ascii="Corbel" w:eastAsia="Calibri" w:hAnsi="Corbel" w:cs="Arial"/>
          <w:noProof/>
          <w:sz w:val="28"/>
          <w:szCs w:val="28"/>
        </w:rPr>
        <w:t xml:space="preserve"> L'information </w:t>
      </w:r>
      <w:r w:rsidR="00021135" w:rsidRPr="000C733D">
        <w:rPr>
          <w:rFonts w:ascii="Corbel" w:eastAsia="Calibri" w:hAnsi="Corbel" w:cs="Arial"/>
          <w:noProof/>
          <w:sz w:val="28"/>
          <w:szCs w:val="28"/>
        </w:rPr>
        <w:t>contenue dans</w:t>
      </w:r>
      <w:r w:rsidRPr="000C733D">
        <w:rPr>
          <w:rFonts w:ascii="Corbel" w:eastAsia="Calibri" w:hAnsi="Corbel" w:cs="Arial"/>
          <w:noProof/>
          <w:sz w:val="28"/>
          <w:szCs w:val="28"/>
        </w:rPr>
        <w:t xml:space="preserve"> les gènes</w:t>
      </w:r>
      <w:r w:rsidRPr="000C733D">
        <w:rPr>
          <w:rFonts w:ascii="Corbel" w:eastAsia="Calibri" w:hAnsi="Corbel" w:cs="Arial"/>
          <w:sz w:val="28"/>
          <w:szCs w:val="28"/>
        </w:rPr>
        <w:t> :</w:t>
      </w:r>
    </w:p>
    <w:p w:rsidR="008D32C6" w:rsidRPr="000C733D" w:rsidRDefault="008D32C6" w:rsidP="008D32C6">
      <w:pPr>
        <w:spacing w:after="0"/>
        <w:rPr>
          <w:rFonts w:ascii="Corbel" w:eastAsia="Calibri" w:hAnsi="Corbel" w:cs="Arial"/>
          <w:sz w:val="28"/>
          <w:szCs w:val="28"/>
        </w:rPr>
      </w:pPr>
      <w:r w:rsidRPr="000C733D">
        <w:rPr>
          <w:rFonts w:ascii="Corbel" w:eastAsia="Calibri" w:hAnsi="Corbel" w:cs="Arial"/>
          <w:b/>
          <w:bCs/>
          <w:sz w:val="28"/>
          <w:szCs w:val="28"/>
        </w:rPr>
        <w:t>A</w:t>
      </w:r>
      <w:r w:rsidRPr="000C733D">
        <w:rPr>
          <w:rFonts w:ascii="Corbel" w:eastAsia="Calibri" w:hAnsi="Corbel" w:cs="Arial"/>
          <w:b/>
          <w:sz w:val="28"/>
          <w:szCs w:val="28"/>
        </w:rPr>
        <w:t>)</w:t>
      </w:r>
      <w:r w:rsidRPr="000C733D">
        <w:rPr>
          <w:rFonts w:ascii="Corbel" w:eastAsia="Calibri" w:hAnsi="Corbel" w:cs="Arial"/>
          <w:sz w:val="28"/>
          <w:szCs w:val="28"/>
        </w:rPr>
        <w:t xml:space="preserve"> - </w:t>
      </w:r>
      <w:r w:rsidRPr="000C733D">
        <w:rPr>
          <w:rFonts w:ascii="Corbel" w:eastAsia="Calibri" w:hAnsi="Corbel" w:cs="Arial"/>
          <w:noProof/>
          <w:sz w:val="28"/>
          <w:szCs w:val="28"/>
        </w:rPr>
        <w:t>se trouve inscrite dans l’ADN</w:t>
      </w:r>
    </w:p>
    <w:p w:rsidR="008D32C6" w:rsidRPr="000C733D" w:rsidRDefault="008D32C6" w:rsidP="008D32C6">
      <w:pPr>
        <w:spacing w:after="0"/>
        <w:rPr>
          <w:rFonts w:ascii="Corbel" w:eastAsia="Calibri" w:hAnsi="Corbel" w:cs="Arial"/>
          <w:sz w:val="28"/>
          <w:szCs w:val="28"/>
        </w:rPr>
      </w:pPr>
      <w:r w:rsidRPr="000C733D">
        <w:rPr>
          <w:rFonts w:ascii="Corbel" w:eastAsia="Calibri" w:hAnsi="Corbel" w:cs="Arial"/>
          <w:b/>
          <w:bCs/>
          <w:sz w:val="28"/>
          <w:szCs w:val="28"/>
        </w:rPr>
        <w:t>B)</w:t>
      </w:r>
      <w:r w:rsidRPr="000C733D">
        <w:rPr>
          <w:rFonts w:ascii="Corbel" w:eastAsia="Calibri" w:hAnsi="Corbel" w:cs="Arial"/>
          <w:bCs/>
          <w:sz w:val="28"/>
          <w:szCs w:val="28"/>
        </w:rPr>
        <w:t xml:space="preserve"> - est responsable des caractères héréditaires</w:t>
      </w:r>
    </w:p>
    <w:p w:rsidR="008D32C6" w:rsidRPr="000C733D" w:rsidRDefault="008D32C6" w:rsidP="008D32C6">
      <w:pPr>
        <w:spacing w:after="0"/>
        <w:rPr>
          <w:rFonts w:ascii="Corbel" w:eastAsia="Calibri" w:hAnsi="Corbel" w:cs="Arial"/>
          <w:sz w:val="28"/>
          <w:szCs w:val="28"/>
        </w:rPr>
      </w:pPr>
      <w:r w:rsidRPr="000C733D">
        <w:rPr>
          <w:rFonts w:ascii="Corbel" w:eastAsia="Calibri" w:hAnsi="Corbel" w:cs="Arial"/>
          <w:b/>
          <w:bCs/>
          <w:sz w:val="28"/>
          <w:szCs w:val="28"/>
        </w:rPr>
        <w:t>C)</w:t>
      </w:r>
      <w:r w:rsidRPr="000C733D">
        <w:rPr>
          <w:rFonts w:ascii="Corbel" w:eastAsia="Calibri" w:hAnsi="Corbel" w:cs="Arial"/>
          <w:sz w:val="28"/>
          <w:szCs w:val="28"/>
        </w:rPr>
        <w:t xml:space="preserve"> </w:t>
      </w:r>
      <w:r w:rsidR="00021135" w:rsidRPr="000C733D">
        <w:rPr>
          <w:rFonts w:ascii="Corbel" w:eastAsia="Calibri" w:hAnsi="Corbel" w:cs="Arial"/>
          <w:sz w:val="28"/>
          <w:szCs w:val="28"/>
        </w:rPr>
        <w:t>-</w:t>
      </w:r>
      <w:r w:rsidRPr="000C733D">
        <w:rPr>
          <w:rFonts w:ascii="Corbel" w:eastAsia="Calibri" w:hAnsi="Corbel" w:cs="Arial"/>
          <w:sz w:val="28"/>
          <w:szCs w:val="28"/>
        </w:rPr>
        <w:t xml:space="preserve"> </w:t>
      </w:r>
      <w:r w:rsidR="00CC0D45" w:rsidRPr="000C733D">
        <w:rPr>
          <w:rFonts w:ascii="Corbel" w:eastAsia="Calibri" w:hAnsi="Corbel" w:cs="Arial"/>
          <w:sz w:val="28"/>
          <w:szCs w:val="28"/>
        </w:rPr>
        <w:t>est inutile pour</w:t>
      </w:r>
      <w:r w:rsidRPr="000C733D">
        <w:rPr>
          <w:rFonts w:ascii="Corbel" w:eastAsia="Calibri" w:hAnsi="Corbel" w:cs="Arial"/>
          <w:sz w:val="28"/>
          <w:szCs w:val="28"/>
        </w:rPr>
        <w:t xml:space="preserve"> l</w:t>
      </w:r>
      <w:r w:rsidR="00021135" w:rsidRPr="000C733D">
        <w:rPr>
          <w:rFonts w:ascii="Corbel" w:eastAsia="Calibri" w:hAnsi="Corbel" w:cs="Arial"/>
          <w:sz w:val="28"/>
          <w:szCs w:val="28"/>
        </w:rPr>
        <w:t>es</w:t>
      </w:r>
      <w:r w:rsidRPr="000C733D">
        <w:rPr>
          <w:rFonts w:ascii="Corbel" w:eastAsia="Calibri" w:hAnsi="Corbel" w:cs="Arial"/>
          <w:sz w:val="28"/>
          <w:szCs w:val="28"/>
        </w:rPr>
        <w:t xml:space="preserve"> cellule</w:t>
      </w:r>
      <w:r w:rsidR="00021135" w:rsidRPr="000C733D">
        <w:rPr>
          <w:rFonts w:ascii="Corbel" w:eastAsia="Calibri" w:hAnsi="Corbel" w:cs="Arial"/>
          <w:sz w:val="28"/>
          <w:szCs w:val="28"/>
        </w:rPr>
        <w:t>s</w:t>
      </w:r>
    </w:p>
    <w:p w:rsidR="00632EC5" w:rsidRPr="000C733D" w:rsidRDefault="008D32C6" w:rsidP="00632EC5">
      <w:pPr>
        <w:spacing w:after="0" w:line="240" w:lineRule="auto"/>
        <w:rPr>
          <w:rFonts w:ascii="Corbel" w:eastAsia="Calibri" w:hAnsi="Corbel" w:cs="Arial"/>
          <w:bCs/>
          <w:sz w:val="28"/>
          <w:szCs w:val="28"/>
        </w:rPr>
      </w:pPr>
      <w:r w:rsidRPr="000C733D">
        <w:rPr>
          <w:rFonts w:ascii="Corbel" w:eastAsia="Calibri" w:hAnsi="Corbel" w:cs="Arial"/>
          <w:b/>
          <w:sz w:val="28"/>
          <w:szCs w:val="28"/>
        </w:rPr>
        <w:t>D)</w:t>
      </w:r>
      <w:r w:rsidR="00021135" w:rsidRPr="000C733D">
        <w:rPr>
          <w:rFonts w:ascii="Corbel" w:eastAsia="Calibri" w:hAnsi="Corbel" w:cs="Arial"/>
          <w:bCs/>
          <w:sz w:val="28"/>
          <w:szCs w:val="28"/>
        </w:rPr>
        <w:t xml:space="preserve"> -</w:t>
      </w:r>
      <w:r w:rsidRPr="000C733D">
        <w:rPr>
          <w:rFonts w:ascii="Corbel" w:eastAsia="Calibri" w:hAnsi="Corbel" w:cs="Arial"/>
          <w:bCs/>
          <w:sz w:val="28"/>
          <w:szCs w:val="28"/>
        </w:rPr>
        <w:t xml:space="preserve"> est inscrite dans un langage qui n’est pas encore élucid</w:t>
      </w:r>
      <w:r w:rsidR="00632EC5" w:rsidRPr="000C733D">
        <w:rPr>
          <w:rFonts w:ascii="Corbel" w:eastAsia="Calibri" w:hAnsi="Corbel" w:cs="Arial"/>
          <w:bCs/>
          <w:sz w:val="28"/>
          <w:szCs w:val="28"/>
        </w:rPr>
        <w:t>é</w:t>
      </w:r>
    </w:p>
    <w:p w:rsidR="00632EC5" w:rsidRDefault="00632EC5" w:rsidP="00632EC5">
      <w:pPr>
        <w:spacing w:after="0" w:line="240" w:lineRule="auto"/>
        <w:rPr>
          <w:rFonts w:ascii="Corbel" w:eastAsia="Calibri" w:hAnsi="Corbel" w:cs="Arial"/>
          <w:bCs/>
          <w:sz w:val="28"/>
          <w:szCs w:val="28"/>
        </w:rPr>
      </w:pPr>
      <w:r w:rsidRPr="000C733D">
        <w:rPr>
          <w:rFonts w:ascii="Corbel" w:eastAsia="Calibri" w:hAnsi="Corbel" w:cs="Arial"/>
          <w:b/>
          <w:sz w:val="28"/>
          <w:szCs w:val="28"/>
        </w:rPr>
        <w:t>E)</w:t>
      </w:r>
      <w:r w:rsidRPr="000C733D">
        <w:rPr>
          <w:rFonts w:ascii="Corbel" w:eastAsia="Calibri" w:hAnsi="Corbel" w:cs="Arial"/>
          <w:bCs/>
          <w:sz w:val="28"/>
          <w:szCs w:val="28"/>
        </w:rPr>
        <w:t xml:space="preserve"> - je ne sais pas</w:t>
      </w:r>
    </w:p>
    <w:p w:rsidR="00EF323E" w:rsidRDefault="00EF323E" w:rsidP="00632EC5">
      <w:pPr>
        <w:spacing w:after="0" w:line="240" w:lineRule="auto"/>
        <w:rPr>
          <w:rFonts w:ascii="Corbel" w:eastAsia="Calibri" w:hAnsi="Corbel" w:cs="Arial"/>
          <w:bCs/>
          <w:sz w:val="28"/>
          <w:szCs w:val="28"/>
        </w:rPr>
      </w:pPr>
    </w:p>
    <w:p w:rsidR="00325366" w:rsidRDefault="00325366" w:rsidP="00632EC5">
      <w:pPr>
        <w:spacing w:after="0" w:line="240" w:lineRule="auto"/>
        <w:rPr>
          <w:rFonts w:ascii="Corbel" w:eastAsia="Calibri" w:hAnsi="Corbel" w:cs="Arial"/>
          <w:bCs/>
          <w:sz w:val="28"/>
          <w:szCs w:val="28"/>
        </w:rPr>
      </w:pPr>
    </w:p>
    <w:p w:rsidR="00325366" w:rsidRPr="000C733D" w:rsidRDefault="00325366" w:rsidP="00325366">
      <w:pPr>
        <w:rPr>
          <w:rFonts w:ascii="Corbel" w:hAnsi="Corbel"/>
          <w:sz w:val="28"/>
          <w:szCs w:val="28"/>
          <w:u w:val="single"/>
        </w:rPr>
      </w:pPr>
      <w:r w:rsidRPr="000C733D">
        <w:rPr>
          <w:rFonts w:ascii="Corbel" w:hAnsi="Corbel"/>
          <w:sz w:val="28"/>
          <w:szCs w:val="28"/>
          <w:u w:val="single"/>
        </w:rPr>
        <w:t>Questions à choix multiple</w:t>
      </w:r>
      <w:r>
        <w:rPr>
          <w:rFonts w:ascii="Corbel" w:hAnsi="Corbel"/>
          <w:sz w:val="28"/>
          <w:szCs w:val="28"/>
          <w:u w:val="single"/>
        </w:rPr>
        <w:t>- niveau 2</w:t>
      </w:r>
      <w:r w:rsidRPr="000C733D">
        <w:rPr>
          <w:rFonts w:ascii="Corbel" w:hAnsi="Corbel"/>
          <w:sz w:val="28"/>
          <w:szCs w:val="28"/>
          <w:u w:val="single"/>
        </w:rPr>
        <w:t xml:space="preserve"> (source : site académique </w:t>
      </w:r>
      <w:r w:rsidR="00E9593A">
        <w:rPr>
          <w:rFonts w:ascii="Corbel" w:hAnsi="Corbel"/>
          <w:sz w:val="28"/>
          <w:szCs w:val="28"/>
          <w:u w:val="single"/>
        </w:rPr>
        <w:t xml:space="preserve">SVT </w:t>
      </w:r>
      <w:r w:rsidRPr="000C733D">
        <w:rPr>
          <w:rFonts w:ascii="Corbel" w:hAnsi="Corbel"/>
          <w:sz w:val="28"/>
          <w:szCs w:val="28"/>
          <w:u w:val="single"/>
        </w:rPr>
        <w:t>Strasbourg)</w:t>
      </w:r>
    </w:p>
    <w:p w:rsidR="00325366" w:rsidRPr="000C733D" w:rsidRDefault="00325366" w:rsidP="00325366">
      <w:pPr>
        <w:rPr>
          <w:rFonts w:ascii="Corbel" w:hAnsi="Corbel"/>
          <w:b/>
          <w:bCs/>
          <w:sz w:val="28"/>
          <w:szCs w:val="28"/>
        </w:rPr>
      </w:pPr>
      <w:r w:rsidRPr="000C733D">
        <w:rPr>
          <w:rFonts w:ascii="Corbel" w:hAnsi="Corbel"/>
          <w:b/>
          <w:bCs/>
          <w:sz w:val="28"/>
          <w:szCs w:val="28"/>
        </w:rPr>
        <w:t>Question n°1</w:t>
      </w:r>
    </w:p>
    <w:p w:rsidR="00325366" w:rsidRPr="000C733D" w:rsidRDefault="00325366" w:rsidP="00325366">
      <w:pPr>
        <w:pStyle w:val="Standard"/>
        <w:rPr>
          <w:rFonts w:ascii="Corbel" w:hAnsi="Corbel"/>
        </w:rPr>
      </w:pPr>
    </w:p>
    <w:tbl>
      <w:tblPr>
        <w:tblW w:w="6095" w:type="dxa"/>
        <w:jc w:val="center"/>
        <w:tblLayout w:type="fixed"/>
        <w:tblCellMar>
          <w:left w:w="10" w:type="dxa"/>
          <w:right w:w="10" w:type="dxa"/>
        </w:tblCellMar>
        <w:tblLook w:val="00A0" w:firstRow="1" w:lastRow="0" w:firstColumn="1" w:lastColumn="0" w:noHBand="0" w:noVBand="0"/>
      </w:tblPr>
      <w:tblGrid>
        <w:gridCol w:w="1842"/>
        <w:gridCol w:w="993"/>
        <w:gridCol w:w="1134"/>
        <w:gridCol w:w="1134"/>
        <w:gridCol w:w="992"/>
      </w:tblGrid>
      <w:tr w:rsidR="00325366" w:rsidRPr="000C733D" w:rsidTr="00457E01">
        <w:trPr>
          <w:jc w:val="center"/>
        </w:trPr>
        <w:tc>
          <w:tcPr>
            <w:tcW w:w="1842" w:type="dxa"/>
            <w:tcBorders>
              <w:top w:val="single" w:sz="2" w:space="0" w:color="000000"/>
              <w:left w:val="single" w:sz="2" w:space="0" w:color="000000"/>
              <w:bottom w:val="single" w:sz="2" w:space="0" w:color="000000"/>
            </w:tcBorders>
            <w:tcMar>
              <w:top w:w="55" w:type="dxa"/>
              <w:left w:w="55" w:type="dxa"/>
              <w:bottom w:w="55" w:type="dxa"/>
              <w:right w:w="55" w:type="dxa"/>
            </w:tcMar>
          </w:tcPr>
          <w:p w:rsidR="00325366" w:rsidRPr="000C733D" w:rsidRDefault="00325366" w:rsidP="00457E01">
            <w:pPr>
              <w:pStyle w:val="TableContents"/>
              <w:jc w:val="center"/>
              <w:rPr>
                <w:rFonts w:ascii="Corbel" w:hAnsi="Corbel" w:cs="Arial"/>
                <w:b/>
                <w:bCs/>
                <w:sz w:val="22"/>
              </w:rPr>
            </w:pPr>
          </w:p>
        </w:tc>
        <w:tc>
          <w:tcPr>
            <w:tcW w:w="993" w:type="dxa"/>
            <w:tcBorders>
              <w:top w:val="single" w:sz="2" w:space="0" w:color="000000"/>
              <w:left w:val="single" w:sz="2" w:space="0" w:color="000000"/>
              <w:bottom w:val="single" w:sz="2" w:space="0" w:color="000000"/>
            </w:tcBorders>
            <w:tcMar>
              <w:top w:w="55" w:type="dxa"/>
              <w:left w:w="55" w:type="dxa"/>
              <w:bottom w:w="55" w:type="dxa"/>
              <w:right w:w="55" w:type="dxa"/>
            </w:tcMar>
          </w:tcPr>
          <w:p w:rsidR="00325366" w:rsidRPr="000C733D" w:rsidRDefault="00325366" w:rsidP="00457E01">
            <w:pPr>
              <w:pStyle w:val="TableContents"/>
              <w:jc w:val="center"/>
              <w:rPr>
                <w:rFonts w:ascii="Corbel" w:hAnsi="Corbel" w:cs="Arial"/>
                <w:b/>
                <w:bCs/>
                <w:sz w:val="22"/>
              </w:rPr>
            </w:pPr>
            <w:r w:rsidRPr="000C733D">
              <w:rPr>
                <w:rFonts w:ascii="Corbel" w:hAnsi="Corbel" w:cs="Arial"/>
                <w:b/>
                <w:bCs/>
                <w:sz w:val="22"/>
              </w:rPr>
              <w:t>A</w:t>
            </w:r>
          </w:p>
        </w:tc>
        <w:tc>
          <w:tcPr>
            <w:tcW w:w="1134" w:type="dxa"/>
            <w:tcBorders>
              <w:top w:val="single" w:sz="2" w:space="0" w:color="000000"/>
              <w:left w:val="single" w:sz="2" w:space="0" w:color="000000"/>
              <w:bottom w:val="single" w:sz="2" w:space="0" w:color="000000"/>
            </w:tcBorders>
            <w:tcMar>
              <w:top w:w="55" w:type="dxa"/>
              <w:left w:w="55" w:type="dxa"/>
              <w:bottom w:w="55" w:type="dxa"/>
              <w:right w:w="55" w:type="dxa"/>
            </w:tcMar>
          </w:tcPr>
          <w:p w:rsidR="00325366" w:rsidRPr="000C733D" w:rsidRDefault="00325366" w:rsidP="00457E01">
            <w:pPr>
              <w:pStyle w:val="TableContents"/>
              <w:jc w:val="center"/>
              <w:rPr>
                <w:rFonts w:ascii="Corbel" w:hAnsi="Corbel" w:cs="Arial"/>
                <w:b/>
                <w:bCs/>
                <w:sz w:val="22"/>
              </w:rPr>
            </w:pPr>
            <w:r w:rsidRPr="000C733D">
              <w:rPr>
                <w:rFonts w:ascii="Corbel" w:hAnsi="Corbel" w:cs="Arial"/>
                <w:b/>
                <w:bCs/>
                <w:sz w:val="22"/>
              </w:rPr>
              <w:t>T</w:t>
            </w:r>
          </w:p>
        </w:tc>
        <w:tc>
          <w:tcPr>
            <w:tcW w:w="1134" w:type="dxa"/>
            <w:tcBorders>
              <w:top w:val="single" w:sz="2" w:space="0" w:color="000000"/>
              <w:left w:val="single" w:sz="2" w:space="0" w:color="000000"/>
              <w:bottom w:val="single" w:sz="2" w:space="0" w:color="000000"/>
            </w:tcBorders>
            <w:tcMar>
              <w:top w:w="55" w:type="dxa"/>
              <w:left w:w="55" w:type="dxa"/>
              <w:bottom w:w="55" w:type="dxa"/>
              <w:right w:w="55" w:type="dxa"/>
            </w:tcMar>
          </w:tcPr>
          <w:p w:rsidR="00325366" w:rsidRPr="000C733D" w:rsidRDefault="00325366" w:rsidP="00457E01">
            <w:pPr>
              <w:pStyle w:val="TableContents"/>
              <w:jc w:val="center"/>
              <w:rPr>
                <w:rFonts w:ascii="Corbel" w:hAnsi="Corbel" w:cs="Arial"/>
                <w:b/>
                <w:bCs/>
                <w:sz w:val="22"/>
              </w:rPr>
            </w:pPr>
            <w:r w:rsidRPr="000C733D">
              <w:rPr>
                <w:rFonts w:ascii="Corbel" w:hAnsi="Corbel" w:cs="Arial"/>
                <w:b/>
                <w:bCs/>
                <w:sz w:val="22"/>
              </w:rPr>
              <w:t>C</w:t>
            </w:r>
          </w:p>
        </w:tc>
        <w:tc>
          <w:tcPr>
            <w:tcW w:w="99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325366" w:rsidRPr="000C733D" w:rsidRDefault="00325366" w:rsidP="00457E01">
            <w:pPr>
              <w:pStyle w:val="TableContents"/>
              <w:jc w:val="center"/>
              <w:rPr>
                <w:rFonts w:ascii="Corbel" w:hAnsi="Corbel" w:cs="Arial"/>
                <w:b/>
                <w:bCs/>
                <w:sz w:val="22"/>
              </w:rPr>
            </w:pPr>
            <w:r w:rsidRPr="000C733D">
              <w:rPr>
                <w:rFonts w:ascii="Corbel" w:hAnsi="Corbel" w:cs="Arial"/>
                <w:b/>
                <w:bCs/>
                <w:sz w:val="22"/>
              </w:rPr>
              <w:t>G</w:t>
            </w:r>
          </w:p>
        </w:tc>
      </w:tr>
      <w:tr w:rsidR="00325366" w:rsidRPr="000C733D" w:rsidTr="00457E01">
        <w:trPr>
          <w:jc w:val="center"/>
        </w:trPr>
        <w:tc>
          <w:tcPr>
            <w:tcW w:w="1842" w:type="dxa"/>
            <w:tcBorders>
              <w:left w:val="single" w:sz="2" w:space="0" w:color="000000"/>
              <w:bottom w:val="single" w:sz="2" w:space="0" w:color="000000"/>
            </w:tcBorders>
            <w:tcMar>
              <w:top w:w="55" w:type="dxa"/>
              <w:left w:w="55" w:type="dxa"/>
              <w:bottom w:w="55" w:type="dxa"/>
              <w:right w:w="55" w:type="dxa"/>
            </w:tcMar>
          </w:tcPr>
          <w:p w:rsidR="00325366" w:rsidRPr="000C733D" w:rsidRDefault="00325366" w:rsidP="00457E01">
            <w:pPr>
              <w:pStyle w:val="TableContents"/>
              <w:jc w:val="center"/>
              <w:rPr>
                <w:rFonts w:ascii="Corbel" w:hAnsi="Corbel" w:cs="Arial"/>
                <w:b/>
                <w:bCs/>
                <w:sz w:val="22"/>
              </w:rPr>
            </w:pPr>
            <w:r w:rsidRPr="000C733D">
              <w:rPr>
                <w:rFonts w:ascii="Corbel" w:hAnsi="Corbel" w:cs="Arial"/>
                <w:b/>
                <w:bCs/>
                <w:sz w:val="22"/>
              </w:rPr>
              <w:t>Levure</w:t>
            </w:r>
          </w:p>
        </w:tc>
        <w:tc>
          <w:tcPr>
            <w:tcW w:w="993" w:type="dxa"/>
            <w:tcBorders>
              <w:left w:val="single" w:sz="2" w:space="0" w:color="000000"/>
              <w:bottom w:val="single" w:sz="2" w:space="0" w:color="000000"/>
            </w:tcBorders>
            <w:tcMar>
              <w:top w:w="55" w:type="dxa"/>
              <w:left w:w="55" w:type="dxa"/>
              <w:bottom w:w="55" w:type="dxa"/>
              <w:right w:w="55" w:type="dxa"/>
            </w:tcMar>
          </w:tcPr>
          <w:p w:rsidR="00325366" w:rsidRPr="000C733D" w:rsidRDefault="00325366" w:rsidP="00457E01">
            <w:pPr>
              <w:pStyle w:val="TableContents"/>
              <w:jc w:val="center"/>
              <w:rPr>
                <w:rFonts w:ascii="Corbel" w:hAnsi="Corbel" w:cs="Arial"/>
                <w:sz w:val="22"/>
              </w:rPr>
            </w:pPr>
            <w:r w:rsidRPr="000C733D">
              <w:rPr>
                <w:rFonts w:ascii="Corbel" w:hAnsi="Corbel" w:cs="Arial"/>
                <w:sz w:val="22"/>
              </w:rPr>
              <w:t>31,1</w:t>
            </w:r>
          </w:p>
        </w:tc>
        <w:tc>
          <w:tcPr>
            <w:tcW w:w="1134" w:type="dxa"/>
            <w:tcBorders>
              <w:left w:val="single" w:sz="2" w:space="0" w:color="000000"/>
              <w:bottom w:val="single" w:sz="2" w:space="0" w:color="000000"/>
            </w:tcBorders>
            <w:tcMar>
              <w:top w:w="55" w:type="dxa"/>
              <w:left w:w="55" w:type="dxa"/>
              <w:bottom w:w="55" w:type="dxa"/>
              <w:right w:w="55" w:type="dxa"/>
            </w:tcMar>
          </w:tcPr>
          <w:p w:rsidR="00325366" w:rsidRPr="000C733D" w:rsidRDefault="00325366" w:rsidP="00457E01">
            <w:pPr>
              <w:pStyle w:val="TableContents"/>
              <w:jc w:val="center"/>
              <w:rPr>
                <w:rFonts w:ascii="Corbel" w:hAnsi="Corbel" w:cs="Arial"/>
                <w:sz w:val="22"/>
              </w:rPr>
            </w:pPr>
            <w:r w:rsidRPr="000C733D">
              <w:rPr>
                <w:rFonts w:ascii="Corbel" w:hAnsi="Corbel" w:cs="Arial"/>
                <w:sz w:val="22"/>
              </w:rPr>
              <w:t>31,9</w:t>
            </w:r>
          </w:p>
        </w:tc>
        <w:tc>
          <w:tcPr>
            <w:tcW w:w="1134" w:type="dxa"/>
            <w:tcBorders>
              <w:left w:val="single" w:sz="2" w:space="0" w:color="000000"/>
              <w:bottom w:val="single" w:sz="2" w:space="0" w:color="000000"/>
            </w:tcBorders>
            <w:tcMar>
              <w:top w:w="55" w:type="dxa"/>
              <w:left w:w="55" w:type="dxa"/>
              <w:bottom w:w="55" w:type="dxa"/>
              <w:right w:w="55" w:type="dxa"/>
            </w:tcMar>
          </w:tcPr>
          <w:p w:rsidR="00325366" w:rsidRPr="000C733D" w:rsidRDefault="00325366" w:rsidP="00457E01">
            <w:pPr>
              <w:pStyle w:val="TableContents"/>
              <w:jc w:val="center"/>
              <w:rPr>
                <w:rFonts w:ascii="Corbel" w:hAnsi="Corbel" w:cs="Arial"/>
                <w:sz w:val="22"/>
              </w:rPr>
            </w:pPr>
            <w:r w:rsidRPr="000C733D">
              <w:rPr>
                <w:rFonts w:ascii="Corbel" w:hAnsi="Corbel" w:cs="Arial"/>
                <w:sz w:val="22"/>
              </w:rPr>
              <w:t>18,1</w:t>
            </w:r>
          </w:p>
        </w:tc>
        <w:tc>
          <w:tcPr>
            <w:tcW w:w="992" w:type="dxa"/>
            <w:tcBorders>
              <w:left w:val="single" w:sz="2" w:space="0" w:color="000000"/>
              <w:bottom w:val="single" w:sz="2" w:space="0" w:color="000000"/>
              <w:right w:val="single" w:sz="2" w:space="0" w:color="000000"/>
            </w:tcBorders>
            <w:tcMar>
              <w:top w:w="55" w:type="dxa"/>
              <w:left w:w="55" w:type="dxa"/>
              <w:bottom w:w="55" w:type="dxa"/>
              <w:right w:w="55" w:type="dxa"/>
            </w:tcMar>
          </w:tcPr>
          <w:p w:rsidR="00325366" w:rsidRPr="000C733D" w:rsidRDefault="00325366" w:rsidP="00457E01">
            <w:pPr>
              <w:pStyle w:val="TableContents"/>
              <w:jc w:val="center"/>
              <w:rPr>
                <w:rFonts w:ascii="Corbel" w:hAnsi="Corbel" w:cs="Arial"/>
                <w:sz w:val="22"/>
              </w:rPr>
            </w:pPr>
            <w:r w:rsidRPr="000C733D">
              <w:rPr>
                <w:rFonts w:ascii="Corbel" w:hAnsi="Corbel" w:cs="Arial"/>
                <w:sz w:val="22"/>
              </w:rPr>
              <w:t>18,7</w:t>
            </w:r>
          </w:p>
        </w:tc>
      </w:tr>
      <w:tr w:rsidR="00325366" w:rsidRPr="000C733D" w:rsidTr="00457E01">
        <w:trPr>
          <w:jc w:val="center"/>
        </w:trPr>
        <w:tc>
          <w:tcPr>
            <w:tcW w:w="1842" w:type="dxa"/>
            <w:tcBorders>
              <w:left w:val="single" w:sz="2" w:space="0" w:color="000000"/>
              <w:bottom w:val="single" w:sz="2" w:space="0" w:color="000000"/>
            </w:tcBorders>
            <w:tcMar>
              <w:top w:w="55" w:type="dxa"/>
              <w:left w:w="55" w:type="dxa"/>
              <w:bottom w:w="55" w:type="dxa"/>
              <w:right w:w="55" w:type="dxa"/>
            </w:tcMar>
          </w:tcPr>
          <w:p w:rsidR="00325366" w:rsidRPr="000C733D" w:rsidRDefault="00325366" w:rsidP="00457E01">
            <w:pPr>
              <w:pStyle w:val="TableContents"/>
              <w:jc w:val="center"/>
              <w:rPr>
                <w:rFonts w:ascii="Corbel" w:hAnsi="Corbel" w:cs="Arial"/>
                <w:b/>
                <w:bCs/>
                <w:sz w:val="22"/>
              </w:rPr>
            </w:pPr>
            <w:r w:rsidRPr="000C733D">
              <w:rPr>
                <w:rFonts w:ascii="Corbel" w:hAnsi="Corbel" w:cs="Arial"/>
                <w:b/>
                <w:bCs/>
                <w:sz w:val="22"/>
              </w:rPr>
              <w:t>Blé</w:t>
            </w:r>
          </w:p>
        </w:tc>
        <w:tc>
          <w:tcPr>
            <w:tcW w:w="993" w:type="dxa"/>
            <w:tcBorders>
              <w:left w:val="single" w:sz="2" w:space="0" w:color="000000"/>
              <w:bottom w:val="single" w:sz="2" w:space="0" w:color="000000"/>
            </w:tcBorders>
            <w:tcMar>
              <w:top w:w="55" w:type="dxa"/>
              <w:left w:w="55" w:type="dxa"/>
              <w:bottom w:w="55" w:type="dxa"/>
              <w:right w:w="55" w:type="dxa"/>
            </w:tcMar>
          </w:tcPr>
          <w:p w:rsidR="00325366" w:rsidRPr="000C733D" w:rsidRDefault="00325366" w:rsidP="00457E01">
            <w:pPr>
              <w:pStyle w:val="TableContents"/>
              <w:jc w:val="center"/>
              <w:rPr>
                <w:rFonts w:ascii="Corbel" w:hAnsi="Corbel" w:cs="Arial"/>
                <w:sz w:val="22"/>
              </w:rPr>
            </w:pPr>
            <w:r w:rsidRPr="000C733D">
              <w:rPr>
                <w:rFonts w:ascii="Corbel" w:hAnsi="Corbel" w:cs="Arial"/>
                <w:sz w:val="22"/>
              </w:rPr>
              <w:t>27,3</w:t>
            </w:r>
          </w:p>
        </w:tc>
        <w:tc>
          <w:tcPr>
            <w:tcW w:w="1134" w:type="dxa"/>
            <w:tcBorders>
              <w:left w:val="single" w:sz="2" w:space="0" w:color="000000"/>
              <w:bottom w:val="single" w:sz="2" w:space="0" w:color="000000"/>
            </w:tcBorders>
            <w:tcMar>
              <w:top w:w="55" w:type="dxa"/>
              <w:left w:w="55" w:type="dxa"/>
              <w:bottom w:w="55" w:type="dxa"/>
              <w:right w:w="55" w:type="dxa"/>
            </w:tcMar>
          </w:tcPr>
          <w:p w:rsidR="00325366" w:rsidRPr="000C733D" w:rsidRDefault="00325366" w:rsidP="00457E01">
            <w:pPr>
              <w:pStyle w:val="TableContents"/>
              <w:jc w:val="center"/>
              <w:rPr>
                <w:rFonts w:ascii="Corbel" w:hAnsi="Corbel" w:cs="Arial"/>
                <w:sz w:val="22"/>
              </w:rPr>
            </w:pPr>
            <w:r w:rsidRPr="000C733D">
              <w:rPr>
                <w:rFonts w:ascii="Corbel" w:hAnsi="Corbel" w:cs="Arial"/>
                <w:sz w:val="22"/>
              </w:rPr>
              <w:t>27,2</w:t>
            </w:r>
          </w:p>
        </w:tc>
        <w:tc>
          <w:tcPr>
            <w:tcW w:w="1134" w:type="dxa"/>
            <w:tcBorders>
              <w:left w:val="single" w:sz="2" w:space="0" w:color="000000"/>
              <w:bottom w:val="single" w:sz="2" w:space="0" w:color="000000"/>
            </w:tcBorders>
            <w:tcMar>
              <w:top w:w="55" w:type="dxa"/>
              <w:left w:w="55" w:type="dxa"/>
              <w:bottom w:w="55" w:type="dxa"/>
              <w:right w:w="55" w:type="dxa"/>
            </w:tcMar>
          </w:tcPr>
          <w:p w:rsidR="00325366" w:rsidRPr="000C733D" w:rsidRDefault="00325366" w:rsidP="00457E01">
            <w:pPr>
              <w:pStyle w:val="TableContents"/>
              <w:jc w:val="center"/>
              <w:rPr>
                <w:rFonts w:ascii="Corbel" w:hAnsi="Corbel" w:cs="Arial"/>
                <w:sz w:val="22"/>
              </w:rPr>
            </w:pPr>
            <w:r w:rsidRPr="000C733D">
              <w:rPr>
                <w:rFonts w:ascii="Corbel" w:hAnsi="Corbel" w:cs="Arial"/>
                <w:sz w:val="22"/>
              </w:rPr>
              <w:t>22,8</w:t>
            </w:r>
          </w:p>
        </w:tc>
        <w:tc>
          <w:tcPr>
            <w:tcW w:w="992" w:type="dxa"/>
            <w:tcBorders>
              <w:left w:val="single" w:sz="2" w:space="0" w:color="000000"/>
              <w:bottom w:val="single" w:sz="2" w:space="0" w:color="000000"/>
              <w:right w:val="single" w:sz="2" w:space="0" w:color="000000"/>
            </w:tcBorders>
            <w:tcMar>
              <w:top w:w="55" w:type="dxa"/>
              <w:left w:w="55" w:type="dxa"/>
              <w:bottom w:w="55" w:type="dxa"/>
              <w:right w:w="55" w:type="dxa"/>
            </w:tcMar>
          </w:tcPr>
          <w:p w:rsidR="00325366" w:rsidRPr="000C733D" w:rsidRDefault="00325366" w:rsidP="00457E01">
            <w:pPr>
              <w:pStyle w:val="TableContents"/>
              <w:jc w:val="center"/>
              <w:rPr>
                <w:rFonts w:ascii="Corbel" w:hAnsi="Corbel" w:cs="Arial"/>
                <w:sz w:val="22"/>
              </w:rPr>
            </w:pPr>
            <w:r w:rsidRPr="000C733D">
              <w:rPr>
                <w:rFonts w:ascii="Corbel" w:hAnsi="Corbel" w:cs="Arial"/>
                <w:sz w:val="22"/>
              </w:rPr>
              <w:t>22,7</w:t>
            </w:r>
          </w:p>
        </w:tc>
      </w:tr>
      <w:tr w:rsidR="00325366" w:rsidRPr="000C733D" w:rsidTr="00457E01">
        <w:trPr>
          <w:jc w:val="center"/>
        </w:trPr>
        <w:tc>
          <w:tcPr>
            <w:tcW w:w="1842" w:type="dxa"/>
            <w:tcBorders>
              <w:left w:val="single" w:sz="2" w:space="0" w:color="000000"/>
              <w:bottom w:val="single" w:sz="2" w:space="0" w:color="000000"/>
            </w:tcBorders>
            <w:tcMar>
              <w:top w:w="55" w:type="dxa"/>
              <w:left w:w="55" w:type="dxa"/>
              <w:bottom w:w="55" w:type="dxa"/>
              <w:right w:w="55" w:type="dxa"/>
            </w:tcMar>
          </w:tcPr>
          <w:p w:rsidR="00325366" w:rsidRPr="000C733D" w:rsidRDefault="00325366" w:rsidP="00457E01">
            <w:pPr>
              <w:pStyle w:val="TableContents"/>
              <w:jc w:val="center"/>
              <w:rPr>
                <w:rFonts w:ascii="Corbel" w:hAnsi="Corbel" w:cs="Arial"/>
                <w:b/>
                <w:bCs/>
                <w:sz w:val="22"/>
              </w:rPr>
            </w:pPr>
            <w:r w:rsidRPr="000C733D">
              <w:rPr>
                <w:rFonts w:ascii="Corbel" w:hAnsi="Corbel" w:cs="Arial"/>
                <w:b/>
                <w:bCs/>
                <w:sz w:val="22"/>
              </w:rPr>
              <w:t>Oursin</w:t>
            </w:r>
          </w:p>
        </w:tc>
        <w:tc>
          <w:tcPr>
            <w:tcW w:w="993" w:type="dxa"/>
            <w:tcBorders>
              <w:left w:val="single" w:sz="2" w:space="0" w:color="000000"/>
              <w:bottom w:val="single" w:sz="2" w:space="0" w:color="000000"/>
            </w:tcBorders>
            <w:tcMar>
              <w:top w:w="55" w:type="dxa"/>
              <w:left w:w="55" w:type="dxa"/>
              <w:bottom w:w="55" w:type="dxa"/>
              <w:right w:w="55" w:type="dxa"/>
            </w:tcMar>
          </w:tcPr>
          <w:p w:rsidR="00325366" w:rsidRPr="000C733D" w:rsidRDefault="00325366" w:rsidP="00457E01">
            <w:pPr>
              <w:pStyle w:val="TableContents"/>
              <w:jc w:val="center"/>
              <w:rPr>
                <w:rFonts w:ascii="Corbel" w:hAnsi="Corbel" w:cs="Arial"/>
                <w:sz w:val="22"/>
              </w:rPr>
            </w:pPr>
            <w:r w:rsidRPr="000C733D">
              <w:rPr>
                <w:rFonts w:ascii="Corbel" w:hAnsi="Corbel" w:cs="Arial"/>
                <w:sz w:val="22"/>
              </w:rPr>
              <w:t>32,8</w:t>
            </w:r>
          </w:p>
        </w:tc>
        <w:tc>
          <w:tcPr>
            <w:tcW w:w="1134" w:type="dxa"/>
            <w:tcBorders>
              <w:left w:val="single" w:sz="2" w:space="0" w:color="000000"/>
              <w:bottom w:val="single" w:sz="2" w:space="0" w:color="000000"/>
            </w:tcBorders>
            <w:tcMar>
              <w:top w:w="55" w:type="dxa"/>
              <w:left w:w="55" w:type="dxa"/>
              <w:bottom w:w="55" w:type="dxa"/>
              <w:right w:w="55" w:type="dxa"/>
            </w:tcMar>
          </w:tcPr>
          <w:p w:rsidR="00325366" w:rsidRPr="000C733D" w:rsidRDefault="00325366" w:rsidP="00457E01">
            <w:pPr>
              <w:pStyle w:val="TableContents"/>
              <w:jc w:val="center"/>
              <w:rPr>
                <w:rFonts w:ascii="Corbel" w:hAnsi="Corbel" w:cs="Arial"/>
                <w:sz w:val="22"/>
              </w:rPr>
            </w:pPr>
            <w:r w:rsidRPr="000C733D">
              <w:rPr>
                <w:rFonts w:ascii="Corbel" w:hAnsi="Corbel" w:cs="Arial"/>
                <w:sz w:val="22"/>
              </w:rPr>
              <w:t>32,1</w:t>
            </w:r>
          </w:p>
        </w:tc>
        <w:tc>
          <w:tcPr>
            <w:tcW w:w="1134" w:type="dxa"/>
            <w:tcBorders>
              <w:left w:val="single" w:sz="2" w:space="0" w:color="000000"/>
              <w:bottom w:val="single" w:sz="2" w:space="0" w:color="000000"/>
            </w:tcBorders>
            <w:tcMar>
              <w:top w:w="55" w:type="dxa"/>
              <w:left w:w="55" w:type="dxa"/>
              <w:bottom w:w="55" w:type="dxa"/>
              <w:right w:w="55" w:type="dxa"/>
            </w:tcMar>
          </w:tcPr>
          <w:p w:rsidR="00325366" w:rsidRPr="000C733D" w:rsidRDefault="00325366" w:rsidP="00457E01">
            <w:pPr>
              <w:pStyle w:val="TableContents"/>
              <w:jc w:val="center"/>
              <w:rPr>
                <w:rFonts w:ascii="Corbel" w:hAnsi="Corbel" w:cs="Arial"/>
                <w:sz w:val="22"/>
              </w:rPr>
            </w:pPr>
            <w:r w:rsidRPr="000C733D">
              <w:rPr>
                <w:rFonts w:ascii="Corbel" w:hAnsi="Corbel" w:cs="Arial"/>
                <w:sz w:val="22"/>
              </w:rPr>
              <w:t>17,7</w:t>
            </w:r>
          </w:p>
        </w:tc>
        <w:tc>
          <w:tcPr>
            <w:tcW w:w="992" w:type="dxa"/>
            <w:tcBorders>
              <w:left w:val="single" w:sz="2" w:space="0" w:color="000000"/>
              <w:bottom w:val="single" w:sz="2" w:space="0" w:color="000000"/>
              <w:right w:val="single" w:sz="2" w:space="0" w:color="000000"/>
            </w:tcBorders>
            <w:tcMar>
              <w:top w:w="55" w:type="dxa"/>
              <w:left w:w="55" w:type="dxa"/>
              <w:bottom w:w="55" w:type="dxa"/>
              <w:right w:w="55" w:type="dxa"/>
            </w:tcMar>
          </w:tcPr>
          <w:p w:rsidR="00325366" w:rsidRPr="000C733D" w:rsidRDefault="00325366" w:rsidP="00457E01">
            <w:pPr>
              <w:pStyle w:val="TableContents"/>
              <w:jc w:val="center"/>
              <w:rPr>
                <w:rFonts w:ascii="Corbel" w:hAnsi="Corbel" w:cs="Arial"/>
                <w:sz w:val="22"/>
              </w:rPr>
            </w:pPr>
            <w:r w:rsidRPr="000C733D">
              <w:rPr>
                <w:rFonts w:ascii="Corbel" w:hAnsi="Corbel" w:cs="Arial"/>
                <w:sz w:val="22"/>
              </w:rPr>
              <w:t>17,3</w:t>
            </w:r>
          </w:p>
        </w:tc>
      </w:tr>
      <w:tr w:rsidR="00325366" w:rsidRPr="000C733D" w:rsidTr="00457E01">
        <w:trPr>
          <w:jc w:val="center"/>
        </w:trPr>
        <w:tc>
          <w:tcPr>
            <w:tcW w:w="1842" w:type="dxa"/>
            <w:tcBorders>
              <w:left w:val="single" w:sz="2" w:space="0" w:color="000000"/>
              <w:bottom w:val="single" w:sz="2" w:space="0" w:color="000000"/>
            </w:tcBorders>
            <w:tcMar>
              <w:top w:w="55" w:type="dxa"/>
              <w:left w:w="55" w:type="dxa"/>
              <w:bottom w:w="55" w:type="dxa"/>
              <w:right w:w="55" w:type="dxa"/>
            </w:tcMar>
          </w:tcPr>
          <w:p w:rsidR="00325366" w:rsidRPr="000C733D" w:rsidRDefault="00325366" w:rsidP="00457E01">
            <w:pPr>
              <w:pStyle w:val="TableContents"/>
              <w:jc w:val="center"/>
              <w:rPr>
                <w:rFonts w:ascii="Corbel" w:hAnsi="Corbel" w:cs="Arial"/>
                <w:b/>
                <w:bCs/>
                <w:sz w:val="22"/>
              </w:rPr>
            </w:pPr>
            <w:r w:rsidRPr="000C733D">
              <w:rPr>
                <w:rFonts w:ascii="Corbel" w:hAnsi="Corbel" w:cs="Arial"/>
                <w:b/>
                <w:bCs/>
                <w:sz w:val="22"/>
              </w:rPr>
              <w:t>Poule</w:t>
            </w:r>
          </w:p>
        </w:tc>
        <w:tc>
          <w:tcPr>
            <w:tcW w:w="993" w:type="dxa"/>
            <w:tcBorders>
              <w:left w:val="single" w:sz="2" w:space="0" w:color="000000"/>
              <w:bottom w:val="single" w:sz="2" w:space="0" w:color="000000"/>
            </w:tcBorders>
            <w:tcMar>
              <w:top w:w="55" w:type="dxa"/>
              <w:left w:w="55" w:type="dxa"/>
              <w:bottom w:w="55" w:type="dxa"/>
              <w:right w:w="55" w:type="dxa"/>
            </w:tcMar>
          </w:tcPr>
          <w:p w:rsidR="00325366" w:rsidRPr="000C733D" w:rsidRDefault="00325366" w:rsidP="00457E01">
            <w:pPr>
              <w:pStyle w:val="TableContents"/>
              <w:jc w:val="center"/>
              <w:rPr>
                <w:rFonts w:ascii="Corbel" w:hAnsi="Corbel" w:cs="Arial"/>
                <w:sz w:val="22"/>
              </w:rPr>
            </w:pPr>
            <w:r w:rsidRPr="000C733D">
              <w:rPr>
                <w:rFonts w:ascii="Corbel" w:hAnsi="Corbel" w:cs="Arial"/>
                <w:sz w:val="22"/>
              </w:rPr>
              <w:t>28,8</w:t>
            </w:r>
          </w:p>
        </w:tc>
        <w:tc>
          <w:tcPr>
            <w:tcW w:w="1134" w:type="dxa"/>
            <w:tcBorders>
              <w:left w:val="single" w:sz="2" w:space="0" w:color="000000"/>
              <w:bottom w:val="single" w:sz="2" w:space="0" w:color="000000"/>
            </w:tcBorders>
            <w:tcMar>
              <w:top w:w="55" w:type="dxa"/>
              <w:left w:w="55" w:type="dxa"/>
              <w:bottom w:w="55" w:type="dxa"/>
              <w:right w:w="55" w:type="dxa"/>
            </w:tcMar>
          </w:tcPr>
          <w:p w:rsidR="00325366" w:rsidRPr="000C733D" w:rsidRDefault="00325366" w:rsidP="00457E01">
            <w:pPr>
              <w:pStyle w:val="TableContents"/>
              <w:jc w:val="center"/>
              <w:rPr>
                <w:rFonts w:ascii="Corbel" w:hAnsi="Corbel" w:cs="Arial"/>
                <w:sz w:val="22"/>
              </w:rPr>
            </w:pPr>
            <w:r w:rsidRPr="000C733D">
              <w:rPr>
                <w:rFonts w:ascii="Corbel" w:hAnsi="Corbel" w:cs="Arial"/>
                <w:sz w:val="22"/>
              </w:rPr>
              <w:t>29,4</w:t>
            </w:r>
          </w:p>
        </w:tc>
        <w:tc>
          <w:tcPr>
            <w:tcW w:w="1134" w:type="dxa"/>
            <w:tcBorders>
              <w:left w:val="single" w:sz="2" w:space="0" w:color="000000"/>
              <w:bottom w:val="single" w:sz="2" w:space="0" w:color="000000"/>
            </w:tcBorders>
            <w:tcMar>
              <w:top w:w="55" w:type="dxa"/>
              <w:left w:w="55" w:type="dxa"/>
              <w:bottom w:w="55" w:type="dxa"/>
              <w:right w:w="55" w:type="dxa"/>
            </w:tcMar>
          </w:tcPr>
          <w:p w:rsidR="00325366" w:rsidRPr="000C733D" w:rsidRDefault="00325366" w:rsidP="00457E01">
            <w:pPr>
              <w:pStyle w:val="TableContents"/>
              <w:jc w:val="center"/>
              <w:rPr>
                <w:rFonts w:ascii="Corbel" w:hAnsi="Corbel" w:cs="Arial"/>
                <w:sz w:val="22"/>
              </w:rPr>
            </w:pPr>
            <w:r w:rsidRPr="000C733D">
              <w:rPr>
                <w:rFonts w:ascii="Corbel" w:hAnsi="Corbel" w:cs="Arial"/>
                <w:sz w:val="22"/>
              </w:rPr>
              <w:t>21,4</w:t>
            </w:r>
          </w:p>
        </w:tc>
        <w:tc>
          <w:tcPr>
            <w:tcW w:w="992" w:type="dxa"/>
            <w:tcBorders>
              <w:left w:val="single" w:sz="2" w:space="0" w:color="000000"/>
              <w:bottom w:val="single" w:sz="2" w:space="0" w:color="000000"/>
              <w:right w:val="single" w:sz="2" w:space="0" w:color="000000"/>
            </w:tcBorders>
            <w:tcMar>
              <w:top w:w="55" w:type="dxa"/>
              <w:left w:w="55" w:type="dxa"/>
              <w:bottom w:w="55" w:type="dxa"/>
              <w:right w:w="55" w:type="dxa"/>
            </w:tcMar>
          </w:tcPr>
          <w:p w:rsidR="00325366" w:rsidRPr="000C733D" w:rsidRDefault="00325366" w:rsidP="00457E01">
            <w:pPr>
              <w:pStyle w:val="TableContents"/>
              <w:jc w:val="center"/>
              <w:rPr>
                <w:rFonts w:ascii="Corbel" w:hAnsi="Corbel" w:cs="Arial"/>
                <w:sz w:val="22"/>
              </w:rPr>
            </w:pPr>
            <w:r w:rsidRPr="000C733D">
              <w:rPr>
                <w:rFonts w:ascii="Corbel" w:hAnsi="Corbel" w:cs="Arial"/>
                <w:sz w:val="22"/>
              </w:rPr>
              <w:t>21</w:t>
            </w:r>
          </w:p>
        </w:tc>
      </w:tr>
      <w:tr w:rsidR="00325366" w:rsidRPr="000C733D" w:rsidTr="00457E01">
        <w:trPr>
          <w:jc w:val="center"/>
        </w:trPr>
        <w:tc>
          <w:tcPr>
            <w:tcW w:w="1842" w:type="dxa"/>
            <w:tcBorders>
              <w:left w:val="single" w:sz="2" w:space="0" w:color="000000"/>
              <w:bottom w:val="single" w:sz="2" w:space="0" w:color="000000"/>
            </w:tcBorders>
            <w:tcMar>
              <w:top w:w="55" w:type="dxa"/>
              <w:left w:w="55" w:type="dxa"/>
              <w:bottom w:w="55" w:type="dxa"/>
              <w:right w:w="55" w:type="dxa"/>
            </w:tcMar>
          </w:tcPr>
          <w:p w:rsidR="00325366" w:rsidRPr="000C733D" w:rsidRDefault="00325366" w:rsidP="00457E01">
            <w:pPr>
              <w:pStyle w:val="TableContents"/>
              <w:jc w:val="center"/>
              <w:rPr>
                <w:rFonts w:ascii="Corbel" w:hAnsi="Corbel" w:cs="Arial"/>
                <w:b/>
                <w:bCs/>
                <w:sz w:val="22"/>
              </w:rPr>
            </w:pPr>
            <w:r w:rsidRPr="000C733D">
              <w:rPr>
                <w:rFonts w:ascii="Corbel" w:hAnsi="Corbel" w:cs="Arial"/>
                <w:b/>
                <w:bCs/>
                <w:sz w:val="22"/>
              </w:rPr>
              <w:t>Homme</w:t>
            </w:r>
          </w:p>
        </w:tc>
        <w:tc>
          <w:tcPr>
            <w:tcW w:w="993" w:type="dxa"/>
            <w:tcBorders>
              <w:left w:val="single" w:sz="2" w:space="0" w:color="000000"/>
              <w:bottom w:val="single" w:sz="2" w:space="0" w:color="000000"/>
            </w:tcBorders>
            <w:tcMar>
              <w:top w:w="55" w:type="dxa"/>
              <w:left w:w="55" w:type="dxa"/>
              <w:bottom w:w="55" w:type="dxa"/>
              <w:right w:w="55" w:type="dxa"/>
            </w:tcMar>
          </w:tcPr>
          <w:p w:rsidR="00325366" w:rsidRPr="000C733D" w:rsidRDefault="00325366" w:rsidP="00457E01">
            <w:pPr>
              <w:pStyle w:val="TableContents"/>
              <w:jc w:val="center"/>
              <w:rPr>
                <w:rFonts w:ascii="Corbel" w:hAnsi="Corbel" w:cs="Arial"/>
                <w:sz w:val="22"/>
              </w:rPr>
            </w:pPr>
            <w:r w:rsidRPr="000C733D">
              <w:rPr>
                <w:rFonts w:ascii="Corbel" w:hAnsi="Corbel" w:cs="Arial"/>
                <w:sz w:val="22"/>
              </w:rPr>
              <w:t>30,9</w:t>
            </w:r>
          </w:p>
        </w:tc>
        <w:tc>
          <w:tcPr>
            <w:tcW w:w="1134" w:type="dxa"/>
            <w:tcBorders>
              <w:left w:val="single" w:sz="2" w:space="0" w:color="000000"/>
              <w:bottom w:val="single" w:sz="2" w:space="0" w:color="000000"/>
            </w:tcBorders>
            <w:tcMar>
              <w:top w:w="55" w:type="dxa"/>
              <w:left w:w="55" w:type="dxa"/>
              <w:bottom w:w="55" w:type="dxa"/>
              <w:right w:w="55" w:type="dxa"/>
            </w:tcMar>
          </w:tcPr>
          <w:p w:rsidR="00325366" w:rsidRPr="000C733D" w:rsidRDefault="00325366" w:rsidP="00457E01">
            <w:pPr>
              <w:pStyle w:val="TableContents"/>
              <w:jc w:val="center"/>
              <w:rPr>
                <w:rFonts w:ascii="Corbel" w:hAnsi="Corbel" w:cs="Arial"/>
                <w:sz w:val="22"/>
              </w:rPr>
            </w:pPr>
            <w:r w:rsidRPr="000C733D">
              <w:rPr>
                <w:rFonts w:ascii="Corbel" w:hAnsi="Corbel" w:cs="Arial"/>
                <w:sz w:val="22"/>
              </w:rPr>
              <w:t>29,4</w:t>
            </w:r>
          </w:p>
        </w:tc>
        <w:tc>
          <w:tcPr>
            <w:tcW w:w="1134" w:type="dxa"/>
            <w:tcBorders>
              <w:left w:val="single" w:sz="2" w:space="0" w:color="000000"/>
              <w:bottom w:val="single" w:sz="2" w:space="0" w:color="000000"/>
            </w:tcBorders>
            <w:tcMar>
              <w:top w:w="55" w:type="dxa"/>
              <w:left w:w="55" w:type="dxa"/>
              <w:bottom w:w="55" w:type="dxa"/>
              <w:right w:w="55" w:type="dxa"/>
            </w:tcMar>
          </w:tcPr>
          <w:p w:rsidR="00325366" w:rsidRPr="000C733D" w:rsidRDefault="00325366" w:rsidP="00457E01">
            <w:pPr>
              <w:pStyle w:val="TableContents"/>
              <w:jc w:val="center"/>
              <w:rPr>
                <w:rFonts w:ascii="Corbel" w:hAnsi="Corbel" w:cs="Arial"/>
                <w:sz w:val="22"/>
              </w:rPr>
            </w:pPr>
            <w:r w:rsidRPr="000C733D">
              <w:rPr>
                <w:rFonts w:ascii="Corbel" w:hAnsi="Corbel" w:cs="Arial"/>
                <w:sz w:val="22"/>
              </w:rPr>
              <w:t>19,8</w:t>
            </w:r>
          </w:p>
        </w:tc>
        <w:tc>
          <w:tcPr>
            <w:tcW w:w="992" w:type="dxa"/>
            <w:tcBorders>
              <w:left w:val="single" w:sz="2" w:space="0" w:color="000000"/>
              <w:bottom w:val="single" w:sz="2" w:space="0" w:color="000000"/>
              <w:right w:val="single" w:sz="2" w:space="0" w:color="000000"/>
            </w:tcBorders>
            <w:tcMar>
              <w:top w:w="55" w:type="dxa"/>
              <w:left w:w="55" w:type="dxa"/>
              <w:bottom w:w="55" w:type="dxa"/>
              <w:right w:w="55" w:type="dxa"/>
            </w:tcMar>
          </w:tcPr>
          <w:p w:rsidR="00325366" w:rsidRPr="000C733D" w:rsidRDefault="00325366" w:rsidP="00457E01">
            <w:pPr>
              <w:pStyle w:val="TableContents"/>
              <w:jc w:val="center"/>
              <w:rPr>
                <w:rFonts w:ascii="Corbel" w:hAnsi="Corbel" w:cs="Arial"/>
                <w:sz w:val="22"/>
              </w:rPr>
            </w:pPr>
            <w:r w:rsidRPr="000C733D">
              <w:rPr>
                <w:rFonts w:ascii="Corbel" w:hAnsi="Corbel" w:cs="Arial"/>
                <w:sz w:val="22"/>
              </w:rPr>
              <w:t>19,9</w:t>
            </w:r>
          </w:p>
        </w:tc>
      </w:tr>
    </w:tbl>
    <w:p w:rsidR="00325366" w:rsidRPr="000C733D" w:rsidRDefault="00325366" w:rsidP="00325366">
      <w:pPr>
        <w:pStyle w:val="Arial12"/>
        <w:jc w:val="right"/>
        <w:rPr>
          <w:rFonts w:ascii="Corbel" w:hAnsi="Corbel"/>
          <w:i/>
          <w:iCs/>
          <w:sz w:val="20"/>
          <w:szCs w:val="20"/>
        </w:rPr>
      </w:pPr>
    </w:p>
    <w:p w:rsidR="00325366" w:rsidRPr="000C733D" w:rsidRDefault="00325366" w:rsidP="00325366">
      <w:pPr>
        <w:pStyle w:val="Arial12"/>
        <w:jc w:val="right"/>
        <w:rPr>
          <w:rFonts w:ascii="Corbel" w:hAnsi="Corbel"/>
          <w:i/>
          <w:iCs/>
          <w:sz w:val="20"/>
          <w:szCs w:val="20"/>
        </w:rPr>
      </w:pPr>
      <w:r w:rsidRPr="000C733D">
        <w:rPr>
          <w:rFonts w:ascii="Corbel" w:hAnsi="Corbel"/>
          <w:i/>
          <w:iCs/>
          <w:sz w:val="20"/>
          <w:szCs w:val="20"/>
        </w:rPr>
        <w:t>D'après Manuels scolaires de Seconde programme 2010 BORDAS et NATHAN</w:t>
      </w:r>
    </w:p>
    <w:p w:rsidR="00325366" w:rsidRPr="000C733D" w:rsidRDefault="00325366" w:rsidP="00325366">
      <w:pPr>
        <w:spacing w:after="0" w:line="240" w:lineRule="auto"/>
        <w:rPr>
          <w:rFonts w:ascii="Corbel" w:hAnsi="Corbel" w:cs="Arial"/>
          <w:noProof/>
        </w:rPr>
      </w:pPr>
    </w:p>
    <w:p w:rsidR="00325366" w:rsidRPr="00EF323E" w:rsidRDefault="00325366" w:rsidP="00325366">
      <w:pPr>
        <w:spacing w:after="0" w:line="240" w:lineRule="auto"/>
        <w:rPr>
          <w:rFonts w:ascii="Corbel" w:hAnsi="Corbel" w:cs="Arial"/>
          <w:sz w:val="24"/>
          <w:szCs w:val="24"/>
        </w:rPr>
      </w:pPr>
      <w:r w:rsidRPr="00EF323E">
        <w:rPr>
          <w:rFonts w:ascii="Corbel" w:hAnsi="Corbel" w:cs="Arial"/>
          <w:noProof/>
          <w:sz w:val="24"/>
          <w:szCs w:val="24"/>
        </w:rPr>
        <w:t>En 1949, Erwin Chargaff mesure les proportions des différents nucléotides sur des extraits d'ADN prélevés chez différentes espèces. Le tableau ci-dessus résume les résultats obtenus, exprimés en %. En prenant en compte toutes les espèces citées, nous pouvons :</w:t>
      </w:r>
    </w:p>
    <w:p w:rsidR="00325366" w:rsidRPr="00EF323E" w:rsidRDefault="00325366" w:rsidP="00325366">
      <w:pPr>
        <w:spacing w:after="0" w:line="240" w:lineRule="auto"/>
        <w:rPr>
          <w:rFonts w:ascii="Corbel" w:hAnsi="Corbel" w:cs="Arial"/>
          <w:sz w:val="24"/>
          <w:szCs w:val="24"/>
        </w:rPr>
      </w:pPr>
      <w:r w:rsidRPr="00EF323E">
        <w:rPr>
          <w:rFonts w:ascii="Corbel" w:hAnsi="Corbel" w:cs="Arial"/>
          <w:b/>
          <w:noProof/>
          <w:sz w:val="24"/>
          <w:szCs w:val="24"/>
        </w:rPr>
        <w:t>A</w:t>
      </w:r>
      <w:r w:rsidRPr="00EF323E">
        <w:rPr>
          <w:rFonts w:ascii="Corbel" w:hAnsi="Corbel" w:cs="Arial"/>
          <w:b/>
          <w:sz w:val="24"/>
          <w:szCs w:val="24"/>
        </w:rPr>
        <w:t>)</w:t>
      </w:r>
      <w:r w:rsidRPr="00EF323E">
        <w:rPr>
          <w:rFonts w:ascii="Corbel" w:hAnsi="Corbel" w:cs="Arial"/>
          <w:sz w:val="24"/>
          <w:szCs w:val="24"/>
        </w:rPr>
        <w:t xml:space="preserve"> - </w:t>
      </w:r>
      <w:r w:rsidRPr="00EF323E">
        <w:rPr>
          <w:rFonts w:ascii="Corbel" w:hAnsi="Corbel" w:cs="Arial"/>
          <w:noProof/>
          <w:sz w:val="24"/>
          <w:szCs w:val="24"/>
        </w:rPr>
        <w:t>observer que la somme des proportions de A et T est quasiment égale à la somme des proportions de C et de G,</w:t>
      </w:r>
    </w:p>
    <w:p w:rsidR="00325366" w:rsidRPr="00EF323E" w:rsidRDefault="00325366" w:rsidP="00325366">
      <w:pPr>
        <w:spacing w:after="0" w:line="240" w:lineRule="auto"/>
        <w:rPr>
          <w:rFonts w:ascii="Corbel" w:hAnsi="Corbel" w:cs="Arial"/>
          <w:sz w:val="24"/>
          <w:szCs w:val="24"/>
        </w:rPr>
      </w:pPr>
      <w:r w:rsidRPr="00EF323E">
        <w:rPr>
          <w:rFonts w:ascii="Corbel" w:hAnsi="Corbel" w:cs="Arial"/>
          <w:b/>
          <w:noProof/>
          <w:sz w:val="24"/>
          <w:szCs w:val="24"/>
        </w:rPr>
        <w:t>B</w:t>
      </w:r>
      <w:r w:rsidRPr="00EF323E">
        <w:rPr>
          <w:rFonts w:ascii="Corbel" w:hAnsi="Corbel" w:cs="Arial"/>
          <w:b/>
          <w:sz w:val="24"/>
          <w:szCs w:val="24"/>
        </w:rPr>
        <w:t>)</w:t>
      </w:r>
      <w:r w:rsidRPr="00EF323E">
        <w:rPr>
          <w:rFonts w:ascii="Corbel" w:hAnsi="Corbel" w:cs="Arial"/>
          <w:sz w:val="24"/>
          <w:szCs w:val="24"/>
        </w:rPr>
        <w:t xml:space="preserve"> - </w:t>
      </w:r>
      <w:r w:rsidRPr="00EF323E">
        <w:rPr>
          <w:rFonts w:ascii="Corbel" w:hAnsi="Corbel" w:cs="Arial"/>
          <w:noProof/>
          <w:sz w:val="24"/>
          <w:szCs w:val="24"/>
        </w:rPr>
        <w:t>observer que la proportion de A est quasiment égale à celle de T,</w:t>
      </w:r>
    </w:p>
    <w:p w:rsidR="00325366" w:rsidRPr="00EF323E" w:rsidRDefault="00325366" w:rsidP="00325366">
      <w:pPr>
        <w:spacing w:after="0" w:line="240" w:lineRule="auto"/>
        <w:rPr>
          <w:rFonts w:ascii="Corbel" w:hAnsi="Corbel" w:cs="Arial"/>
          <w:sz w:val="24"/>
          <w:szCs w:val="24"/>
        </w:rPr>
      </w:pPr>
      <w:r w:rsidRPr="00EF323E">
        <w:rPr>
          <w:rFonts w:ascii="Corbel" w:hAnsi="Corbel" w:cs="Arial"/>
          <w:b/>
          <w:noProof/>
          <w:sz w:val="24"/>
          <w:szCs w:val="24"/>
        </w:rPr>
        <w:t>C</w:t>
      </w:r>
      <w:r w:rsidRPr="00EF323E">
        <w:rPr>
          <w:rFonts w:ascii="Corbel" w:hAnsi="Corbel" w:cs="Arial"/>
          <w:b/>
          <w:sz w:val="24"/>
          <w:szCs w:val="24"/>
        </w:rPr>
        <w:t>)</w:t>
      </w:r>
      <w:r w:rsidRPr="00EF323E">
        <w:rPr>
          <w:rFonts w:ascii="Corbel" w:hAnsi="Corbel" w:cs="Arial"/>
          <w:sz w:val="24"/>
          <w:szCs w:val="24"/>
        </w:rPr>
        <w:t xml:space="preserve"> - </w:t>
      </w:r>
      <w:r w:rsidRPr="00EF323E">
        <w:rPr>
          <w:rFonts w:ascii="Corbel" w:hAnsi="Corbel" w:cs="Arial"/>
          <w:noProof/>
          <w:sz w:val="24"/>
          <w:szCs w:val="24"/>
        </w:rPr>
        <w:t>interpréter les données par la complémentarité des nucléotides A et T, ainsi que la complémentarité des nucléotides C et G,</w:t>
      </w:r>
    </w:p>
    <w:p w:rsidR="00325366" w:rsidRPr="00EF323E" w:rsidRDefault="00325366" w:rsidP="00325366">
      <w:pPr>
        <w:spacing w:after="0" w:line="240" w:lineRule="auto"/>
        <w:rPr>
          <w:rFonts w:ascii="Corbel" w:hAnsi="Corbel" w:cs="Arial"/>
          <w:noProof/>
          <w:sz w:val="24"/>
          <w:szCs w:val="24"/>
        </w:rPr>
      </w:pPr>
      <w:r w:rsidRPr="00EF323E">
        <w:rPr>
          <w:rFonts w:ascii="Corbel" w:hAnsi="Corbel" w:cs="Arial"/>
          <w:b/>
          <w:noProof/>
          <w:sz w:val="24"/>
          <w:szCs w:val="24"/>
        </w:rPr>
        <w:t>D</w:t>
      </w:r>
      <w:r w:rsidRPr="00EF323E">
        <w:rPr>
          <w:rFonts w:ascii="Corbel" w:hAnsi="Corbel" w:cs="Arial"/>
          <w:b/>
          <w:sz w:val="24"/>
          <w:szCs w:val="24"/>
        </w:rPr>
        <w:t>)</w:t>
      </w:r>
      <w:r w:rsidRPr="00EF323E">
        <w:rPr>
          <w:rFonts w:ascii="Corbel" w:hAnsi="Corbel" w:cs="Arial"/>
          <w:sz w:val="24"/>
          <w:szCs w:val="24"/>
        </w:rPr>
        <w:t xml:space="preserve"> - </w:t>
      </w:r>
      <w:r w:rsidRPr="00EF323E">
        <w:rPr>
          <w:rFonts w:ascii="Corbel" w:hAnsi="Corbel" w:cs="Arial"/>
          <w:noProof/>
          <w:sz w:val="24"/>
          <w:szCs w:val="24"/>
        </w:rPr>
        <w:t>observer que la somme des proportions de A et C est quasiment égale à la somme des proportions de T et de G.</w:t>
      </w:r>
    </w:p>
    <w:p w:rsidR="00325366" w:rsidRPr="000C733D" w:rsidRDefault="00325366" w:rsidP="00325366">
      <w:pPr>
        <w:spacing w:after="0" w:line="240" w:lineRule="auto"/>
        <w:rPr>
          <w:rFonts w:ascii="Corbel" w:hAnsi="Corbel" w:cs="Arial"/>
          <w:noProof/>
        </w:rPr>
      </w:pPr>
    </w:p>
    <w:p w:rsidR="00325366" w:rsidRPr="000C733D" w:rsidRDefault="00325366" w:rsidP="00325366">
      <w:pPr>
        <w:spacing w:after="0" w:line="240" w:lineRule="auto"/>
        <w:rPr>
          <w:rFonts w:ascii="Corbel" w:hAnsi="Corbel" w:cs="Arial"/>
        </w:rPr>
      </w:pPr>
    </w:p>
    <w:p w:rsidR="00325366" w:rsidRPr="00EF323E" w:rsidRDefault="00325366" w:rsidP="00325366">
      <w:pPr>
        <w:spacing w:after="0" w:line="240" w:lineRule="auto"/>
        <w:rPr>
          <w:rFonts w:ascii="Corbel" w:hAnsi="Corbel" w:cs="Arial"/>
          <w:b/>
          <w:noProof/>
          <w:sz w:val="28"/>
          <w:szCs w:val="28"/>
        </w:rPr>
      </w:pPr>
      <w:r w:rsidRPr="00EF323E">
        <w:rPr>
          <w:rFonts w:ascii="Corbel" w:hAnsi="Corbel" w:cs="Arial"/>
          <w:b/>
          <w:sz w:val="28"/>
          <w:szCs w:val="28"/>
        </w:rPr>
        <w:t>Question n°2</w:t>
      </w:r>
    </w:p>
    <w:p w:rsidR="00325366" w:rsidRPr="000C733D" w:rsidRDefault="00325366" w:rsidP="00325366">
      <w:pPr>
        <w:spacing w:after="0" w:line="240" w:lineRule="auto"/>
        <w:rPr>
          <w:rFonts w:ascii="Corbel" w:hAnsi="Corbel" w:cs="Arial"/>
          <w:b/>
        </w:rPr>
      </w:pPr>
    </w:p>
    <w:p w:rsidR="00325366" w:rsidRPr="00EF323E" w:rsidRDefault="00325366" w:rsidP="00325366">
      <w:pPr>
        <w:spacing w:after="0" w:line="240" w:lineRule="auto"/>
        <w:rPr>
          <w:rFonts w:ascii="Corbel" w:hAnsi="Corbel" w:cs="Arial"/>
          <w:noProof/>
          <w:sz w:val="24"/>
          <w:szCs w:val="24"/>
        </w:rPr>
      </w:pPr>
      <w:r w:rsidRPr="00EF323E">
        <w:rPr>
          <w:rFonts w:ascii="Corbel" w:hAnsi="Corbel" w:cs="Arial"/>
          <w:noProof/>
          <w:sz w:val="24"/>
          <w:szCs w:val="24"/>
        </w:rPr>
        <w:t>La chaîne complémentaire de la séquence d’ADN ci-dessous est :</w:t>
      </w:r>
    </w:p>
    <w:p w:rsidR="00325366" w:rsidRPr="00EF323E" w:rsidRDefault="00325366" w:rsidP="00325366">
      <w:pPr>
        <w:spacing w:after="0" w:line="240" w:lineRule="auto"/>
        <w:rPr>
          <w:rFonts w:ascii="Corbel" w:hAnsi="Corbel" w:cs="Arial"/>
          <w:noProof/>
          <w:sz w:val="24"/>
          <w:szCs w:val="24"/>
        </w:rPr>
      </w:pPr>
      <w:r w:rsidRPr="00EF323E">
        <w:rPr>
          <w:rFonts w:ascii="Corbel" w:hAnsi="Corbel" w:cs="Arial"/>
          <w:noProof/>
          <w:sz w:val="24"/>
          <w:szCs w:val="24"/>
        </w:rPr>
        <w:t xml:space="preserve">        CATCGCCTTAGCGGCTACCACAT</w:t>
      </w:r>
    </w:p>
    <w:p w:rsidR="00325366" w:rsidRPr="00EF323E" w:rsidRDefault="00325366" w:rsidP="00325366">
      <w:pPr>
        <w:spacing w:after="0" w:line="240" w:lineRule="auto"/>
        <w:rPr>
          <w:rFonts w:ascii="Corbel" w:hAnsi="Corbel" w:cs="Arial"/>
          <w:sz w:val="24"/>
          <w:szCs w:val="24"/>
        </w:rPr>
      </w:pPr>
    </w:p>
    <w:p w:rsidR="00325366" w:rsidRPr="00EF323E" w:rsidRDefault="00325366" w:rsidP="00325366">
      <w:pPr>
        <w:spacing w:after="0" w:line="240" w:lineRule="auto"/>
        <w:rPr>
          <w:rFonts w:ascii="Corbel" w:hAnsi="Corbel" w:cs="Arial"/>
          <w:sz w:val="24"/>
          <w:szCs w:val="24"/>
        </w:rPr>
      </w:pPr>
      <w:r w:rsidRPr="00EF323E">
        <w:rPr>
          <w:rFonts w:ascii="Corbel" w:hAnsi="Corbel" w:cs="Arial"/>
          <w:b/>
          <w:noProof/>
          <w:sz w:val="24"/>
          <w:szCs w:val="24"/>
        </w:rPr>
        <w:t>A</w:t>
      </w:r>
      <w:r w:rsidRPr="00EF323E">
        <w:rPr>
          <w:rFonts w:ascii="Corbel" w:hAnsi="Corbel" w:cs="Arial"/>
          <w:b/>
          <w:sz w:val="24"/>
          <w:szCs w:val="24"/>
        </w:rPr>
        <w:t>)</w:t>
      </w:r>
      <w:r w:rsidRPr="00EF323E">
        <w:rPr>
          <w:rFonts w:ascii="Corbel" w:hAnsi="Corbel" w:cs="Arial"/>
          <w:sz w:val="24"/>
          <w:szCs w:val="24"/>
        </w:rPr>
        <w:t xml:space="preserve"> – </w:t>
      </w:r>
      <w:r w:rsidRPr="00EF323E">
        <w:rPr>
          <w:rFonts w:ascii="Corbel" w:hAnsi="Corbel" w:cs="Arial"/>
          <w:noProof/>
          <w:sz w:val="24"/>
          <w:szCs w:val="24"/>
        </w:rPr>
        <w:t>GTAGCCGAATCGCCGATGGTGTA,</w:t>
      </w:r>
    </w:p>
    <w:p w:rsidR="00325366" w:rsidRPr="00EF323E" w:rsidRDefault="00325366" w:rsidP="00325366">
      <w:pPr>
        <w:spacing w:after="0" w:line="240" w:lineRule="auto"/>
        <w:rPr>
          <w:rFonts w:ascii="Corbel" w:hAnsi="Corbel" w:cs="Arial"/>
          <w:sz w:val="24"/>
          <w:szCs w:val="24"/>
        </w:rPr>
      </w:pPr>
      <w:r w:rsidRPr="00EF323E">
        <w:rPr>
          <w:rFonts w:ascii="Corbel" w:hAnsi="Corbel" w:cs="Arial"/>
          <w:b/>
          <w:noProof/>
          <w:sz w:val="24"/>
          <w:szCs w:val="24"/>
        </w:rPr>
        <w:t>B</w:t>
      </w:r>
      <w:r w:rsidRPr="00EF323E">
        <w:rPr>
          <w:rFonts w:ascii="Corbel" w:hAnsi="Corbel" w:cs="Arial"/>
          <w:b/>
          <w:sz w:val="24"/>
          <w:szCs w:val="24"/>
        </w:rPr>
        <w:t>)</w:t>
      </w:r>
      <w:r w:rsidRPr="00EF323E">
        <w:rPr>
          <w:rFonts w:ascii="Corbel" w:hAnsi="Corbel" w:cs="Arial"/>
          <w:sz w:val="24"/>
          <w:szCs w:val="24"/>
        </w:rPr>
        <w:t xml:space="preserve"> – </w:t>
      </w:r>
      <w:r w:rsidRPr="00EF323E">
        <w:rPr>
          <w:rFonts w:ascii="Corbel" w:hAnsi="Corbel" w:cs="Arial"/>
          <w:noProof/>
          <w:sz w:val="24"/>
          <w:szCs w:val="24"/>
        </w:rPr>
        <w:t>GATGCGGTTAGCGGCTAGGAGAT,</w:t>
      </w:r>
    </w:p>
    <w:p w:rsidR="00325366" w:rsidRPr="00EF323E" w:rsidRDefault="00325366" w:rsidP="00325366">
      <w:pPr>
        <w:spacing w:after="0" w:line="240" w:lineRule="auto"/>
        <w:rPr>
          <w:rFonts w:ascii="Corbel" w:hAnsi="Corbel" w:cs="Arial"/>
          <w:sz w:val="24"/>
          <w:szCs w:val="24"/>
        </w:rPr>
      </w:pPr>
      <w:r w:rsidRPr="00EF323E">
        <w:rPr>
          <w:rFonts w:ascii="Corbel" w:hAnsi="Corbel" w:cs="Arial"/>
          <w:b/>
          <w:noProof/>
          <w:sz w:val="24"/>
          <w:szCs w:val="24"/>
        </w:rPr>
        <w:t>C</w:t>
      </w:r>
      <w:r w:rsidRPr="00EF323E">
        <w:rPr>
          <w:rFonts w:ascii="Corbel" w:hAnsi="Corbel" w:cs="Arial"/>
          <w:b/>
          <w:sz w:val="24"/>
          <w:szCs w:val="24"/>
        </w:rPr>
        <w:t>)</w:t>
      </w:r>
      <w:r w:rsidRPr="00EF323E">
        <w:rPr>
          <w:rFonts w:ascii="Corbel" w:hAnsi="Corbel" w:cs="Arial"/>
          <w:sz w:val="24"/>
          <w:szCs w:val="24"/>
        </w:rPr>
        <w:t xml:space="preserve"> – </w:t>
      </w:r>
      <w:r w:rsidRPr="00EF323E">
        <w:rPr>
          <w:rFonts w:ascii="Corbel" w:hAnsi="Corbel" w:cs="Arial"/>
          <w:noProof/>
          <w:sz w:val="24"/>
          <w:szCs w:val="24"/>
        </w:rPr>
        <w:t>GTAGCGGAATCGCCGATGGTGTA,</w:t>
      </w:r>
    </w:p>
    <w:p w:rsidR="00325366" w:rsidRPr="00EF323E" w:rsidRDefault="00325366" w:rsidP="00325366">
      <w:pPr>
        <w:spacing w:after="0" w:line="240" w:lineRule="auto"/>
        <w:rPr>
          <w:rFonts w:ascii="Corbel" w:hAnsi="Corbel" w:cs="Arial"/>
          <w:sz w:val="24"/>
          <w:szCs w:val="24"/>
        </w:rPr>
      </w:pPr>
      <w:r w:rsidRPr="00EF323E">
        <w:rPr>
          <w:rFonts w:ascii="Corbel" w:hAnsi="Corbel" w:cs="Arial"/>
          <w:b/>
          <w:noProof/>
          <w:sz w:val="24"/>
          <w:szCs w:val="24"/>
        </w:rPr>
        <w:t>D</w:t>
      </w:r>
      <w:r w:rsidRPr="00EF323E">
        <w:rPr>
          <w:rFonts w:ascii="Corbel" w:hAnsi="Corbel" w:cs="Arial"/>
          <w:b/>
          <w:sz w:val="24"/>
          <w:szCs w:val="24"/>
        </w:rPr>
        <w:t>)</w:t>
      </w:r>
      <w:r w:rsidRPr="00EF323E">
        <w:rPr>
          <w:rFonts w:ascii="Corbel" w:hAnsi="Corbel" w:cs="Arial"/>
          <w:sz w:val="24"/>
          <w:szCs w:val="24"/>
        </w:rPr>
        <w:t xml:space="preserve"> – </w:t>
      </w:r>
      <w:r w:rsidRPr="00EF323E">
        <w:rPr>
          <w:rFonts w:ascii="Corbel" w:hAnsi="Corbel" w:cs="Arial"/>
          <w:noProof/>
          <w:sz w:val="24"/>
          <w:szCs w:val="24"/>
        </w:rPr>
        <w:t>CTACGCCAATGCGGCATCCTCTA.</w:t>
      </w:r>
    </w:p>
    <w:p w:rsidR="00325366" w:rsidRPr="000C733D" w:rsidRDefault="00325366" w:rsidP="00325366">
      <w:pPr>
        <w:tabs>
          <w:tab w:val="left" w:pos="708"/>
          <w:tab w:val="left" w:pos="2385"/>
        </w:tabs>
        <w:spacing w:after="0" w:line="240" w:lineRule="auto"/>
        <w:rPr>
          <w:rFonts w:ascii="Corbel" w:hAnsi="Corbel"/>
          <w:b/>
          <w:bCs/>
          <w:sz w:val="28"/>
          <w:szCs w:val="28"/>
        </w:rPr>
      </w:pPr>
    </w:p>
    <w:p w:rsidR="00325366" w:rsidRPr="000C733D" w:rsidRDefault="00325366" w:rsidP="00325366">
      <w:pPr>
        <w:tabs>
          <w:tab w:val="left" w:pos="708"/>
          <w:tab w:val="left" w:pos="2385"/>
        </w:tabs>
        <w:spacing w:after="0" w:line="240" w:lineRule="auto"/>
        <w:rPr>
          <w:rFonts w:ascii="Corbel" w:hAnsi="Corbel"/>
          <w:b/>
          <w:bCs/>
          <w:sz w:val="28"/>
          <w:szCs w:val="28"/>
        </w:rPr>
      </w:pPr>
    </w:p>
    <w:p w:rsidR="00325366" w:rsidRDefault="00325366" w:rsidP="00325366">
      <w:pPr>
        <w:tabs>
          <w:tab w:val="left" w:pos="708"/>
          <w:tab w:val="left" w:pos="2385"/>
        </w:tabs>
        <w:spacing w:after="0" w:line="240" w:lineRule="auto"/>
        <w:rPr>
          <w:rFonts w:ascii="Corbel" w:hAnsi="Corbel"/>
          <w:b/>
          <w:bCs/>
          <w:sz w:val="28"/>
          <w:szCs w:val="28"/>
        </w:rPr>
      </w:pPr>
    </w:p>
    <w:p w:rsidR="00325366" w:rsidRDefault="00325366" w:rsidP="00325366">
      <w:pPr>
        <w:tabs>
          <w:tab w:val="left" w:pos="708"/>
          <w:tab w:val="left" w:pos="2385"/>
        </w:tabs>
        <w:spacing w:after="0" w:line="240" w:lineRule="auto"/>
        <w:rPr>
          <w:rFonts w:ascii="Corbel" w:hAnsi="Corbel"/>
          <w:b/>
          <w:bCs/>
          <w:sz w:val="28"/>
          <w:szCs w:val="28"/>
        </w:rPr>
      </w:pPr>
    </w:p>
    <w:p w:rsidR="00325366" w:rsidRDefault="00325366" w:rsidP="00325366">
      <w:pPr>
        <w:tabs>
          <w:tab w:val="left" w:pos="708"/>
          <w:tab w:val="left" w:pos="2385"/>
        </w:tabs>
        <w:spacing w:after="0" w:line="240" w:lineRule="auto"/>
        <w:rPr>
          <w:rFonts w:ascii="Corbel" w:hAnsi="Corbel"/>
          <w:b/>
          <w:bCs/>
          <w:sz w:val="28"/>
          <w:szCs w:val="28"/>
        </w:rPr>
      </w:pPr>
    </w:p>
    <w:p w:rsidR="00325366" w:rsidRPr="000C733D" w:rsidRDefault="00325366" w:rsidP="00325366">
      <w:pPr>
        <w:tabs>
          <w:tab w:val="left" w:pos="708"/>
          <w:tab w:val="left" w:pos="2385"/>
        </w:tabs>
        <w:spacing w:after="0" w:line="240" w:lineRule="auto"/>
        <w:rPr>
          <w:rFonts w:ascii="Corbel" w:hAnsi="Corbel"/>
          <w:b/>
          <w:bCs/>
          <w:sz w:val="28"/>
          <w:szCs w:val="28"/>
        </w:rPr>
      </w:pPr>
      <w:r w:rsidRPr="000C733D">
        <w:rPr>
          <w:rFonts w:ascii="Corbel" w:hAnsi="Corbel"/>
          <w:b/>
          <w:bCs/>
          <w:sz w:val="28"/>
          <w:szCs w:val="28"/>
        </w:rPr>
        <w:lastRenderedPageBreak/>
        <w:t>Question n°3</w:t>
      </w:r>
    </w:p>
    <w:p w:rsidR="00325366" w:rsidRPr="00EF323E" w:rsidRDefault="00325366" w:rsidP="00325366">
      <w:pPr>
        <w:spacing w:after="0" w:line="240" w:lineRule="auto"/>
        <w:rPr>
          <w:rFonts w:ascii="Corbel" w:hAnsi="Corbel" w:cs="Arial"/>
          <w:sz w:val="24"/>
          <w:szCs w:val="24"/>
        </w:rPr>
      </w:pPr>
      <w:r w:rsidRPr="00EF323E">
        <w:rPr>
          <w:rFonts w:ascii="Corbel" w:hAnsi="Corbel" w:cs="Arial"/>
          <w:sz w:val="24"/>
          <w:szCs w:val="24"/>
        </w:rPr>
        <w:t>Voici un extrait de la séquence codante d’un gène :</w:t>
      </w:r>
    </w:p>
    <w:p w:rsidR="00325366" w:rsidRPr="00EF323E" w:rsidRDefault="00325366" w:rsidP="00325366">
      <w:pPr>
        <w:spacing w:after="0" w:line="240" w:lineRule="auto"/>
        <w:rPr>
          <w:rFonts w:ascii="Corbel" w:hAnsi="Corbel" w:cs="Arial"/>
          <w:sz w:val="24"/>
          <w:szCs w:val="24"/>
        </w:rPr>
      </w:pPr>
    </w:p>
    <w:p w:rsidR="00325366" w:rsidRPr="00EF323E" w:rsidRDefault="00325366" w:rsidP="00325366">
      <w:pPr>
        <w:spacing w:after="0" w:line="240" w:lineRule="auto"/>
        <w:jc w:val="center"/>
        <w:rPr>
          <w:rFonts w:ascii="Corbel" w:hAnsi="Corbel" w:cs="Arial"/>
          <w:sz w:val="24"/>
          <w:szCs w:val="24"/>
        </w:rPr>
      </w:pPr>
      <w:r w:rsidRPr="00EF323E">
        <w:rPr>
          <w:rFonts w:ascii="Corbel" w:hAnsi="Corbel" w:cs="Arial"/>
          <w:sz w:val="24"/>
          <w:szCs w:val="24"/>
        </w:rPr>
        <w:t>… AGGGATTAAACCCA…</w:t>
      </w:r>
    </w:p>
    <w:p w:rsidR="00325366" w:rsidRPr="00EF323E" w:rsidRDefault="00325366" w:rsidP="00325366">
      <w:pPr>
        <w:spacing w:after="0" w:line="240" w:lineRule="auto"/>
        <w:jc w:val="center"/>
        <w:rPr>
          <w:rFonts w:ascii="Corbel" w:hAnsi="Corbel" w:cs="Arial"/>
          <w:sz w:val="24"/>
          <w:szCs w:val="24"/>
        </w:rPr>
      </w:pPr>
    </w:p>
    <w:p w:rsidR="00325366" w:rsidRPr="00EF323E" w:rsidRDefault="00325366" w:rsidP="00325366">
      <w:pPr>
        <w:spacing w:after="0" w:line="240" w:lineRule="auto"/>
        <w:rPr>
          <w:rFonts w:ascii="Corbel" w:hAnsi="Corbel" w:cs="Arial"/>
          <w:sz w:val="24"/>
          <w:szCs w:val="24"/>
        </w:rPr>
      </w:pPr>
      <w:r w:rsidRPr="00EF323E">
        <w:rPr>
          <w:rFonts w:ascii="Corbel" w:hAnsi="Corbel" w:cs="Arial"/>
          <w:b/>
          <w:sz w:val="24"/>
          <w:szCs w:val="24"/>
          <w:lang w:eastAsia="fr-FR"/>
        </w:rPr>
        <w:t xml:space="preserve">A) - </w:t>
      </w:r>
      <w:r w:rsidRPr="00EF323E">
        <w:rPr>
          <w:rFonts w:ascii="Corbel" w:hAnsi="Corbel" w:cs="Arial"/>
          <w:sz w:val="24"/>
          <w:szCs w:val="24"/>
        </w:rPr>
        <w:t xml:space="preserve">les lettres constituant ce message sont des symboles pour désigner les sucres constituant l’ADN, </w:t>
      </w:r>
    </w:p>
    <w:p w:rsidR="00325366" w:rsidRPr="00EF323E" w:rsidRDefault="00325366" w:rsidP="00325366">
      <w:pPr>
        <w:spacing w:after="0" w:line="240" w:lineRule="auto"/>
        <w:rPr>
          <w:rFonts w:ascii="Corbel" w:hAnsi="Corbel" w:cs="Arial"/>
          <w:sz w:val="24"/>
          <w:szCs w:val="24"/>
        </w:rPr>
      </w:pPr>
      <w:r w:rsidRPr="00EF323E">
        <w:rPr>
          <w:rFonts w:ascii="Corbel" w:hAnsi="Corbel" w:cs="Arial"/>
          <w:b/>
          <w:sz w:val="24"/>
          <w:szCs w:val="24"/>
        </w:rPr>
        <w:t xml:space="preserve">B) </w:t>
      </w:r>
      <w:r w:rsidRPr="00EF323E">
        <w:rPr>
          <w:rFonts w:ascii="Corbel" w:hAnsi="Corbel" w:cs="Arial"/>
          <w:sz w:val="24"/>
          <w:szCs w:val="24"/>
        </w:rPr>
        <w:t xml:space="preserve">- les lettres constituant ce message sont des symboles pour désigner les nucléotides constituant l’ADN, </w:t>
      </w:r>
    </w:p>
    <w:p w:rsidR="00325366" w:rsidRPr="00EF323E" w:rsidRDefault="00325366" w:rsidP="00325366">
      <w:pPr>
        <w:spacing w:after="0" w:line="240" w:lineRule="auto"/>
        <w:rPr>
          <w:rFonts w:ascii="Corbel" w:hAnsi="Corbel" w:cs="Arial"/>
          <w:sz w:val="24"/>
          <w:szCs w:val="24"/>
        </w:rPr>
      </w:pPr>
      <w:r w:rsidRPr="00EF323E">
        <w:rPr>
          <w:rFonts w:ascii="Corbel" w:hAnsi="Corbel" w:cs="Arial"/>
          <w:b/>
          <w:sz w:val="24"/>
          <w:szCs w:val="24"/>
          <w:lang w:eastAsia="fr-FR"/>
        </w:rPr>
        <w:t>C)</w:t>
      </w:r>
      <w:r w:rsidRPr="00EF323E">
        <w:rPr>
          <w:rFonts w:ascii="Corbel" w:hAnsi="Corbel" w:cs="Arial"/>
          <w:sz w:val="24"/>
          <w:szCs w:val="24"/>
          <w:lang w:eastAsia="fr-FR"/>
        </w:rPr>
        <w:t xml:space="preserve"> - </w:t>
      </w:r>
      <w:r w:rsidRPr="00EF323E">
        <w:rPr>
          <w:rFonts w:ascii="Corbel" w:hAnsi="Corbel" w:cs="Arial"/>
          <w:sz w:val="24"/>
          <w:szCs w:val="24"/>
        </w:rPr>
        <w:t xml:space="preserve">La séquence complémentaire formant la double hélice de l’ADN est </w:t>
      </w:r>
    </w:p>
    <w:p w:rsidR="00325366" w:rsidRPr="00EF323E" w:rsidRDefault="00325366" w:rsidP="00325366">
      <w:pPr>
        <w:spacing w:after="0" w:line="240" w:lineRule="auto"/>
        <w:rPr>
          <w:rFonts w:ascii="Corbel" w:hAnsi="Corbel" w:cs="Arial"/>
          <w:sz w:val="24"/>
          <w:szCs w:val="24"/>
        </w:rPr>
      </w:pPr>
      <w:r w:rsidRPr="00EF323E">
        <w:rPr>
          <w:rFonts w:ascii="Corbel" w:hAnsi="Corbel" w:cs="Arial"/>
          <w:sz w:val="24"/>
          <w:szCs w:val="24"/>
        </w:rPr>
        <w:t>AGGGATTAAACCCA,</w:t>
      </w:r>
    </w:p>
    <w:p w:rsidR="00325366" w:rsidRPr="00EF323E" w:rsidRDefault="00325366" w:rsidP="00325366">
      <w:pPr>
        <w:spacing w:after="0" w:line="240" w:lineRule="auto"/>
        <w:rPr>
          <w:rFonts w:ascii="Corbel" w:hAnsi="Corbel" w:cs="Arial"/>
          <w:sz w:val="24"/>
          <w:szCs w:val="24"/>
        </w:rPr>
      </w:pPr>
      <w:r w:rsidRPr="00EF323E">
        <w:rPr>
          <w:rFonts w:ascii="Corbel" w:hAnsi="Corbel" w:cs="Arial"/>
          <w:b/>
          <w:sz w:val="24"/>
          <w:szCs w:val="24"/>
        </w:rPr>
        <w:t>D)</w:t>
      </w:r>
      <w:r w:rsidRPr="00EF323E">
        <w:rPr>
          <w:rFonts w:ascii="Corbel" w:hAnsi="Corbel" w:cs="Arial"/>
          <w:sz w:val="24"/>
          <w:szCs w:val="24"/>
        </w:rPr>
        <w:t xml:space="preserve"> –L’information contenue dans le gène est inscrite dans l’ordre de succession des nucléotides</w:t>
      </w:r>
    </w:p>
    <w:p w:rsidR="00325366" w:rsidRPr="00EF323E" w:rsidRDefault="00325366" w:rsidP="00325366">
      <w:pPr>
        <w:spacing w:after="0" w:line="240" w:lineRule="auto"/>
        <w:rPr>
          <w:rFonts w:ascii="Corbel" w:hAnsi="Corbel" w:cs="Arial"/>
          <w:sz w:val="24"/>
          <w:szCs w:val="24"/>
        </w:rPr>
      </w:pPr>
    </w:p>
    <w:p w:rsidR="00325366" w:rsidRDefault="00325366" w:rsidP="00325366">
      <w:pPr>
        <w:spacing w:after="0" w:line="240" w:lineRule="auto"/>
        <w:rPr>
          <w:rFonts w:ascii="Corbel" w:hAnsi="Corbel" w:cs="Arial"/>
        </w:rPr>
      </w:pPr>
    </w:p>
    <w:p w:rsidR="00325366" w:rsidRDefault="00325366" w:rsidP="00325366">
      <w:pPr>
        <w:spacing w:after="0" w:line="240" w:lineRule="auto"/>
        <w:rPr>
          <w:rFonts w:ascii="Corbel" w:hAnsi="Corbel" w:cs="Arial"/>
        </w:rPr>
      </w:pPr>
    </w:p>
    <w:p w:rsidR="00325366" w:rsidRPr="00EF323E" w:rsidRDefault="00325366" w:rsidP="00325366">
      <w:pPr>
        <w:spacing w:after="0" w:line="240" w:lineRule="auto"/>
        <w:rPr>
          <w:rFonts w:ascii="Corbel" w:hAnsi="Corbel" w:cs="Arial"/>
          <w:sz w:val="28"/>
          <w:szCs w:val="28"/>
          <w:u w:val="single"/>
        </w:rPr>
      </w:pPr>
      <w:r w:rsidRPr="00EF323E">
        <w:rPr>
          <w:rFonts w:ascii="Corbel" w:hAnsi="Corbel" w:cs="Arial"/>
          <w:sz w:val="28"/>
          <w:szCs w:val="28"/>
          <w:u w:val="single"/>
        </w:rPr>
        <w:t>Mobilisation de connaissances (niveau 3)</w:t>
      </w:r>
    </w:p>
    <w:p w:rsidR="00325366" w:rsidRPr="000C733D" w:rsidRDefault="00325366" w:rsidP="00325366">
      <w:pPr>
        <w:spacing w:after="0" w:line="240" w:lineRule="auto"/>
        <w:rPr>
          <w:rFonts w:ascii="Corbel" w:hAnsi="Corbel" w:cs="Arial"/>
        </w:rPr>
      </w:pPr>
    </w:p>
    <w:p w:rsidR="00325366" w:rsidRPr="000C733D" w:rsidRDefault="00325366" w:rsidP="00325366">
      <w:pPr>
        <w:rPr>
          <w:rFonts w:ascii="Corbel" w:hAnsi="Corbel"/>
          <w:sz w:val="28"/>
          <w:szCs w:val="28"/>
        </w:rPr>
      </w:pPr>
      <w:r w:rsidRPr="000C733D">
        <w:rPr>
          <w:rFonts w:ascii="Corbel" w:hAnsi="Corbel"/>
          <w:sz w:val="28"/>
          <w:szCs w:val="28"/>
        </w:rPr>
        <w:t>Des élèves ont réalisé la maquette ci-dessous, elle a été retrouvée sans sa notice explicative.</w:t>
      </w:r>
    </w:p>
    <w:p w:rsidR="00325366" w:rsidRPr="000C733D" w:rsidRDefault="00325366" w:rsidP="00325366">
      <w:pPr>
        <w:rPr>
          <w:rFonts w:ascii="Corbel" w:hAnsi="Corbel"/>
          <w:sz w:val="24"/>
          <w:szCs w:val="24"/>
        </w:rPr>
      </w:pPr>
      <w:r w:rsidRPr="000C733D">
        <w:rPr>
          <w:rFonts w:ascii="Corbel" w:hAnsi="Corbel"/>
          <w:noProof/>
          <w:sz w:val="28"/>
          <w:szCs w:val="28"/>
        </w:rPr>
        <mc:AlternateContent>
          <mc:Choice Requires="wps">
            <w:drawing>
              <wp:anchor distT="0" distB="0" distL="114300" distR="114300" simplePos="0" relativeHeight="251683840" behindDoc="0" locked="0" layoutInCell="1" allowOverlap="1" wp14:anchorId="792C4453" wp14:editId="32461838">
                <wp:simplePos x="0" y="0"/>
                <wp:positionH relativeFrom="column">
                  <wp:posOffset>1238250</wp:posOffset>
                </wp:positionH>
                <wp:positionV relativeFrom="paragraph">
                  <wp:posOffset>61595</wp:posOffset>
                </wp:positionV>
                <wp:extent cx="4257675" cy="2514600"/>
                <wp:effectExtent l="0" t="0" r="9525" b="0"/>
                <wp:wrapNone/>
                <wp:docPr id="1" name="Zone de texte 1"/>
                <wp:cNvGraphicFramePr/>
                <a:graphic xmlns:a="http://schemas.openxmlformats.org/drawingml/2006/main">
                  <a:graphicData uri="http://schemas.microsoft.com/office/word/2010/wordprocessingShape">
                    <wps:wsp>
                      <wps:cNvSpPr txBox="1"/>
                      <wps:spPr>
                        <a:xfrm>
                          <a:off x="0" y="0"/>
                          <a:ext cx="4257675" cy="2514600"/>
                        </a:xfrm>
                        <a:prstGeom prst="rect">
                          <a:avLst/>
                        </a:prstGeom>
                        <a:solidFill>
                          <a:sysClr val="window" lastClr="FFFFFF"/>
                        </a:solidFill>
                        <a:ln w="6350">
                          <a:noFill/>
                        </a:ln>
                      </wps:spPr>
                      <wps:txbx>
                        <w:txbxContent>
                          <w:p w:rsidR="00325366" w:rsidRDefault="00325366" w:rsidP="00325366">
                            <w:pPr>
                              <w:jc w:val="center"/>
                            </w:pPr>
                            <w:r w:rsidRPr="00ED195A">
                              <w:rPr>
                                <w:noProof/>
                                <w:lang w:eastAsia="fr-FR"/>
                              </w:rPr>
                              <w:drawing>
                                <wp:inline distT="0" distB="0" distL="0" distR="0" wp14:anchorId="16FA6572" wp14:editId="1F128DF9">
                                  <wp:extent cx="3305175" cy="2047875"/>
                                  <wp:effectExtent l="0" t="0" r="9525" b="9525"/>
                                  <wp:docPr id="24" name="Image 24" descr="F:\2nd-2015-16\adn\Photooeil 002.jpg"/>
                                  <wp:cNvGraphicFramePr/>
                                  <a:graphic xmlns:a="http://schemas.openxmlformats.org/drawingml/2006/main">
                                    <a:graphicData uri="http://schemas.openxmlformats.org/drawingml/2006/picture">
                                      <pic:pic xmlns:pic="http://schemas.openxmlformats.org/drawingml/2006/picture">
                                        <pic:nvPicPr>
                                          <pic:cNvPr id="2050" name="Picture 2" descr="F:\2nd-2015-16\adn\Photooeil 002.jpg"/>
                                          <pic:cNvPicPr>
                                            <a:picLocks noChangeAspect="1" noChangeArrowheads="1"/>
                                          </pic:cNvPicPr>
                                        </pic:nvPicPr>
                                        <pic:blipFill>
                                          <a:blip r:embed="rId18" cstate="print"/>
                                          <a:srcRect l="5901" t="10101" r="12201" b="27950"/>
                                          <a:stretch>
                                            <a:fillRect/>
                                          </a:stretch>
                                        </pic:blipFill>
                                        <pic:spPr bwMode="auto">
                                          <a:xfrm>
                                            <a:off x="0" y="0"/>
                                            <a:ext cx="3309344" cy="2050458"/>
                                          </a:xfrm>
                                          <a:prstGeom prst="rect">
                                            <a:avLst/>
                                          </a:prstGeom>
                                          <a:noFill/>
                                        </pic:spPr>
                                      </pic:pic>
                                    </a:graphicData>
                                  </a:graphic>
                                </wp:inline>
                              </w:drawing>
                            </w:r>
                          </w:p>
                          <w:p w:rsidR="00325366" w:rsidRDefault="00325366" w:rsidP="00325366">
                            <w:pPr>
                              <w:jc w:val="center"/>
                            </w:pPr>
                            <w:r>
                              <w:t>Maquette réalisée par deux élèves de 2</w:t>
                            </w:r>
                            <w:r w:rsidRPr="00255C90">
                              <w:rPr>
                                <w:vertAlign w:val="superscript"/>
                              </w:rPr>
                              <w:t>nd</w:t>
                            </w:r>
                            <w:r>
                              <w:t>, notice égarée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C4453" id="Zone de texte 1" o:spid="_x0000_s1032" type="#_x0000_t202" style="position:absolute;margin-left:97.5pt;margin-top:4.85pt;width:335.25pt;height:19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ewHVAIAAJcEAAAOAAAAZHJzL2Uyb0RvYy54bWysVE1vGjEQvVfqf7B8bxYokBSxRJSIqlKU&#10;RCJVpN6M1wsreT2ubdilv77PXiA07akqBzOeGc/HezM7vW1rzfbK+YpMzvtXPc6UkVRUZpPzb8/L&#10;Dzec+SBMITQZlfOD8vx29v7dtLETNaAt6UI5hiDGTxqb820IdpJlXm5VLfwVWWVgLMnVIuDqNlnh&#10;RIPotc4Gvd44a8gV1pFU3kN71xn5LMUvSyXDY1l6FZjOOWoL6XTpXMczm03FZOOE3VbyWIb4hypq&#10;URkkPYe6E0Gwnav+CFVX0pGnMlxJqjMqy0qq1AO66ffedLPaCqtSLwDH2zNM/v+FlQ/7J8eqAtxx&#10;ZkQNir6DKFYoFlQbFOtHiBrrJ/BcWfiG9jO10f2o91DGztvS1fEfPTHYAfbhDDAiMQnlcDC6Hl+P&#10;OJOwDUb94biXKMhen1vnwxdFNYtCzh0YTMCK/b0PSAnXk0vM5klXxbLSOl0OfqEd2wuQjRkpqOFM&#10;Cx+gzPky/WLVCPHbM21Yk/Pxx1EvZTIU43V+2sA9dt91GaXQrtsE2PiEwJqKA4Bx1E2Xt3JZofh7&#10;ZH4SDuMELLAi4RFHqQm56ChxtiX382/66A+WYeWswXjm3P/YCafQ0FcD/j/1h8M4z+kyHF0PcHGX&#10;lvWlxezqBQEUcIzqkhj9gz6JpaP6BZs0j1lhEkYid87DSVyEbmmwiVLN58kJE2xFuDcrK2PoyECk&#10;5rl9Ec4e+YtD9ECnQRaTNzR2vvGlofkuUFkljiPOHapH+DH9ibfjpsb1urwnr9fvyewXAAAA//8D&#10;AFBLAwQUAAYACAAAACEA5jWOJOEAAAAJAQAADwAAAGRycy9kb3ducmV2LnhtbEyPT0vDQBTE74Lf&#10;YXmCN7tRTP/EbIqIooWG2lTwuk2eSTT7Nuxum9hP7/Okx2GGmd+ky9F04ojOt5YUXE8iEEilrVqq&#10;Fbztnq7mIHzQVOnOEir4Rg/L7Pws1UllB9risQi14BLyiVbQhNAnUvqyQaP9xPZI7H1YZ3Rg6WpZ&#10;OT1wuenkTRRNpdEt8UKje3xosPwqDkbB+1A8u81q9fnav+SnzanI1/iYK3V5Md7fgQg4hr8w/OIz&#10;OmTMtLcHqrzoWC9i/hIULGYg2J9P4xjEXsFtFM9AZqn8/yD7AQAA//8DAFBLAQItABQABgAIAAAA&#10;IQC2gziS/gAAAOEBAAATAAAAAAAAAAAAAAAAAAAAAABbQ29udGVudF9UeXBlc10ueG1sUEsBAi0A&#10;FAAGAAgAAAAhADj9If/WAAAAlAEAAAsAAAAAAAAAAAAAAAAALwEAAF9yZWxzLy5yZWxzUEsBAi0A&#10;FAAGAAgAAAAhAASV7AdUAgAAlwQAAA4AAAAAAAAAAAAAAAAALgIAAGRycy9lMm9Eb2MueG1sUEsB&#10;Ai0AFAAGAAgAAAAhAOY1jiThAAAACQEAAA8AAAAAAAAAAAAAAAAArgQAAGRycy9kb3ducmV2Lnht&#10;bFBLBQYAAAAABAAEAPMAAAC8BQAAAAA=&#10;" fillcolor="window" stroked="f" strokeweight=".5pt">
                <v:textbox>
                  <w:txbxContent>
                    <w:p w:rsidR="00325366" w:rsidRDefault="00325366" w:rsidP="00325366">
                      <w:pPr>
                        <w:jc w:val="center"/>
                      </w:pPr>
                      <w:r w:rsidRPr="00ED195A">
                        <w:rPr>
                          <w:noProof/>
                          <w:lang w:eastAsia="fr-FR"/>
                        </w:rPr>
                        <w:drawing>
                          <wp:inline distT="0" distB="0" distL="0" distR="0" wp14:anchorId="16FA6572" wp14:editId="1F128DF9">
                            <wp:extent cx="3305175" cy="2047875"/>
                            <wp:effectExtent l="0" t="0" r="9525" b="9525"/>
                            <wp:docPr id="24" name="Image 24" descr="F:\2nd-2015-16\adn\Photooeil 002.jpg"/>
                            <wp:cNvGraphicFramePr/>
                            <a:graphic xmlns:a="http://schemas.openxmlformats.org/drawingml/2006/main">
                              <a:graphicData uri="http://schemas.openxmlformats.org/drawingml/2006/picture">
                                <pic:pic xmlns:pic="http://schemas.openxmlformats.org/drawingml/2006/picture">
                                  <pic:nvPicPr>
                                    <pic:cNvPr id="2050" name="Picture 2" descr="F:\2nd-2015-16\adn\Photooeil 002.jpg"/>
                                    <pic:cNvPicPr>
                                      <a:picLocks noChangeAspect="1" noChangeArrowheads="1"/>
                                    </pic:cNvPicPr>
                                  </pic:nvPicPr>
                                  <pic:blipFill>
                                    <a:blip r:embed="rId18" cstate="print"/>
                                    <a:srcRect l="5901" t="10101" r="12201" b="27950"/>
                                    <a:stretch>
                                      <a:fillRect/>
                                    </a:stretch>
                                  </pic:blipFill>
                                  <pic:spPr bwMode="auto">
                                    <a:xfrm>
                                      <a:off x="0" y="0"/>
                                      <a:ext cx="3309344" cy="2050458"/>
                                    </a:xfrm>
                                    <a:prstGeom prst="rect">
                                      <a:avLst/>
                                    </a:prstGeom>
                                    <a:noFill/>
                                  </pic:spPr>
                                </pic:pic>
                              </a:graphicData>
                            </a:graphic>
                          </wp:inline>
                        </w:drawing>
                      </w:r>
                    </w:p>
                    <w:p w:rsidR="00325366" w:rsidRDefault="00325366" w:rsidP="00325366">
                      <w:pPr>
                        <w:jc w:val="center"/>
                      </w:pPr>
                      <w:r>
                        <w:t>Maquette réalisée par deux élèves de 2</w:t>
                      </w:r>
                      <w:r w:rsidRPr="00255C90">
                        <w:rPr>
                          <w:vertAlign w:val="superscript"/>
                        </w:rPr>
                        <w:t>nd</w:t>
                      </w:r>
                      <w:r>
                        <w:t>, notice égarée</w:t>
                      </w:r>
                    </w:p>
                  </w:txbxContent>
                </v:textbox>
              </v:shape>
            </w:pict>
          </mc:Fallback>
        </mc:AlternateContent>
      </w:r>
    </w:p>
    <w:p w:rsidR="00325366" w:rsidRPr="000C733D" w:rsidRDefault="00325366" w:rsidP="00325366">
      <w:pPr>
        <w:rPr>
          <w:rFonts w:ascii="Corbel" w:hAnsi="Corbel"/>
          <w:sz w:val="28"/>
          <w:szCs w:val="28"/>
        </w:rPr>
      </w:pPr>
    </w:p>
    <w:p w:rsidR="00325366" w:rsidRPr="000C733D" w:rsidRDefault="00325366" w:rsidP="00325366">
      <w:pPr>
        <w:rPr>
          <w:rFonts w:ascii="Corbel" w:hAnsi="Corbel"/>
          <w:sz w:val="28"/>
          <w:szCs w:val="28"/>
        </w:rPr>
      </w:pPr>
    </w:p>
    <w:p w:rsidR="00325366" w:rsidRPr="000C733D" w:rsidRDefault="00325366" w:rsidP="00325366">
      <w:pPr>
        <w:rPr>
          <w:rFonts w:ascii="Corbel" w:hAnsi="Corbel"/>
          <w:sz w:val="28"/>
          <w:szCs w:val="28"/>
        </w:rPr>
      </w:pPr>
    </w:p>
    <w:p w:rsidR="00325366" w:rsidRPr="000C733D" w:rsidRDefault="00325366" w:rsidP="00325366">
      <w:pPr>
        <w:rPr>
          <w:rFonts w:ascii="Corbel" w:hAnsi="Corbel"/>
          <w:sz w:val="28"/>
          <w:szCs w:val="28"/>
        </w:rPr>
      </w:pPr>
    </w:p>
    <w:p w:rsidR="00325366" w:rsidRPr="000C733D" w:rsidRDefault="00325366" w:rsidP="00325366">
      <w:pPr>
        <w:rPr>
          <w:rFonts w:ascii="Corbel" w:hAnsi="Corbel"/>
          <w:sz w:val="28"/>
          <w:szCs w:val="28"/>
        </w:rPr>
      </w:pPr>
    </w:p>
    <w:p w:rsidR="00325366" w:rsidRPr="000C733D" w:rsidRDefault="00325366" w:rsidP="00325366">
      <w:pPr>
        <w:rPr>
          <w:rFonts w:ascii="Corbel" w:hAnsi="Corbel"/>
          <w:sz w:val="28"/>
          <w:szCs w:val="28"/>
        </w:rPr>
      </w:pPr>
    </w:p>
    <w:p w:rsidR="00325366" w:rsidRDefault="00325366" w:rsidP="00325366">
      <w:pPr>
        <w:rPr>
          <w:rFonts w:ascii="Corbel" w:hAnsi="Corbel"/>
        </w:rPr>
      </w:pPr>
    </w:p>
    <w:p w:rsidR="00325366" w:rsidRPr="000C733D" w:rsidRDefault="00325366" w:rsidP="00325366">
      <w:pPr>
        <w:rPr>
          <w:rFonts w:ascii="Corbel" w:hAnsi="Corbel"/>
        </w:rPr>
      </w:pPr>
    </w:p>
    <w:p w:rsidR="00325366" w:rsidRPr="000C733D" w:rsidRDefault="00325366" w:rsidP="00325366">
      <w:pPr>
        <w:pBdr>
          <w:top w:val="single" w:sz="4" w:space="1" w:color="auto"/>
          <w:left w:val="single" w:sz="4" w:space="4" w:color="auto"/>
          <w:bottom w:val="single" w:sz="4" w:space="1" w:color="auto"/>
          <w:right w:val="single" w:sz="4" w:space="4" w:color="auto"/>
        </w:pBdr>
        <w:rPr>
          <w:rFonts w:ascii="Corbel" w:hAnsi="Corbel"/>
          <w:sz w:val="28"/>
          <w:szCs w:val="28"/>
        </w:rPr>
      </w:pPr>
      <w:r w:rsidRPr="000C733D">
        <w:rPr>
          <w:rFonts w:ascii="Corbel" w:hAnsi="Corbel"/>
          <w:sz w:val="28"/>
          <w:szCs w:val="28"/>
          <w:u w:val="single"/>
        </w:rPr>
        <w:t>Consigne.</w:t>
      </w:r>
      <w:r w:rsidRPr="000C733D">
        <w:rPr>
          <w:rFonts w:ascii="Corbel" w:hAnsi="Corbel"/>
          <w:sz w:val="28"/>
          <w:szCs w:val="28"/>
        </w:rPr>
        <w:t xml:space="preserve"> Vous êtes chargé </w:t>
      </w:r>
      <w:r w:rsidRPr="000C733D">
        <w:rPr>
          <w:rFonts w:ascii="Corbel" w:hAnsi="Corbel"/>
          <w:b/>
          <w:bCs/>
          <w:sz w:val="28"/>
          <w:szCs w:val="28"/>
        </w:rPr>
        <w:t xml:space="preserve">d’identifier </w:t>
      </w:r>
      <w:r w:rsidRPr="000C733D">
        <w:rPr>
          <w:rFonts w:ascii="Corbel" w:hAnsi="Corbel"/>
          <w:sz w:val="28"/>
          <w:szCs w:val="28"/>
        </w:rPr>
        <w:t xml:space="preserve">ce que représente cette maquette et de </w:t>
      </w:r>
      <w:r w:rsidRPr="000C733D">
        <w:rPr>
          <w:rFonts w:ascii="Corbel" w:hAnsi="Corbel"/>
          <w:b/>
          <w:bCs/>
          <w:sz w:val="28"/>
          <w:szCs w:val="28"/>
        </w:rPr>
        <w:t xml:space="preserve">rédiger </w:t>
      </w:r>
      <w:r w:rsidRPr="000C733D">
        <w:rPr>
          <w:rFonts w:ascii="Corbel" w:hAnsi="Corbel"/>
          <w:sz w:val="28"/>
          <w:szCs w:val="28"/>
        </w:rPr>
        <w:t xml:space="preserve">une notice permettant de comprendre à quoi correspond dans la réalité chaque élément utilisé. Vous </w:t>
      </w:r>
      <w:r w:rsidRPr="000C733D">
        <w:rPr>
          <w:rFonts w:ascii="Corbel" w:hAnsi="Corbel"/>
          <w:b/>
          <w:bCs/>
          <w:sz w:val="28"/>
          <w:szCs w:val="28"/>
        </w:rPr>
        <w:t>expliquerez</w:t>
      </w:r>
      <w:r w:rsidRPr="000C733D">
        <w:rPr>
          <w:rFonts w:ascii="Corbel" w:hAnsi="Corbel"/>
          <w:sz w:val="28"/>
          <w:szCs w:val="28"/>
        </w:rPr>
        <w:t xml:space="preserve"> comment l’agencement des différentes parties peut constituer une information.</w:t>
      </w:r>
    </w:p>
    <w:p w:rsidR="00325366" w:rsidRPr="00250DDB" w:rsidRDefault="00325366" w:rsidP="00325366">
      <w:pPr>
        <w:rPr>
          <w:rFonts w:ascii="Corbel" w:hAnsi="Corbel"/>
          <w:i/>
          <w:iCs/>
          <w:sz w:val="28"/>
          <w:szCs w:val="28"/>
        </w:rPr>
      </w:pPr>
      <w:r w:rsidRPr="000C733D">
        <w:rPr>
          <w:rFonts w:ascii="Corbel" w:hAnsi="Corbel"/>
          <w:i/>
          <w:iCs/>
          <w:sz w:val="28"/>
          <w:szCs w:val="28"/>
        </w:rPr>
        <w:t>Mobiliser ses acquis</w:t>
      </w:r>
    </w:p>
    <w:p w:rsidR="00325366" w:rsidRDefault="00325366" w:rsidP="00325366">
      <w:pPr>
        <w:spacing w:after="0" w:line="240" w:lineRule="auto"/>
        <w:rPr>
          <w:rFonts w:ascii="Corbel" w:hAnsi="Corbel" w:cs="Arial"/>
          <w:b/>
          <w:bCs/>
          <w:sz w:val="28"/>
          <w:szCs w:val="28"/>
        </w:rPr>
      </w:pPr>
    </w:p>
    <w:p w:rsidR="00325366" w:rsidRDefault="00325366" w:rsidP="00325366">
      <w:pPr>
        <w:spacing w:after="0" w:line="240" w:lineRule="auto"/>
        <w:rPr>
          <w:rFonts w:ascii="Corbel" w:hAnsi="Corbel" w:cs="Arial"/>
          <w:b/>
          <w:bCs/>
          <w:sz w:val="28"/>
          <w:szCs w:val="28"/>
        </w:rPr>
      </w:pPr>
    </w:p>
    <w:p w:rsidR="00325366" w:rsidRDefault="00325366" w:rsidP="00325366">
      <w:pPr>
        <w:spacing w:after="0" w:line="240" w:lineRule="auto"/>
        <w:rPr>
          <w:rFonts w:ascii="Corbel" w:hAnsi="Corbel" w:cs="Arial"/>
          <w:b/>
          <w:bCs/>
          <w:sz w:val="28"/>
          <w:szCs w:val="28"/>
        </w:rPr>
      </w:pPr>
    </w:p>
    <w:p w:rsidR="00325366" w:rsidRPr="000C733D" w:rsidRDefault="00325366" w:rsidP="00325366">
      <w:pPr>
        <w:spacing w:after="0" w:line="240" w:lineRule="auto"/>
        <w:rPr>
          <w:rFonts w:ascii="Corbel" w:hAnsi="Corbel" w:cs="Arial"/>
          <w:b/>
          <w:bCs/>
          <w:sz w:val="28"/>
          <w:szCs w:val="28"/>
        </w:rPr>
      </w:pPr>
      <w:r w:rsidRPr="000C733D">
        <w:rPr>
          <w:rFonts w:ascii="Corbel" w:hAnsi="Corbel" w:cs="Arial"/>
          <w:b/>
          <w:bCs/>
          <w:sz w:val="28"/>
          <w:szCs w:val="28"/>
        </w:rPr>
        <w:t>Pour aller plus loin….</w:t>
      </w:r>
    </w:p>
    <w:p w:rsidR="00325366" w:rsidRPr="000C733D" w:rsidRDefault="00325366" w:rsidP="00325366">
      <w:pPr>
        <w:spacing w:after="0" w:line="240" w:lineRule="auto"/>
        <w:rPr>
          <w:rFonts w:ascii="Corbel" w:hAnsi="Corbel" w:cs="Arial"/>
        </w:rPr>
      </w:pPr>
    </w:p>
    <w:p w:rsidR="00325366" w:rsidRPr="000C733D" w:rsidRDefault="00325366" w:rsidP="00325366">
      <w:pPr>
        <w:spacing w:after="0" w:line="240" w:lineRule="auto"/>
        <w:rPr>
          <w:rFonts w:ascii="Corbel" w:hAnsi="Corbel" w:cs="Arial"/>
        </w:rPr>
      </w:pPr>
      <w:r w:rsidRPr="000C733D">
        <w:rPr>
          <w:rFonts w:ascii="Corbel" w:hAnsi="Corbel" w:cs="Arial"/>
        </w:rPr>
        <w:t>En lien avec l’actualité, accessible aux élèves à la suite de l’activité</w:t>
      </w:r>
    </w:p>
    <w:p w:rsidR="00325366" w:rsidRPr="00EF323E" w:rsidRDefault="00FC6BEF" w:rsidP="00325366">
      <w:pPr>
        <w:spacing w:after="0" w:line="240" w:lineRule="auto"/>
        <w:rPr>
          <w:rFonts w:ascii="Corbel" w:hAnsi="Corbel" w:cs="Arial"/>
        </w:rPr>
        <w:sectPr w:rsidR="00325366" w:rsidRPr="00EF323E" w:rsidSect="00325366">
          <w:type w:val="continuous"/>
          <w:pgSz w:w="11906" w:h="16838"/>
          <w:pgMar w:top="720" w:right="720" w:bottom="720" w:left="720" w:header="708" w:footer="708" w:gutter="0"/>
          <w:cols w:space="708"/>
          <w:docGrid w:linePitch="360"/>
        </w:sectPr>
      </w:pPr>
      <w:hyperlink r:id="rId19" w:history="1">
        <w:r w:rsidR="00325366" w:rsidRPr="000C733D">
          <w:rPr>
            <w:rStyle w:val="Lienhypertexte"/>
            <w:rFonts w:ascii="Corbel" w:hAnsi="Corbel" w:cs="Arial"/>
          </w:rPr>
          <w:t>http://theconversation.com/qua-t-on-appris-de-lanalyse-genetique-du-coronavirus-130823</w:t>
        </w:r>
      </w:hyperlink>
    </w:p>
    <w:p w:rsidR="00325366" w:rsidRPr="000C733D" w:rsidRDefault="00325366" w:rsidP="00325366">
      <w:pPr>
        <w:rPr>
          <w:rFonts w:ascii="Corbel" w:hAnsi="Corbel"/>
          <w:i/>
          <w:iCs/>
          <w:sz w:val="28"/>
          <w:szCs w:val="28"/>
        </w:rPr>
        <w:sectPr w:rsidR="00325366" w:rsidRPr="000C733D" w:rsidSect="008D32C6">
          <w:type w:val="continuous"/>
          <w:pgSz w:w="11906" w:h="16838"/>
          <w:pgMar w:top="720" w:right="720" w:bottom="720" w:left="720" w:header="708" w:footer="708" w:gutter="0"/>
          <w:cols w:space="708"/>
          <w:docGrid w:linePitch="360"/>
        </w:sectPr>
      </w:pPr>
    </w:p>
    <w:p w:rsidR="00325366" w:rsidRPr="000C733D" w:rsidRDefault="00325366" w:rsidP="00632EC5">
      <w:pPr>
        <w:spacing w:after="0" w:line="240" w:lineRule="auto"/>
        <w:rPr>
          <w:rFonts w:ascii="Corbel" w:eastAsia="Calibri" w:hAnsi="Corbel" w:cs="Arial"/>
          <w:bCs/>
          <w:sz w:val="28"/>
          <w:szCs w:val="28"/>
        </w:rPr>
        <w:sectPr w:rsidR="00325366" w:rsidRPr="000C733D" w:rsidSect="00C10481">
          <w:type w:val="continuous"/>
          <w:pgSz w:w="11906" w:h="16838"/>
          <w:pgMar w:top="720" w:right="720" w:bottom="720" w:left="720" w:header="708" w:footer="708" w:gutter="0"/>
          <w:cols w:space="708"/>
          <w:docGrid w:linePitch="360"/>
        </w:sectPr>
      </w:pPr>
    </w:p>
    <w:p w:rsidR="004E5E7F" w:rsidRPr="000C733D" w:rsidRDefault="004E5E7F" w:rsidP="00325366">
      <w:pPr>
        <w:rPr>
          <w:rFonts w:ascii="Corbel" w:hAnsi="Corbel"/>
          <w:sz w:val="20"/>
          <w:szCs w:val="20"/>
        </w:rPr>
      </w:pPr>
    </w:p>
    <w:sectPr w:rsidR="004E5E7F" w:rsidRPr="000C733D" w:rsidSect="008D32C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21002A87" w:usb1="00000000" w:usb2="00000000"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347BE"/>
    <w:multiLevelType w:val="hybridMultilevel"/>
    <w:tmpl w:val="AF640B7E"/>
    <w:lvl w:ilvl="0" w:tplc="EB8AC186">
      <w:start w:val="4"/>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43C2D8F"/>
    <w:multiLevelType w:val="hybridMultilevel"/>
    <w:tmpl w:val="20E8D2D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5E7F"/>
    <w:rsid w:val="00021135"/>
    <w:rsid w:val="000C733D"/>
    <w:rsid w:val="000F4DEE"/>
    <w:rsid w:val="00166B1A"/>
    <w:rsid w:val="001814AB"/>
    <w:rsid w:val="002303AC"/>
    <w:rsid w:val="002473AE"/>
    <w:rsid w:val="00250DDB"/>
    <w:rsid w:val="002766AF"/>
    <w:rsid w:val="00325366"/>
    <w:rsid w:val="00386BFB"/>
    <w:rsid w:val="00411F6B"/>
    <w:rsid w:val="0041698B"/>
    <w:rsid w:val="00436AC0"/>
    <w:rsid w:val="00475D24"/>
    <w:rsid w:val="004E5E7F"/>
    <w:rsid w:val="005449D1"/>
    <w:rsid w:val="0054696D"/>
    <w:rsid w:val="00575E9A"/>
    <w:rsid w:val="00594704"/>
    <w:rsid w:val="006242A7"/>
    <w:rsid w:val="0063069E"/>
    <w:rsid w:val="00632EC5"/>
    <w:rsid w:val="006466BE"/>
    <w:rsid w:val="00652CF5"/>
    <w:rsid w:val="006A73FB"/>
    <w:rsid w:val="00704501"/>
    <w:rsid w:val="0075558C"/>
    <w:rsid w:val="00864B14"/>
    <w:rsid w:val="008A444A"/>
    <w:rsid w:val="008C16A4"/>
    <w:rsid w:val="008D32C6"/>
    <w:rsid w:val="00920553"/>
    <w:rsid w:val="00920E87"/>
    <w:rsid w:val="0094548C"/>
    <w:rsid w:val="00947E04"/>
    <w:rsid w:val="00994770"/>
    <w:rsid w:val="009A1D2B"/>
    <w:rsid w:val="009A5AC0"/>
    <w:rsid w:val="00A215DD"/>
    <w:rsid w:val="00A46405"/>
    <w:rsid w:val="00A8599D"/>
    <w:rsid w:val="00A9493D"/>
    <w:rsid w:val="00AA275F"/>
    <w:rsid w:val="00AB4442"/>
    <w:rsid w:val="00AF6779"/>
    <w:rsid w:val="00B60E3C"/>
    <w:rsid w:val="00B876ED"/>
    <w:rsid w:val="00BE0102"/>
    <w:rsid w:val="00C10481"/>
    <w:rsid w:val="00CC0D45"/>
    <w:rsid w:val="00CE201E"/>
    <w:rsid w:val="00D7163D"/>
    <w:rsid w:val="00D80135"/>
    <w:rsid w:val="00D83D8C"/>
    <w:rsid w:val="00E70806"/>
    <w:rsid w:val="00E9593A"/>
    <w:rsid w:val="00EC2D7A"/>
    <w:rsid w:val="00EE1B22"/>
    <w:rsid w:val="00EF323E"/>
    <w:rsid w:val="00F00494"/>
    <w:rsid w:val="00F06FC3"/>
    <w:rsid w:val="00F112B0"/>
    <w:rsid w:val="00F53DA9"/>
    <w:rsid w:val="00FC6BE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1D2411"/>
  <w15:chartTrackingRefBased/>
  <w15:docId w15:val="{28859E98-6334-4249-9A40-F4050CC24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5D2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E5E7F"/>
    <w:pPr>
      <w:ind w:left="720"/>
      <w:contextualSpacing/>
    </w:pPr>
  </w:style>
  <w:style w:type="character" w:styleId="Lienhypertexte">
    <w:name w:val="Hyperlink"/>
    <w:basedOn w:val="Policepardfaut"/>
    <w:uiPriority w:val="99"/>
    <w:unhideWhenUsed/>
    <w:rsid w:val="00D83D8C"/>
    <w:rPr>
      <w:color w:val="0563C1" w:themeColor="hyperlink"/>
      <w:u w:val="single"/>
    </w:rPr>
  </w:style>
  <w:style w:type="character" w:styleId="Mentionnonrsolue">
    <w:name w:val="Unresolved Mention"/>
    <w:basedOn w:val="Policepardfaut"/>
    <w:uiPriority w:val="99"/>
    <w:semiHidden/>
    <w:unhideWhenUsed/>
    <w:rsid w:val="00D83D8C"/>
    <w:rPr>
      <w:color w:val="605E5C"/>
      <w:shd w:val="clear" w:color="auto" w:fill="E1DFDD"/>
    </w:rPr>
  </w:style>
  <w:style w:type="character" w:styleId="Lienhypertextesuivivisit">
    <w:name w:val="FollowedHyperlink"/>
    <w:basedOn w:val="Policepardfaut"/>
    <w:uiPriority w:val="99"/>
    <w:semiHidden/>
    <w:unhideWhenUsed/>
    <w:rsid w:val="00436AC0"/>
    <w:rPr>
      <w:color w:val="954F72" w:themeColor="followedHyperlink"/>
      <w:u w:val="single"/>
    </w:rPr>
  </w:style>
  <w:style w:type="paragraph" w:customStyle="1" w:styleId="Standard">
    <w:name w:val="Standard"/>
    <w:uiPriority w:val="99"/>
    <w:rsid w:val="00C10481"/>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fr-FR"/>
    </w:rPr>
  </w:style>
  <w:style w:type="paragraph" w:customStyle="1" w:styleId="TableContents">
    <w:name w:val="Table Contents"/>
    <w:basedOn w:val="Standard"/>
    <w:uiPriority w:val="99"/>
    <w:rsid w:val="00C10481"/>
    <w:pPr>
      <w:suppressLineNumbers/>
    </w:pPr>
  </w:style>
  <w:style w:type="paragraph" w:customStyle="1" w:styleId="Arial12">
    <w:name w:val="Arial 12"/>
    <w:basedOn w:val="Sansinterligne"/>
    <w:rsid w:val="00C10481"/>
    <w:pPr>
      <w:suppressAutoHyphens/>
      <w:autoSpaceDN w:val="0"/>
      <w:textAlignment w:val="baseline"/>
    </w:pPr>
    <w:rPr>
      <w:rFonts w:ascii="Arial" w:eastAsia="Calibri" w:hAnsi="Arial" w:cs="Arial"/>
      <w:kern w:val="3"/>
      <w:sz w:val="24"/>
      <w:szCs w:val="24"/>
      <w:lang w:eastAsia="fr-FR"/>
    </w:rPr>
  </w:style>
  <w:style w:type="paragraph" w:styleId="Sansinterligne">
    <w:name w:val="No Spacing"/>
    <w:uiPriority w:val="1"/>
    <w:qFormat/>
    <w:rsid w:val="00C10481"/>
    <w:pPr>
      <w:spacing w:after="0" w:line="240" w:lineRule="auto"/>
    </w:pPr>
  </w:style>
  <w:style w:type="character" w:styleId="Accentuation">
    <w:name w:val="Emphasis"/>
    <w:basedOn w:val="Policepardfaut"/>
    <w:uiPriority w:val="20"/>
    <w:qFormat/>
    <w:rsid w:val="00594704"/>
    <w:rPr>
      <w:i/>
      <w:iCs/>
    </w:rPr>
  </w:style>
  <w:style w:type="paragraph" w:styleId="Textedebulles">
    <w:name w:val="Balloon Text"/>
    <w:basedOn w:val="Normal"/>
    <w:link w:val="TextedebullesCar"/>
    <w:uiPriority w:val="99"/>
    <w:semiHidden/>
    <w:unhideWhenUsed/>
    <w:rsid w:val="00BE010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E010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mol.org/docs/FT_Libmol.pdf" TargetMode="External"/><Relationship Id="rId13" Type="http://schemas.openxmlformats.org/officeDocument/2006/relationships/image" Target="media/image2.jp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https://libmol.org/" TargetMode="External"/><Relationship Id="rId12" Type="http://schemas.openxmlformats.org/officeDocument/2006/relationships/image" Target="media/image1.jp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cea.fr/multimedia/Pages/animations/sante-sciences-du-vivant/ADN.aspx" TargetMode="External"/><Relationship Id="rId11" Type="http://schemas.openxmlformats.org/officeDocument/2006/relationships/hyperlink" Target="https://planet-vie.ens.fr/thematiques/cellules-et-molecules/molecules/lettre-de-francis-crick-a-son-fils-1953"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planet-vie.ens.fr/850/harold-lopparelli" TargetMode="External"/><Relationship Id="rId19" Type="http://schemas.openxmlformats.org/officeDocument/2006/relationships/hyperlink" Target="http://theconversation.com/qua-t-on-appris-de-lanalyse-genetique-du-coronavirus-130823" TargetMode="External"/><Relationship Id="rId4" Type="http://schemas.openxmlformats.org/officeDocument/2006/relationships/settings" Target="settings.xml"/><Relationship Id="rId9" Type="http://schemas.openxmlformats.org/officeDocument/2006/relationships/hyperlink" Target="Lettre%20de%20Francis%20Crick%20&#224;%20son%20fils,%201953" TargetMode="External"/><Relationship Id="rId14" Type="http://schemas.openxmlformats.org/officeDocument/2006/relationships/hyperlink" Target="https://fr.wikihow.com/mod%C3%A9liser-l%27ADN-avec-des-objets-du-quotidien"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AFB63A-76DD-49A9-A22D-025568D78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433</TotalTime>
  <Pages>7</Pages>
  <Words>1379</Words>
  <Characters>7588</Characters>
  <Application>Microsoft Office Word</Application>
  <DocSecurity>0</DocSecurity>
  <Lines>63</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tchouk1</dc:creator>
  <cp:keywords/>
  <dc:description/>
  <cp:lastModifiedBy>tchouk1</cp:lastModifiedBy>
  <cp:revision>49</cp:revision>
  <cp:lastPrinted>2020-03-17T19:33:00Z</cp:lastPrinted>
  <dcterms:created xsi:type="dcterms:W3CDTF">2020-03-16T21:35:00Z</dcterms:created>
  <dcterms:modified xsi:type="dcterms:W3CDTF">2020-03-18T09:02:00Z</dcterms:modified>
</cp:coreProperties>
</file>