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C" w:rsidRDefault="005D19AC">
      <w:pPr>
        <w:pStyle w:val="En-tte"/>
        <w:rPr>
          <w:rFonts w:ascii="Arial" w:hAnsi="Arial" w:cs="Arial"/>
          <w:sz w:val="26"/>
          <w:szCs w:val="26"/>
        </w:rPr>
      </w:pPr>
    </w:p>
    <w:p w:rsidR="002B4AFA" w:rsidRPr="005D19AC" w:rsidRDefault="001D2C5E">
      <w:pPr>
        <w:pStyle w:val="En-tte"/>
        <w:rPr>
          <w:rFonts w:ascii="Arial" w:hAnsi="Arial" w:cs="Arial"/>
          <w:sz w:val="26"/>
          <w:szCs w:val="26"/>
        </w:rPr>
      </w:pPr>
      <w:r w:rsidRPr="005D19AC">
        <w:rPr>
          <w:rFonts w:ascii="Arial" w:hAnsi="Arial" w:cs="Arial"/>
          <w:sz w:val="26"/>
          <w:szCs w:val="26"/>
        </w:rPr>
        <w:t xml:space="preserve">Les objets </w:t>
      </w:r>
      <w:bookmarkStart w:id="0" w:name="_GoBack"/>
      <w:bookmarkEnd w:id="0"/>
      <w:r w:rsidRPr="005D19AC">
        <w:rPr>
          <w:rFonts w:ascii="Arial" w:hAnsi="Arial" w:cs="Arial"/>
          <w:sz w:val="26"/>
          <w:szCs w:val="26"/>
        </w:rPr>
        <w:t>connectés sont souvent programmés pour fonctionner automatiquement</w:t>
      </w:r>
    </w:p>
    <w:p w:rsidR="002B4AFA" w:rsidRPr="005D19AC" w:rsidRDefault="002B4AFA">
      <w:pPr>
        <w:pStyle w:val="En-tte"/>
        <w:rPr>
          <w:rFonts w:ascii="Arial" w:hAnsi="Arial" w:cs="Arial"/>
          <w:sz w:val="28"/>
          <w:szCs w:val="28"/>
        </w:rPr>
      </w:pP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358"/>
      </w:tblGrid>
      <w:tr w:rsidR="002B4AFA" w:rsidRPr="005D19AC">
        <w:tc>
          <w:tcPr>
            <w:tcW w:w="102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Description du programme</w:t>
            </w:r>
          </w:p>
        </w:tc>
      </w:tr>
      <w:tr w:rsidR="002B4AFA" w:rsidRPr="005D19AC"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Algorithme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 w:rsidP="003A2AE7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Algorigramme </w:t>
            </w:r>
          </w:p>
        </w:tc>
      </w:tr>
      <w:tr w:rsidR="002B4AFA" w:rsidRPr="005D19AC"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Standarduser"/>
              <w:rPr>
                <w:rFonts w:ascii="Arial" w:hAnsi="Arial" w:cs="Arial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Un algorithme</w:t>
            </w:r>
            <w:r w:rsidRPr="005D19AC">
              <w:rPr>
                <w:rFonts w:ascii="Arial" w:hAnsi="Arial" w:cs="Arial"/>
                <w:bCs/>
                <w:sz w:val="20"/>
                <w:szCs w:val="20"/>
              </w:rPr>
              <w:t xml:space="preserve"> est une description d’une suite ordonnée d’instructions permettant d’atteindre un objectif.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 w:rsidP="003A2AE7">
            <w:pPr>
              <w:pStyle w:val="TableContents"/>
              <w:spacing w:after="280"/>
              <w:rPr>
                <w:rFonts w:ascii="Arial" w:hAnsi="Arial" w:cs="Arial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  <w:proofErr w:type="spellStart"/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algorigramme</w:t>
            </w:r>
            <w:proofErr w:type="spellEnd"/>
            <w:r w:rsidR="003A2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19AC">
              <w:rPr>
                <w:rFonts w:ascii="Arial" w:hAnsi="Arial" w:cs="Arial"/>
                <w:sz w:val="20"/>
                <w:szCs w:val="20"/>
              </w:rPr>
              <w:t>est la représentation normalisée graphique d’un algorithme.</w:t>
            </w:r>
          </w:p>
        </w:tc>
      </w:tr>
      <w:tr w:rsidR="002B4AFA" w:rsidRPr="005D19AC"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1D2C5E" w:rsidP="00AF09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D19AC">
              <w:rPr>
                <w:rFonts w:ascii="Arial" w:hAnsi="Arial" w:cs="Arial"/>
                <w:sz w:val="20"/>
                <w:szCs w:val="20"/>
              </w:rPr>
              <w:t>Si le capteur à ultrason du robot détecte un obstacle à moins de 5cm, les LED doivent s’allumer en rouge, sinon elles s’allument en vert</w:t>
            </w:r>
            <w:r w:rsidR="000D32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D19AC"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3239640" cy="2782440"/>
                  <wp:effectExtent l="0" t="0" r="12065" b="12065"/>
                  <wp:wrapNone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640" cy="27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AFA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Pr="005D19AC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D32AF" w:rsidRPr="005D19AC" w:rsidRDefault="000D32A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D2C5E" w:rsidRPr="005D19AC">
              <w:rPr>
                <w:rFonts w:ascii="Arial" w:hAnsi="Arial" w:cs="Arial"/>
                <w:sz w:val="20"/>
                <w:szCs w:val="20"/>
              </w:rPr>
              <w:t>partir de cette représentation graphique nous allons pouvoir réaliser le programme du système.</w:t>
            </w: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AFA" w:rsidRPr="005D19AC" w:rsidRDefault="002B4AFA">
      <w:pPr>
        <w:pStyle w:val="Standard"/>
        <w:rPr>
          <w:rFonts w:ascii="Arial" w:hAnsi="Arial" w:cs="Arial"/>
          <w:sz w:val="28"/>
          <w:szCs w:val="28"/>
        </w:rPr>
      </w:pPr>
    </w:p>
    <w:p w:rsidR="000135B6" w:rsidRDefault="00013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D32AF" w:rsidRDefault="000D32AF">
      <w:pPr>
        <w:pStyle w:val="En-tte"/>
        <w:rPr>
          <w:rFonts w:ascii="Arial" w:hAnsi="Arial" w:cs="Arial"/>
          <w:sz w:val="28"/>
          <w:szCs w:val="28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102"/>
      </w:tblGrid>
      <w:tr w:rsidR="002B4AFA" w:rsidRPr="005D19AC"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Le programme</w:t>
            </w:r>
          </w:p>
        </w:tc>
      </w:tr>
      <w:tr w:rsidR="002B4AFA" w:rsidRPr="005D19AC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Langage graphique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Le code</w:t>
            </w:r>
          </w:p>
        </w:tc>
      </w:tr>
      <w:tr w:rsidR="002B4AFA" w:rsidRPr="005D19AC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rPr>
                <w:rFonts w:ascii="Arial" w:hAnsi="Arial" w:cs="Arial"/>
              </w:rPr>
            </w:pPr>
            <w:r w:rsidRPr="005D19AC">
              <w:rPr>
                <w:rFonts w:ascii="Arial" w:hAnsi="Arial" w:cs="Arial"/>
                <w:b/>
                <w:bCs/>
                <w:sz w:val="20"/>
                <w:szCs w:val="20"/>
              </w:rPr>
              <w:t>Langage graphique</w:t>
            </w:r>
            <w:r w:rsidRPr="005D19AC">
              <w:rPr>
                <w:rFonts w:ascii="Arial" w:hAnsi="Arial" w:cs="Arial"/>
                <w:sz w:val="20"/>
                <w:szCs w:val="20"/>
              </w:rPr>
              <w:t xml:space="preserve"> est utilisé pour une meilleure visualisation des différentes actions du programme.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5D19AC">
              <w:rPr>
                <w:rFonts w:ascii="Arial" w:hAnsi="Arial" w:cs="Arial"/>
                <w:sz w:val="20"/>
                <w:szCs w:val="20"/>
              </w:rPr>
              <w:t>Le code est une suite d’instructions simples permettant la création du programme et utilisable par la machine.</w:t>
            </w:r>
          </w:p>
          <w:p w:rsidR="002B4AFA" w:rsidRPr="005D19AC" w:rsidRDefault="001D2C5E">
            <w:pPr>
              <w:pStyle w:val="TableContents"/>
              <w:spacing w:after="280"/>
              <w:rPr>
                <w:rFonts w:ascii="Arial" w:hAnsi="Arial" w:cs="Arial"/>
              </w:rPr>
            </w:pPr>
            <w:r w:rsidRPr="005D19AC">
              <w:rPr>
                <w:rFonts w:ascii="Arial" w:hAnsi="Arial" w:cs="Arial"/>
                <w:sz w:val="20"/>
                <w:szCs w:val="20"/>
              </w:rPr>
              <w:t>Remarque : dans l’exemple, le code a été généré à partir du programme en langage graphique.</w:t>
            </w:r>
          </w:p>
        </w:tc>
      </w:tr>
      <w:tr w:rsidR="002B4AFA" w:rsidRPr="005D19AC" w:rsidTr="00AF0933">
        <w:trPr>
          <w:trHeight w:val="8513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1D2C5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D19AC"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3170520" cy="1560960"/>
                  <wp:effectExtent l="0" t="0" r="0" b="1140"/>
                  <wp:wrapSquare wrapText="bothSides"/>
                  <wp:docPr id="3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20" cy="15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2B4AFA" w:rsidRPr="005D19AC" w:rsidRDefault="002B4AFA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B4AFA" w:rsidRPr="005D19AC" w:rsidRDefault="001D2C5E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5D19AC"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2880995" cy="5026025"/>
                  <wp:effectExtent l="0" t="0" r="0" b="3175"/>
                  <wp:wrapSquare wrapText="bothSides"/>
                  <wp:docPr id="4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76" cy="502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4AFA" w:rsidRPr="005D19AC" w:rsidRDefault="002B4AFA" w:rsidP="00AF0933">
      <w:pPr>
        <w:pStyle w:val="Standard"/>
        <w:rPr>
          <w:rFonts w:ascii="Arial" w:hAnsi="Arial" w:cs="Arial"/>
        </w:rPr>
      </w:pPr>
    </w:p>
    <w:sectPr w:rsidR="002B4AFA" w:rsidRPr="005D19AC" w:rsidSect="00AF0933">
      <w:headerReference w:type="default" r:id="rId9"/>
      <w:footerReference w:type="default" r:id="rId10"/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D3" w:rsidRDefault="00E363D3">
      <w:r>
        <w:separator/>
      </w:r>
    </w:p>
  </w:endnote>
  <w:endnote w:type="continuationSeparator" w:id="1">
    <w:p w:rsidR="00E363D3" w:rsidRDefault="00E3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76" w:rsidRDefault="001D2C5E">
    <w:pPr>
      <w:pStyle w:val="Pieddepage"/>
      <w:rPr>
        <w:rFonts w:ascii="Arial" w:hAnsi="Arial"/>
        <w:color w:val="999999"/>
        <w:sz w:val="14"/>
        <w:szCs w:val="14"/>
      </w:rPr>
    </w:pPr>
    <w:r>
      <w:rPr>
        <w:rFonts w:ascii="Arial" w:hAnsi="Arial"/>
        <w:b/>
        <w:bCs/>
        <w:color w:val="999999"/>
        <w:sz w:val="14"/>
        <w:szCs w:val="14"/>
      </w:rPr>
      <w:t>I</w:t>
    </w:r>
    <w:r w:rsidR="009A35B1">
      <w:rPr>
        <w:rFonts w:ascii="Arial" w:hAnsi="Arial"/>
        <w:b/>
        <w:bCs/>
        <w:color w:val="999999"/>
        <w:sz w:val="14"/>
        <w:szCs w:val="14"/>
      </w:rPr>
      <w:t>P_</w:t>
    </w:r>
    <w:r>
      <w:rPr>
        <w:rFonts w:ascii="Arial" w:hAnsi="Arial"/>
        <w:b/>
        <w:bCs/>
        <w:color w:val="999999"/>
        <w:sz w:val="14"/>
        <w:szCs w:val="14"/>
      </w:rPr>
      <w:t xml:space="preserve">2.3.1_ Niv1 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 w:rsidR="00B33D54"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PAGE </w:instrText>
    </w:r>
    <w:r w:rsidR="00B33D54"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3A2AE7">
      <w:rPr>
        <w:rFonts w:ascii="Arial" w:hAnsi="Arial"/>
        <w:b/>
        <w:bCs/>
        <w:noProof/>
        <w:color w:val="999999"/>
        <w:sz w:val="14"/>
        <w:szCs w:val="14"/>
      </w:rPr>
      <w:t>1</w:t>
    </w:r>
    <w:r w:rsidR="00B33D54">
      <w:rPr>
        <w:rFonts w:ascii="Arial" w:hAnsi="Arial"/>
        <w:b/>
        <w:bCs/>
        <w:color w:val="999999"/>
        <w:sz w:val="14"/>
        <w:szCs w:val="14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 w:rsidR="00B33D54"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NUMPAGES </w:instrText>
    </w:r>
    <w:r w:rsidR="00B33D54"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3A2AE7">
      <w:rPr>
        <w:rFonts w:ascii="Arial" w:hAnsi="Arial"/>
        <w:b/>
        <w:bCs/>
        <w:noProof/>
        <w:color w:val="999999"/>
        <w:sz w:val="14"/>
        <w:szCs w:val="14"/>
      </w:rPr>
      <w:t>2</w:t>
    </w:r>
    <w:r w:rsidR="00B33D54">
      <w:rPr>
        <w:rFonts w:ascii="Arial" w:hAnsi="Arial"/>
        <w:b/>
        <w:bCs/>
        <w:color w:val="999999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D3" w:rsidRDefault="00E363D3">
      <w:r>
        <w:rPr>
          <w:color w:val="000000"/>
        </w:rPr>
        <w:ptab w:relativeTo="margin" w:alignment="center" w:leader="none"/>
      </w:r>
    </w:p>
  </w:footnote>
  <w:footnote w:type="continuationSeparator" w:id="1">
    <w:p w:rsidR="00E363D3" w:rsidRDefault="00E3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76" w:rsidRDefault="00BF700D">
    <w:pPr>
      <w:pStyle w:val="En-tte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-277495</wp:posOffset>
          </wp:positionV>
          <wp:extent cx="1136160" cy="608400"/>
          <wp:effectExtent l="0" t="0" r="6985" b="1270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16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C5E">
      <w:rPr>
        <w:rFonts w:ascii="Arial" w:hAnsi="Arial"/>
        <w:b/>
        <w:bCs/>
        <w:sz w:val="28"/>
        <w:szCs w:val="28"/>
      </w:rPr>
      <w:t>Cycle 4 Technologie</w:t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 w:rsidR="001D2C5E">
      <w:rPr>
        <w:rFonts w:ascii="Arial" w:hAnsi="Arial"/>
        <w:b/>
        <w:bCs/>
        <w:sz w:val="28"/>
        <w:szCs w:val="28"/>
      </w:rPr>
      <w:t xml:space="preserve"> IP 2.3.1</w:t>
    </w:r>
  </w:p>
  <w:p w:rsidR="00243C76" w:rsidRPr="00684CC7" w:rsidRDefault="001D2C5E">
    <w:pPr>
      <w:pStyle w:val="En-tte"/>
      <w:rPr>
        <w:rFonts w:ascii="Arial" w:hAnsi="Arial"/>
        <w:color w:val="808080" w:themeColor="background1" w:themeShade="80"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 w:rsidRPr="00684CC7">
      <w:rPr>
        <w:rFonts w:ascii="Arial" w:hAnsi="Arial"/>
        <w:b/>
        <w:bCs/>
        <w:color w:val="808080" w:themeColor="background1" w:themeShade="80"/>
        <w:sz w:val="28"/>
        <w:szCs w:val="28"/>
      </w:rPr>
      <w:t>Niveau 1</w:t>
    </w:r>
  </w:p>
  <w:p w:rsidR="00243C76" w:rsidRPr="00684CC7" w:rsidRDefault="003A2AE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:rsidR="00243C76" w:rsidRPr="00684CC7" w:rsidRDefault="001D2C5E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28"/>
        <w:szCs w:val="28"/>
      </w:rPr>
    </w:pPr>
    <w:r w:rsidRPr="00684CC7">
      <w:rPr>
        <w:rFonts w:ascii="Arial" w:hAnsi="Arial"/>
        <w:b/>
        <w:bCs/>
        <w:color w:val="808080" w:themeColor="background1" w:themeShade="80"/>
        <w:sz w:val="28"/>
        <w:szCs w:val="28"/>
      </w:rPr>
      <w:t>Proposition de synthèse</w:t>
    </w:r>
  </w:p>
  <w:p w:rsidR="00243C76" w:rsidRPr="00684CC7" w:rsidRDefault="003A2AE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:rsidR="00243C76" w:rsidRPr="00684CC7" w:rsidRDefault="001D2C5E"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color w:val="808080" w:themeColor="background1" w:themeShade="80"/>
      </w:rPr>
    </w:pPr>
    <w:r w:rsidRPr="00684CC7">
      <w:rPr>
        <w:rFonts w:ascii="Arial" w:hAnsi="Arial"/>
        <w:color w:val="808080" w:themeColor="background1" w:themeShade="80"/>
      </w:rPr>
      <w:t>L’</w:t>
    </w:r>
    <w:r w:rsidRPr="00684CC7">
      <w:rPr>
        <w:rFonts w:ascii="Arial" w:hAnsi="Arial"/>
        <w:b/>
        <w:bCs/>
        <w:color w:val="808080" w:themeColor="background1" w:themeShade="80"/>
      </w:rPr>
      <w:t>I</w:t>
    </w:r>
    <w:r w:rsidRPr="00684CC7">
      <w:rPr>
        <w:rFonts w:ascii="Arial" w:hAnsi="Arial"/>
        <w:color w:val="808080" w:themeColor="background1" w:themeShade="80"/>
      </w:rPr>
      <w:t xml:space="preserve">nformatique et la </w:t>
    </w:r>
    <w:r w:rsidRPr="00684CC7">
      <w:rPr>
        <w:rFonts w:ascii="Arial" w:hAnsi="Arial"/>
        <w:b/>
        <w:bCs/>
        <w:color w:val="808080" w:themeColor="background1" w:themeShade="80"/>
      </w:rPr>
      <w:t>P</w:t>
    </w:r>
    <w:r w:rsidRPr="00684CC7">
      <w:rPr>
        <w:rFonts w:ascii="Arial" w:hAnsi="Arial"/>
        <w:color w:val="808080" w:themeColor="background1" w:themeShade="80"/>
      </w:rPr>
      <w:t>rogrammation</w:t>
    </w:r>
  </w:p>
  <w:p w:rsidR="00243C76" w:rsidRPr="00684CC7" w:rsidRDefault="003A2AE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  <w:p w:rsidR="00243C76" w:rsidRPr="00684CC7" w:rsidRDefault="001D2C5E" w:rsidP="00AF0933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 w:cs="Arial"/>
        <w:color w:val="808080" w:themeColor="background1" w:themeShade="80"/>
      </w:rPr>
    </w:pPr>
    <w:r w:rsidRPr="00684CC7">
      <w:rPr>
        <w:rFonts w:ascii="Arial" w:hAnsi="Arial"/>
        <w:i/>
        <w:iCs/>
        <w:color w:val="808080" w:themeColor="background1" w:themeShade="80"/>
        <w:u w:val="single"/>
      </w:rPr>
      <w:t>Compétence</w:t>
    </w:r>
    <w:r w:rsidRPr="00684CC7">
      <w:rPr>
        <w:rFonts w:ascii="Arial" w:hAnsi="Arial"/>
        <w:i/>
        <w:iCs/>
        <w:color w:val="808080" w:themeColor="background1" w:themeShade="80"/>
      </w:rPr>
      <w:t> :</w:t>
    </w:r>
    <w:r w:rsidR="00724041" w:rsidRPr="00684CC7">
      <w:rPr>
        <w:rFonts w:ascii="Arial" w:hAnsi="Arial" w:cs="Arial"/>
        <w:color w:val="808080" w:themeColor="background1" w:themeShade="80"/>
        <w:sz w:val="28"/>
        <w:szCs w:val="28"/>
      </w:rPr>
      <w:t>Écrire un programme dans lequel des actions sont déclenchées par des événements extérieurs</w:t>
    </w:r>
    <w:r w:rsidR="00724041" w:rsidRPr="00684CC7">
      <w:rPr>
        <w:rFonts w:ascii="Arial" w:hAnsi="Arial" w:cs="Arial"/>
        <w:color w:val="808080" w:themeColor="background1" w:themeShade="80"/>
      </w:rPr>
      <w:t>.</w:t>
    </w:r>
  </w:p>
  <w:p w:rsidR="00AF0933" w:rsidRPr="00684CC7" w:rsidRDefault="00AF0933" w:rsidP="00AF0933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color w:val="808080" w:themeColor="background1" w:themeShade="80"/>
        <w:sz w:val="28"/>
        <w:szCs w:val="28"/>
      </w:rPr>
    </w:pPr>
    <w:r w:rsidRPr="00684CC7">
      <w:rPr>
        <w:rFonts w:ascii="Arial" w:hAnsi="Arial" w:cs="Arial"/>
        <w:i/>
        <w:color w:val="808080" w:themeColor="background1" w:themeShade="80"/>
        <w:u w:val="single"/>
      </w:rPr>
      <w:t>Connaissance(s) associée(s) </w:t>
    </w:r>
    <w:r w:rsidRPr="00684CC7">
      <w:rPr>
        <w:rFonts w:ascii="Arial" w:hAnsi="Arial" w:cs="Arial"/>
        <w:color w:val="808080" w:themeColor="background1" w:themeShade="80"/>
      </w:rPr>
      <w:t>: Notions d’algorithme et de programme</w:t>
    </w:r>
    <w:r w:rsidRPr="00684CC7">
      <w:rPr>
        <w:rFonts w:ascii="Calibri" w:hAnsi="Calibri"/>
        <w:color w:val="808080" w:themeColor="background1" w:themeShade="80"/>
        <w:sz w:val="28"/>
        <w:szCs w:val="28"/>
      </w:rPr>
      <w:t>.</w:t>
    </w:r>
  </w:p>
  <w:p w:rsidR="00243C76" w:rsidRPr="00684CC7" w:rsidRDefault="003A2AE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AFA"/>
    <w:rsid w:val="000135B6"/>
    <w:rsid w:val="000D32AF"/>
    <w:rsid w:val="001D2C5E"/>
    <w:rsid w:val="002B4AFA"/>
    <w:rsid w:val="003A2AE7"/>
    <w:rsid w:val="003A2ECA"/>
    <w:rsid w:val="003B6707"/>
    <w:rsid w:val="0043410B"/>
    <w:rsid w:val="005D19AC"/>
    <w:rsid w:val="00684CC7"/>
    <w:rsid w:val="00724041"/>
    <w:rsid w:val="009A35B1"/>
    <w:rsid w:val="00AF0933"/>
    <w:rsid w:val="00B33D54"/>
    <w:rsid w:val="00BF700D"/>
    <w:rsid w:val="00E3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54"/>
  </w:style>
  <w:style w:type="paragraph" w:styleId="Titre1">
    <w:name w:val="heading 1"/>
    <w:basedOn w:val="Heading"/>
    <w:next w:val="Textbody"/>
    <w:uiPriority w:val="9"/>
    <w:qFormat/>
    <w:rsid w:val="00B33D54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semiHidden/>
    <w:unhideWhenUsed/>
    <w:qFormat/>
    <w:rsid w:val="00B33D54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rsid w:val="00B33D54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3D54"/>
  </w:style>
  <w:style w:type="paragraph" w:customStyle="1" w:styleId="Heading">
    <w:name w:val="Heading"/>
    <w:basedOn w:val="Standard"/>
    <w:next w:val="Textbody"/>
    <w:rsid w:val="00B33D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33D54"/>
    <w:pPr>
      <w:spacing w:after="120"/>
    </w:pPr>
  </w:style>
  <w:style w:type="paragraph" w:styleId="Liste">
    <w:name w:val="List"/>
    <w:basedOn w:val="Textbody"/>
    <w:rsid w:val="00B33D54"/>
  </w:style>
  <w:style w:type="paragraph" w:styleId="Lgende">
    <w:name w:val="caption"/>
    <w:basedOn w:val="Standard"/>
    <w:rsid w:val="00B33D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3D54"/>
    <w:pPr>
      <w:suppressLineNumbers/>
    </w:pPr>
  </w:style>
  <w:style w:type="paragraph" w:styleId="En-tte">
    <w:name w:val="header"/>
    <w:basedOn w:val="Standard"/>
    <w:rsid w:val="00B33D5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rsid w:val="00B33D54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B33D54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rsid w:val="00B33D54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rsid w:val="00B33D54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B33D54"/>
    <w:pPr>
      <w:suppressLineNumbers/>
    </w:pPr>
  </w:style>
  <w:style w:type="paragraph" w:customStyle="1" w:styleId="Standarduser">
    <w:name w:val="Standard (user)"/>
    <w:rsid w:val="00B33D54"/>
    <w:rPr>
      <w:color w:val="00000A"/>
    </w:rPr>
  </w:style>
  <w:style w:type="character" w:customStyle="1" w:styleId="Internetlink">
    <w:name w:val="Internet link"/>
    <w:rsid w:val="00B33D54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2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bodin</dc:creator>
  <cp:lastModifiedBy>obillaud</cp:lastModifiedBy>
  <cp:revision>2</cp:revision>
  <dcterms:created xsi:type="dcterms:W3CDTF">2020-04-16T14:15:00Z</dcterms:created>
  <dcterms:modified xsi:type="dcterms:W3CDTF">2020-04-16T14:15:00Z</dcterms:modified>
</cp:coreProperties>
</file>