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4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La notion d’arborescence se définit </w:t>
      </w:r>
      <w:r>
        <w:rPr>
          <w:rFonts w:ascii="Arial" w:hAnsi="Arial"/>
        </w:rPr>
        <w:t>par une organisation hiérarchique des informations, dont la représentation rappelle un arbre et ses branches.</w:t>
      </w:r>
    </w:p>
    <w:p>
      <w:pPr>
        <w:pStyle w:val="Corpsdetexte"/>
        <w:spacing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sdetexte"/>
        <w:spacing w:before="0" w:after="0"/>
        <w:rPr>
          <w:rFonts w:ascii="Arial" w:hAnsi="Arial"/>
        </w:rPr>
      </w:pPr>
      <w:r>
        <w:rPr>
          <w:rFonts w:ascii="Arial" w:hAnsi="Arial"/>
        </w:rPr>
        <w:t>Dans le domaine du numérique, les données informatiques sont structuré</w:t>
      </w:r>
      <w:r>
        <w:rPr>
          <w:rFonts w:ascii="Arial" w:hAnsi="Arial"/>
        </w:rPr>
        <w:t>e</w:t>
      </w:r>
      <w:r>
        <w:rPr>
          <w:rFonts w:ascii="Arial" w:hAnsi="Arial"/>
        </w:rPr>
        <w:t>s en 3 niveaux :</w:t>
      </w:r>
    </w:p>
    <w:p>
      <w:pPr>
        <w:pStyle w:val="Corpsdetexte"/>
        <w:spacing w:before="0" w:after="0"/>
        <w:rPr>
          <w:rFonts w:ascii="Arial" w:hAnsi="Arial"/>
        </w:rPr>
      </w:pPr>
      <w:r>
        <w:rPr>
          <w:rFonts w:ascii="Arial" w:hAnsi="Arial"/>
        </w:rPr>
        <w:t>l</w:t>
      </w:r>
      <w:r>
        <w:rPr>
          <w:rFonts w:ascii="Arial" w:hAnsi="Arial"/>
        </w:rPr>
        <w:t>ecteur, dossiers (et sous dossiers) et fichiers.</w:t>
      </w:r>
    </w:p>
    <w:p>
      <w:pPr>
        <w:pStyle w:val="Corpsdetexte"/>
        <w:spacing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sdetexte"/>
        <w:spacing w:before="0" w:after="0"/>
        <w:rPr>
          <w:rFonts w:ascii="Arial" w:hAnsi="Arial"/>
        </w:rPr>
      </w:pPr>
      <w:r>
        <w:rPr>
          <w:rFonts w:ascii="Arial" w:hAnsi="Arial"/>
        </w:rPr>
        <w:t>Exemple</w:t>
      </w:r>
      <w:r>
        <w:rPr>
          <w:rFonts w:ascii="Arial" w:hAnsi="Arial"/>
        </w:rPr>
        <w:t>s :</w:t>
      </w:r>
    </w:p>
    <w:tbl>
      <w:tblPr>
        <w:tblW w:w="1020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10"/>
        <w:gridCol w:w="5490"/>
      </w:tblGrid>
      <w:tr>
        <w:trPr/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26670</wp:posOffset>
                  </wp:positionV>
                  <wp:extent cx="1642745" cy="1734820"/>
                  <wp:effectExtent l="0" t="0" r="0" b="0"/>
                  <wp:wrapTopAndBottom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745" cy="173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Dans cette arborescence </w:t>
            </w:r>
            <w:r>
              <w:rPr>
                <w:rFonts w:ascii="Arial" w:hAnsi="Arial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Windows</w:t>
            </w:r>
            <w:r>
              <w:rPr>
                <w:rFonts w:ascii="Arial" w:hAnsi="Arial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,</w:t>
            </w:r>
            <w:r>
              <w:rPr>
                <w:rFonts w:ascii="Arial" w:hAnsi="Arial"/>
                <w:u w:val="none"/>
              </w:rPr>
              <w:t xml:space="preserve"> </w:t>
            </w:r>
            <w:bookmarkStart w:id="0" w:name="docs-internal-guid-8e6c344d-7fff-0519-a0"/>
            <w:bookmarkEnd w:id="0"/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z w:val="24"/>
                <w:u w:val="none"/>
              </w:rPr>
              <w:t>le chemin permettant d’accéder au contenu d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z w:val="24"/>
                <w:u w:val="none"/>
              </w:rPr>
              <w:t>u dossier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z w:val="24"/>
                <w:u w:val="none"/>
              </w:rPr>
              <w:t xml:space="preserve"> Bootbak</w:t>
            </w:r>
            <w:r>
              <w:rPr>
                <w:rFonts w:ascii="Arial" w:hAnsi="Arial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 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est 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sz w:val="24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sz w:val="24"/>
                <w:u w:val="none"/>
                <w:effect w:val="none"/>
              </w:rPr>
              <w:t>C:\Sys\Dos622\Bootbak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rFonts w:ascii="Arial" w:hAnsi="Arial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43815</wp:posOffset>
                  </wp:positionV>
                  <wp:extent cx="2953385" cy="2299970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385" cy="229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pacing w:before="0" w:after="0"/>
              <w:rPr>
                <w:rFonts w:ascii="Arial" w:hAnsi="Arial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rFonts w:ascii="Arial" w:hAnsi="Arial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r>
          </w:p>
          <w:p>
            <w:pPr>
              <w:pStyle w:val="Normal"/>
              <w:spacing w:before="0" w:after="0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sz w:val="24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sz w:val="24"/>
                <w:u w:val="none"/>
                <w:effect w:val="none"/>
              </w:rPr>
            </w:r>
          </w:p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Arborescence Linux</w:t>
            </w:r>
          </w:p>
        </w:tc>
      </w:tr>
      <w:tr>
        <w:trPr/>
        <w:tc>
          <w:tcPr>
            <w:tcW w:w="102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spacing w:before="0" w:after="0"/>
              <w:rPr>
                <w:rFonts w:ascii="Arial" w:hAnsi="Arial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rFonts w:ascii="Arial" w:hAnsi="Arial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left</wp:align>
                  </wp:positionH>
                  <wp:positionV relativeFrom="paragraph">
                    <wp:posOffset>635</wp:posOffset>
                  </wp:positionV>
                  <wp:extent cx="6236335" cy="1617345"/>
                  <wp:effectExtent l="0" t="0" r="0" b="0"/>
                  <wp:wrapSquare wrapText="largest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6335" cy="161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pacing w:before="0" w:after="0"/>
              <w:rPr>
                <w:rFonts w:ascii="Arial" w:hAnsi="Arial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rFonts w:ascii="Arial" w:hAnsi="Arial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Arborescence sur Apple iOs</w:t>
            </w:r>
          </w:p>
        </w:tc>
      </w:tr>
    </w:tbl>
    <w:p>
      <w:pPr>
        <w:pStyle w:val="Corpsdetexte"/>
        <w:spacing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0" w:after="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r>
    </w:p>
    <w:p>
      <w:pPr>
        <w:pStyle w:val="Corpsdetexte"/>
        <w:spacing w:before="0" w:after="0"/>
        <w:rPr>
          <w:rFonts w:ascii="Arial" w:hAnsi="Arial"/>
        </w:rPr>
      </w:pPr>
      <w:r>
        <w:rPr>
          <w:rFonts w:ascii="Arial" w:hAnsi="Arial"/>
        </w:rPr>
      </w:r>
    </w:p>
    <w:sectPr>
      <w:headerReference w:type="default" r:id="rId5"/>
      <w:footerReference w:type="default" r:id="rId6"/>
      <w:type w:val="nextPage"/>
      <w:pgSz w:w="11906" w:h="16838"/>
      <w:pgMar w:left="1134" w:right="567" w:header="567" w:top="3235" w:footer="567" w:bottom="1014" w:gutter="0"/>
      <w:pgNumType w:start="1" w:fmt="decimal"/>
      <w:formProt w:val="false"/>
      <w:textDirection w:val="lrTb"/>
      <w:docGrid w:type="default" w:linePitch="24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hd w:fill="FFFFFF" w:val="clear"/>
      <w:tabs>
        <w:tab w:val="clear" w:pos="720"/>
        <w:tab w:val="center" w:pos="4819" w:leader="none"/>
        <w:tab w:val="right" w:pos="9638" w:leader="none"/>
      </w:tabs>
      <w:rPr/>
    </w:pPr>
    <w:r>
      <w:rPr>
        <w:rFonts w:eastAsia="Arial" w:cs="Arial" w:ascii="Arial" w:hAnsi="Arial"/>
        <w:b/>
        <w:color w:val="999999"/>
        <w:sz w:val="14"/>
        <w:szCs w:val="14"/>
        <w:highlight w:val="white"/>
      </w:rPr>
      <w:t>DIC_1-</w:t>
    </w:r>
    <w:r>
      <w:rPr>
        <w:rFonts w:eastAsia="Arial" w:cs="Arial" w:ascii="Arial" w:hAnsi="Arial"/>
        <w:b/>
        <w:color w:val="999999"/>
        <w:sz w:val="14"/>
        <w:szCs w:val="14"/>
        <w:highlight w:val="white"/>
      </w:rPr>
      <w:t>6</w:t>
    </w:r>
    <w:r>
      <w:rPr>
        <w:rFonts w:eastAsia="Arial" w:cs="Arial" w:ascii="Arial" w:hAnsi="Arial"/>
        <w:b/>
        <w:color w:val="999999"/>
        <w:sz w:val="14"/>
        <w:szCs w:val="14"/>
        <w:highlight w:val="white"/>
      </w:rPr>
      <w:t>-</w:t>
    </w:r>
    <w:r>
      <w:rPr>
        <w:rFonts w:eastAsia="Arial" w:cs="Arial" w:ascii="Arial" w:hAnsi="Arial"/>
        <w:b/>
        <w:color w:val="999999"/>
        <w:sz w:val="14"/>
        <w:szCs w:val="14"/>
        <w:highlight w:val="white"/>
      </w:rPr>
      <w:t>1</w:t>
    </w:r>
    <w:r>
      <w:rPr>
        <w:rFonts w:eastAsia="Arial" w:cs="Arial" w:ascii="Arial" w:hAnsi="Arial"/>
        <w:b/>
        <w:color w:val="999999"/>
        <w:sz w:val="14"/>
        <w:szCs w:val="14"/>
        <w:highlight w:val="white"/>
      </w:rPr>
      <w:t>_Niv1</w:t>
      <w:tab/>
      <w:t>Design, Innovation et Créativité</w:t>
    </w:r>
    <w:r>
      <w:rPr>
        <w:rFonts w:eastAsia="Arial" w:cs="Arial" w:ascii="Arial" w:hAnsi="Arial"/>
        <w:color w:val="999999"/>
        <w:sz w:val="14"/>
        <w:szCs w:val="14"/>
        <w:highlight w:val="white"/>
      </w:rPr>
      <w:tab/>
    </w:r>
    <w:r>
      <w:rPr>
        <w:rFonts w:eastAsia="Arial" w:cs="Arial" w:ascii="Arial" w:hAnsi="Arial"/>
        <w:b/>
        <w:color w:val="999999"/>
        <w:sz w:val="14"/>
        <w:szCs w:val="14"/>
        <w:highlight w:val="white"/>
      </w:rPr>
      <w:t xml:space="preserve">Page </w:t>
    </w:r>
    <w:r>
      <w:rPr>
        <w:rFonts w:eastAsia="Arial" w:cs="Arial" w:ascii="Arial" w:hAnsi="Arial"/>
        <w:b/>
        <w:sz w:val="14"/>
        <w:szCs w:val="14"/>
        <w:highlight w:val="white"/>
      </w:rPr>
      <w:fldChar w:fldCharType="begin"/>
    </w:r>
    <w:r>
      <w:rPr>
        <w:sz w:val="14"/>
        <w:b/>
        <w:highlight w:val="white"/>
        <w:szCs w:val="14"/>
        <w:rFonts w:eastAsia="Arial" w:cs="Arial" w:ascii="Arial" w:hAnsi="Arial"/>
      </w:rPr>
      <w:instrText> PAGE </w:instrText>
    </w:r>
    <w:r>
      <w:rPr>
        <w:sz w:val="14"/>
        <w:b/>
        <w:highlight w:val="white"/>
        <w:szCs w:val="14"/>
        <w:rFonts w:eastAsia="Arial" w:cs="Arial" w:ascii="Arial" w:hAnsi="Arial"/>
      </w:rPr>
      <w:fldChar w:fldCharType="separate"/>
    </w:r>
    <w:r>
      <w:rPr>
        <w:sz w:val="14"/>
        <w:b/>
        <w:highlight w:val="white"/>
        <w:szCs w:val="14"/>
        <w:rFonts w:eastAsia="Arial" w:cs="Arial" w:ascii="Arial" w:hAnsi="Arial"/>
      </w:rPr>
      <w:t>1</w:t>
    </w:r>
    <w:r>
      <w:rPr>
        <w:sz w:val="14"/>
        <w:b/>
        <w:highlight w:val="white"/>
        <w:szCs w:val="14"/>
        <w:rFonts w:eastAsia="Arial" w:cs="Arial" w:ascii="Arial" w:hAnsi="Arial"/>
      </w:rPr>
      <w:fldChar w:fldCharType="end"/>
    </w:r>
    <w:r>
      <w:rPr>
        <w:rFonts w:eastAsia="Arial" w:cs="Arial" w:ascii="Arial" w:hAnsi="Arial"/>
        <w:b/>
        <w:color w:val="999999"/>
        <w:sz w:val="14"/>
        <w:szCs w:val="14"/>
        <w:highlight w:val="white"/>
      </w:rPr>
      <w:t>/</w:t>
    </w:r>
    <w:r>
      <w:rPr>
        <w:rFonts w:eastAsia="Arial" w:cs="Arial" w:ascii="Arial" w:hAnsi="Arial"/>
        <w:b/>
        <w:sz w:val="14"/>
        <w:szCs w:val="14"/>
        <w:highlight w:val="white"/>
      </w:rPr>
      <w:fldChar w:fldCharType="begin"/>
    </w:r>
    <w:r>
      <w:rPr>
        <w:sz w:val="14"/>
        <w:b/>
        <w:highlight w:val="white"/>
        <w:szCs w:val="14"/>
        <w:rFonts w:eastAsia="Arial" w:cs="Arial" w:ascii="Arial" w:hAnsi="Arial"/>
      </w:rPr>
      <w:instrText> NUMPAGES </w:instrText>
    </w:r>
    <w:r>
      <w:rPr>
        <w:sz w:val="14"/>
        <w:b/>
        <w:highlight w:val="white"/>
        <w:szCs w:val="14"/>
        <w:rFonts w:eastAsia="Arial" w:cs="Arial" w:ascii="Arial" w:hAnsi="Arial"/>
      </w:rPr>
      <w:fldChar w:fldCharType="separate"/>
    </w:r>
    <w:r>
      <w:rPr>
        <w:sz w:val="14"/>
        <w:b/>
        <w:highlight w:val="white"/>
        <w:szCs w:val="14"/>
        <w:rFonts w:eastAsia="Arial" w:cs="Arial" w:ascii="Arial" w:hAnsi="Arial"/>
      </w:rPr>
      <w:t>1</w:t>
    </w:r>
    <w:r>
      <w:rPr>
        <w:sz w:val="14"/>
        <w:b/>
        <w:highlight w:val="white"/>
        <w:szCs w:val="14"/>
        <w:rFonts w:eastAsia="Arial" w:cs="Arial" w:ascii="Arial" w:hAnsi="Arial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hd w:fill="FFFFFF" w:val="clear"/>
      <w:tabs>
        <w:tab w:val="clear" w:pos="720"/>
        <w:tab w:val="center" w:pos="4819" w:leader="none"/>
        <w:tab w:val="right" w:pos="9638" w:leader="none"/>
      </w:tabs>
      <w:rPr/>
    </w:pPr>
    <w:r>
      <w:rPr>
        <w:rFonts w:eastAsia="Arial" w:cs="Arial" w:ascii="Arial" w:hAnsi="Arial"/>
        <w:b/>
        <w:color w:val="000000"/>
        <w:sz w:val="28"/>
        <w:szCs w:val="28"/>
        <w:highlight w:val="white"/>
      </w:rPr>
      <w:t>Cycle 4 Technologie</w:t>
      <w:tab/>
      <w:tab/>
      <w:t>DIC 1</w:t>
    </w:r>
    <w:r>
      <w:drawing>
        <wp:anchor behindDoc="0" distT="0" distB="0" distL="0" distR="0" simplePos="0" locked="0" layoutInCell="1" allowOverlap="1" relativeHeight="2">
          <wp:simplePos x="0" y="0"/>
          <wp:positionH relativeFrom="margin">
            <wp:posOffset>2670810</wp:posOffset>
          </wp:positionH>
          <wp:positionV relativeFrom="paragraph">
            <wp:posOffset>-321945</wp:posOffset>
          </wp:positionV>
          <wp:extent cx="1136015" cy="608330"/>
          <wp:effectExtent l="0" t="0" r="0" b="0"/>
          <wp:wrapSquare wrapText="largest"/>
          <wp:docPr id="4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/>
        <w:color w:val="000000"/>
        <w:sz w:val="28"/>
        <w:szCs w:val="28"/>
        <w:highlight w:val="white"/>
      </w:rPr>
      <w:t>-</w:t>
    </w:r>
    <w:r>
      <w:rPr>
        <w:rFonts w:eastAsia="Arial" w:cs="Arial" w:ascii="Arial" w:hAnsi="Arial"/>
        <w:b/>
        <w:color w:val="000000"/>
        <w:sz w:val="28"/>
        <w:szCs w:val="28"/>
        <w:highlight w:val="white"/>
      </w:rPr>
      <w:t>6</w:t>
    </w:r>
    <w:r>
      <w:rPr>
        <w:rFonts w:eastAsia="Arial" w:cs="Arial" w:ascii="Arial" w:hAnsi="Arial"/>
        <w:b/>
        <w:color w:val="000000"/>
        <w:sz w:val="28"/>
        <w:szCs w:val="28"/>
        <w:highlight w:val="white"/>
      </w:rPr>
      <w:t>-</w:t>
    </w:r>
    <w:r>
      <w:rPr>
        <w:rFonts w:eastAsia="Arial" w:cs="Arial" w:ascii="Arial" w:hAnsi="Arial"/>
        <w:b/>
        <w:color w:val="000000"/>
        <w:sz w:val="28"/>
        <w:szCs w:val="28"/>
        <w:highlight w:val="white"/>
      </w:rPr>
      <w:t>1</w:t>
    </w:r>
  </w:p>
  <w:p>
    <w:pPr>
      <w:pStyle w:val="Normal"/>
      <w:shd w:fill="FFFFFF" w:val="clear"/>
      <w:tabs>
        <w:tab w:val="clear" w:pos="720"/>
        <w:tab w:val="center" w:pos="4819" w:leader="none"/>
        <w:tab w:val="right" w:pos="9638" w:leader="none"/>
      </w:tabs>
      <w:rPr/>
    </w:pPr>
    <w:r>
      <w:rPr>
        <w:rFonts w:eastAsia="Arial" w:cs="Arial" w:ascii="Arial" w:hAnsi="Arial"/>
        <w:b/>
        <w:color w:val="000000"/>
        <w:sz w:val="28"/>
        <w:szCs w:val="28"/>
        <w:highlight w:val="white"/>
      </w:rPr>
      <w:tab/>
      <w:tab/>
    </w:r>
    <w:r>
      <w:rPr>
        <w:rFonts w:eastAsia="Arial" w:cs="Arial" w:ascii="Arial" w:hAnsi="Arial"/>
        <w:b/>
        <w:color w:val="666666"/>
        <w:sz w:val="28"/>
        <w:szCs w:val="28"/>
        <w:highlight w:val="white"/>
      </w:rPr>
      <w:t>Niveau 1</w:t>
    </w:r>
  </w:p>
  <w:p>
    <w:pPr>
      <w:pStyle w:val="Normal"/>
      <w:pBdr>
        <w:top w:val="single" w:sz="16" w:space="1" w:color="666666"/>
        <w:left w:val="single" w:sz="16" w:space="1" w:color="666666"/>
        <w:bottom w:val="single" w:sz="16" w:space="1" w:color="666666"/>
        <w:right w:val="single" w:sz="16" w:space="1" w:color="666666"/>
      </w:pBdr>
      <w:shd w:fill="FFFFFF" w:val="clear"/>
      <w:tabs>
        <w:tab w:val="clear" w:pos="720"/>
        <w:tab w:val="center" w:pos="4819" w:leader="none"/>
        <w:tab w:val="right" w:pos="9638" w:leader="none"/>
      </w:tabs>
      <w:rPr>
        <w:rFonts w:ascii="Arial" w:hAnsi="Arial" w:eastAsia="Arial" w:cs="Arial"/>
        <w:b/>
        <w:b/>
        <w:color w:val="666666"/>
        <w:sz w:val="14"/>
        <w:szCs w:val="14"/>
        <w:highlight w:val="white"/>
      </w:rPr>
    </w:pPr>
    <w:r>
      <w:rPr>
        <w:rFonts w:eastAsia="Arial" w:cs="Arial" w:ascii="Arial" w:hAnsi="Arial"/>
        <w:b/>
        <w:color w:val="666666"/>
        <w:sz w:val="14"/>
        <w:szCs w:val="14"/>
        <w:highlight w:val="white"/>
      </w:rPr>
    </w:r>
  </w:p>
  <w:p>
    <w:pPr>
      <w:pStyle w:val="Normal"/>
      <w:pBdr>
        <w:top w:val="single" w:sz="16" w:space="1" w:color="666666"/>
        <w:left w:val="single" w:sz="16" w:space="1" w:color="666666"/>
        <w:bottom w:val="single" w:sz="16" w:space="1" w:color="666666"/>
        <w:right w:val="single" w:sz="16" w:space="1" w:color="666666"/>
      </w:pBdr>
      <w:shd w:fill="FFFFFF" w:val="clear"/>
      <w:tabs>
        <w:tab w:val="clear" w:pos="720"/>
        <w:tab w:val="center" w:pos="4819" w:leader="none"/>
        <w:tab w:val="right" w:pos="9638" w:leader="none"/>
      </w:tabs>
      <w:jc w:val="center"/>
      <w:rPr>
        <w:rFonts w:ascii="Arial" w:hAnsi="Arial" w:eastAsia="Arial" w:cs="Arial"/>
        <w:b/>
        <w:b/>
        <w:color w:val="666666"/>
        <w:sz w:val="28"/>
        <w:szCs w:val="28"/>
        <w:highlight w:val="white"/>
      </w:rPr>
    </w:pPr>
    <w:r>
      <w:rPr>
        <w:rFonts w:eastAsia="Arial" w:cs="Arial" w:ascii="Arial" w:hAnsi="Arial"/>
        <w:b/>
        <w:color w:val="666666"/>
        <w:sz w:val="28"/>
        <w:szCs w:val="28"/>
        <w:highlight w:val="white"/>
      </w:rPr>
      <w:t>Proposition de synthèse</w:t>
    </w:r>
  </w:p>
  <w:p>
    <w:pPr>
      <w:pStyle w:val="Normal"/>
      <w:pBdr>
        <w:top w:val="single" w:sz="16" w:space="1" w:color="666666"/>
        <w:left w:val="single" w:sz="16" w:space="1" w:color="666666"/>
        <w:bottom w:val="single" w:sz="16" w:space="1" w:color="666666"/>
        <w:right w:val="single" w:sz="16" w:space="1" w:color="666666"/>
      </w:pBdr>
      <w:shd w:fill="FFFFFF" w:val="clear"/>
      <w:tabs>
        <w:tab w:val="clear" w:pos="720"/>
        <w:tab w:val="center" w:pos="4819" w:leader="none"/>
        <w:tab w:val="right" w:pos="9638" w:leader="none"/>
      </w:tabs>
      <w:jc w:val="center"/>
      <w:rPr>
        <w:rFonts w:ascii="Arial" w:hAnsi="Arial" w:eastAsia="Arial" w:cs="Arial"/>
        <w:b/>
        <w:b/>
        <w:color w:val="666666"/>
        <w:sz w:val="14"/>
        <w:szCs w:val="14"/>
        <w:highlight w:val="white"/>
      </w:rPr>
    </w:pPr>
    <w:r>
      <w:rPr>
        <w:rFonts w:eastAsia="Arial" w:cs="Arial" w:ascii="Arial" w:hAnsi="Arial"/>
        <w:b/>
        <w:color w:val="666666"/>
        <w:sz w:val="14"/>
        <w:szCs w:val="14"/>
        <w:highlight w:val="white"/>
      </w:rPr>
    </w:r>
  </w:p>
  <w:p>
    <w:pPr>
      <w:pStyle w:val="Normal"/>
      <w:pBdr>
        <w:top w:val="single" w:sz="16" w:space="1" w:color="666666"/>
        <w:left w:val="single" w:sz="16" w:space="1" w:color="666666"/>
        <w:bottom w:val="single" w:sz="16" w:space="1" w:color="666666"/>
        <w:right w:val="single" w:sz="16" w:space="1" w:color="666666"/>
      </w:pBdr>
      <w:shd w:fill="FFFFFF" w:val="clear"/>
      <w:tabs>
        <w:tab w:val="clear" w:pos="720"/>
        <w:tab w:val="center" w:pos="4819" w:leader="none"/>
        <w:tab w:val="right" w:pos="9638" w:leader="none"/>
      </w:tabs>
      <w:jc w:val="center"/>
      <w:rPr>
        <w:color w:val="666666"/>
      </w:rPr>
    </w:pPr>
    <w:r>
      <w:rPr>
        <w:rFonts w:eastAsia="Arial" w:cs="Arial" w:ascii="Arial" w:hAnsi="Arial"/>
        <w:b/>
        <w:bCs/>
        <w:color w:val="666666"/>
        <w:highlight w:val="white"/>
      </w:rPr>
      <w:t>D</w:t>
    </w:r>
    <w:r>
      <w:rPr>
        <w:rFonts w:eastAsia="Arial" w:cs="Arial" w:ascii="Arial" w:hAnsi="Arial"/>
        <w:color w:val="666666"/>
        <w:highlight w:val="white"/>
      </w:rPr>
      <w:t xml:space="preserve">esign, </w:t>
    </w:r>
    <w:r>
      <w:rPr>
        <w:rFonts w:eastAsia="Arial" w:cs="Arial" w:ascii="Arial" w:hAnsi="Arial"/>
        <w:b/>
        <w:bCs/>
        <w:color w:val="666666"/>
        <w:highlight w:val="white"/>
      </w:rPr>
      <w:t>I</w:t>
    </w:r>
    <w:r>
      <w:rPr>
        <w:rFonts w:eastAsia="Arial" w:cs="Arial" w:ascii="Arial" w:hAnsi="Arial"/>
        <w:color w:val="666666"/>
        <w:highlight w:val="white"/>
      </w:rPr>
      <w:t xml:space="preserve">nnovation et </w:t>
    </w:r>
    <w:r>
      <w:rPr>
        <w:rFonts w:eastAsia="Arial" w:cs="Arial" w:ascii="Arial" w:hAnsi="Arial"/>
        <w:b/>
        <w:bCs/>
        <w:color w:val="666666"/>
        <w:highlight w:val="white"/>
      </w:rPr>
      <w:t>C</w:t>
    </w:r>
    <w:r>
      <w:rPr>
        <w:rFonts w:eastAsia="Arial" w:cs="Arial" w:ascii="Arial" w:hAnsi="Arial"/>
        <w:color w:val="666666"/>
        <w:highlight w:val="white"/>
      </w:rPr>
      <w:t>réativité</w:t>
    </w:r>
  </w:p>
  <w:p>
    <w:pPr>
      <w:pStyle w:val="Normal"/>
      <w:pBdr>
        <w:top w:val="single" w:sz="16" w:space="1" w:color="666666"/>
        <w:left w:val="single" w:sz="16" w:space="1" w:color="666666"/>
        <w:bottom w:val="single" w:sz="16" w:space="1" w:color="666666"/>
        <w:right w:val="single" w:sz="16" w:space="1" w:color="666666"/>
      </w:pBdr>
      <w:shd w:fill="FFFFFF" w:val="clear"/>
      <w:tabs>
        <w:tab w:val="clear" w:pos="720"/>
        <w:tab w:val="center" w:pos="4819" w:leader="none"/>
        <w:tab w:val="right" w:pos="9638" w:leader="none"/>
      </w:tabs>
      <w:rPr>
        <w:rFonts w:ascii="Arial" w:hAnsi="Arial" w:eastAsia="Arial" w:cs="Arial"/>
        <w:i/>
        <w:i/>
        <w:color w:val="666666"/>
        <w:sz w:val="14"/>
        <w:szCs w:val="14"/>
        <w:highlight w:val="white"/>
      </w:rPr>
    </w:pPr>
    <w:r>
      <w:rPr>
        <w:rFonts w:eastAsia="Arial" w:cs="Arial" w:ascii="Arial" w:hAnsi="Arial"/>
        <w:i/>
        <w:color w:val="666666"/>
        <w:sz w:val="14"/>
        <w:szCs w:val="14"/>
        <w:highlight w:val="white"/>
      </w:rPr>
    </w:r>
  </w:p>
  <w:p>
    <w:pPr>
      <w:pStyle w:val="Normal"/>
      <w:pBdr>
        <w:top w:val="single" w:sz="16" w:space="1" w:color="666666"/>
        <w:left w:val="single" w:sz="16" w:space="1" w:color="666666"/>
        <w:bottom w:val="single" w:sz="16" w:space="1" w:color="666666"/>
        <w:right w:val="single" w:sz="16" w:space="1" w:color="666666"/>
      </w:pBdr>
      <w:shd w:fill="FFFFFF" w:val="clear"/>
      <w:tabs>
        <w:tab w:val="clear" w:pos="720"/>
        <w:tab w:val="center" w:pos="4819" w:leader="none"/>
        <w:tab w:val="right" w:pos="9638" w:leader="none"/>
      </w:tabs>
      <w:rPr>
        <w:color w:val="666666"/>
      </w:rPr>
    </w:pPr>
    <w:r>
      <w:rPr>
        <w:rFonts w:eastAsia="Arial" w:cs="Arial" w:ascii="Arial" w:hAnsi="Arial"/>
        <w:i/>
        <w:color w:val="666666"/>
        <w:highlight w:val="white"/>
        <w:u w:val="single"/>
      </w:rPr>
      <w:t>Compétence</w:t>
    </w:r>
    <w:r>
      <w:rPr>
        <w:rFonts w:eastAsia="Arial" w:cs="Arial" w:ascii="Arial" w:hAnsi="Arial"/>
        <w:i/>
        <w:color w:val="666666"/>
        <w:highlight w:val="white"/>
      </w:rPr>
      <w:t> :</w:t>
    </w:r>
    <w:r>
      <w:rPr>
        <w:rFonts w:eastAsia="Arial" w:cs="Arial" w:ascii="Arial" w:hAnsi="Arial"/>
        <w:i/>
        <w:color w:val="666666"/>
        <w:sz w:val="28"/>
        <w:szCs w:val="28"/>
        <w:highlight w:val="white"/>
      </w:rPr>
      <w:t xml:space="preserve"> </w:t>
    </w:r>
    <w:r>
      <w:rPr>
        <w:rFonts w:eastAsia="Arial" w:cs="Arial" w:ascii="Arial" w:hAnsi="Arial"/>
        <w:i w:val="false"/>
        <w:iCs w:val="false"/>
        <w:color w:val="666666"/>
        <w:sz w:val="28"/>
        <w:szCs w:val="28"/>
        <w:highlight w:val="white"/>
      </w:rPr>
      <w:t xml:space="preserve">Organiser, structurer et stocker des ressources numériques. </w:t>
    </w:r>
    <w:r>
      <w:rPr>
        <w:rFonts w:eastAsia="Arial" w:cs="Arial" w:ascii="Arial" w:hAnsi="Arial"/>
        <w:i w:val="false"/>
        <w:iCs w:val="false"/>
        <w:color w:val="666666"/>
        <w:sz w:val="28"/>
        <w:szCs w:val="28"/>
        <w:highlight w:val="white"/>
      </w:rPr>
      <w:t> </w:t>
    </w:r>
  </w:p>
  <w:p>
    <w:pPr>
      <w:pStyle w:val="Normal"/>
      <w:pBdr>
        <w:top w:val="single" w:sz="16" w:space="1" w:color="666666"/>
        <w:left w:val="single" w:sz="16" w:space="1" w:color="666666"/>
        <w:bottom w:val="single" w:sz="16" w:space="1" w:color="666666"/>
        <w:right w:val="single" w:sz="16" w:space="1" w:color="666666"/>
      </w:pBdr>
      <w:shd w:fill="FFFFFF" w:val="clear"/>
      <w:tabs>
        <w:tab w:val="clear" w:pos="720"/>
        <w:tab w:val="center" w:pos="4819" w:leader="none"/>
        <w:tab w:val="right" w:pos="9638" w:leader="none"/>
      </w:tabs>
      <w:rPr>
        <w:color w:val="666666"/>
      </w:rPr>
    </w:pPr>
    <w:r>
      <w:rPr>
        <w:rFonts w:cs="Arial" w:ascii="Arial" w:hAnsi="Arial"/>
        <w:i/>
        <w:color w:val="666666"/>
        <w:u w:val="single"/>
      </w:rPr>
      <w:t>Connaissance associée </w:t>
    </w:r>
    <w:r>
      <w:rPr>
        <w:rFonts w:cs="Arial" w:ascii="Arial" w:hAnsi="Arial"/>
        <w:color w:val="666666"/>
      </w:rPr>
      <w:t xml:space="preserve">: </w:t>
    </w:r>
    <w:r>
      <w:rPr>
        <w:rFonts w:cs="Arial" w:ascii="Arial" w:hAnsi="Arial"/>
        <w:color w:val="666666"/>
      </w:rPr>
      <w:t>Arborescence</w:t>
    </w:r>
    <w:r>
      <w:rPr>
        <w:rFonts w:cs="Arial" w:ascii="Arial" w:hAnsi="Arial"/>
        <w:color w:val="666666"/>
      </w:rPr>
      <w:t>.</w:t>
    </w:r>
  </w:p>
  <w:p>
    <w:pPr>
      <w:pStyle w:val="Normal"/>
      <w:pBdr>
        <w:top w:val="single" w:sz="16" w:space="1" w:color="666666"/>
        <w:left w:val="single" w:sz="16" w:space="1" w:color="666666"/>
        <w:bottom w:val="single" w:sz="16" w:space="1" w:color="666666"/>
        <w:right w:val="single" w:sz="16" w:space="1" w:color="666666"/>
      </w:pBdr>
      <w:shd w:fill="FFFFFF" w:val="clear"/>
      <w:tabs>
        <w:tab w:val="clear" w:pos="720"/>
        <w:tab w:val="center" w:pos="4819" w:leader="none"/>
        <w:tab w:val="right" w:pos="9638" w:leader="none"/>
      </w:tabs>
      <w:rPr>
        <w:rFonts w:ascii="Arial" w:hAnsi="Arial" w:eastAsia="Arial" w:cs="Arial"/>
        <w:i/>
        <w:i/>
        <w:color w:val="000000"/>
        <w:sz w:val="14"/>
        <w:szCs w:val="14"/>
        <w:highlight w:val="white"/>
      </w:rPr>
    </w:pPr>
    <w:r>
      <w:rPr>
        <w:rFonts w:eastAsia="Arial" w:cs="Arial" w:ascii="Arial" w:hAnsi="Arial"/>
        <w:i/>
        <w:color w:val="000000"/>
        <w:sz w:val="14"/>
        <w:szCs w:val="14"/>
        <w:highlight w:val="white"/>
      </w:rPr>
    </w:r>
  </w:p>
</w:hdr>
</file>

<file path=word/settings.xml><?xml version="1.0" encoding="utf-8"?>
<w:settings xmlns:w="http://schemas.openxmlformats.org/wordprocessingml/2006/main">
  <w:zoom w:percent="12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next w:val="Normal"/>
    <w:qFormat/>
    <w:pPr>
      <w:keepNext w:val="true"/>
      <w:widowControl w:val="false"/>
      <w:numPr>
        <w:ilvl w:val="0"/>
        <w:numId w:val="0"/>
      </w:numPr>
      <w:kinsoku w:val="true"/>
      <w:overflowPunct w:val="true"/>
      <w:autoSpaceDE w:val="true"/>
      <w:bidi w:val="0"/>
      <w:spacing w:before="240" w:after="120"/>
      <w:outlineLvl w:val="0"/>
    </w:pPr>
    <w:rPr>
      <w:rFonts w:ascii="Times New Roman" w:hAnsi="Times New Roman" w:eastAsia="Times New Roman" w:cs="Times New Roman"/>
      <w:b/>
      <w:color w:val="auto"/>
      <w:kern w:val="2"/>
      <w:sz w:val="48"/>
      <w:szCs w:val="48"/>
      <w:lang w:val="fr-FR" w:eastAsia="zh-CN" w:bidi="hi-IN"/>
    </w:rPr>
  </w:style>
  <w:style w:type="paragraph" w:styleId="Titre2">
    <w:name w:val="Heading 2"/>
    <w:next w:val="Normal"/>
    <w:qFormat/>
    <w:pPr>
      <w:keepNext w:val="true"/>
      <w:widowControl w:val="false"/>
      <w:numPr>
        <w:ilvl w:val="0"/>
        <w:numId w:val="0"/>
      </w:numPr>
      <w:kinsoku w:val="true"/>
      <w:overflowPunct w:val="true"/>
      <w:autoSpaceDE w:val="true"/>
      <w:bidi w:val="0"/>
      <w:spacing w:before="200" w:after="120"/>
      <w:ind w:left="576" w:right="0" w:hanging="576"/>
      <w:outlineLvl w:val="1"/>
    </w:pPr>
    <w:rPr>
      <w:rFonts w:ascii="Arial" w:hAnsi="Arial" w:eastAsia="Arial" w:cs="Arial"/>
      <w:b/>
      <w:color w:val="auto"/>
      <w:kern w:val="2"/>
      <w:sz w:val="32"/>
      <w:szCs w:val="32"/>
      <w:lang w:val="fr-FR" w:eastAsia="zh-CN" w:bidi="hi-IN"/>
    </w:rPr>
  </w:style>
  <w:style w:type="paragraph" w:styleId="Titre3">
    <w:name w:val="Heading 3"/>
    <w:next w:val="Normal"/>
    <w:qFormat/>
    <w:pPr>
      <w:keepNext w:val="true"/>
      <w:widowControl w:val="false"/>
      <w:numPr>
        <w:ilvl w:val="0"/>
        <w:numId w:val="0"/>
      </w:numPr>
      <w:kinsoku w:val="true"/>
      <w:overflowPunct w:val="true"/>
      <w:autoSpaceDE w:val="true"/>
      <w:bidi w:val="0"/>
      <w:spacing w:before="140" w:after="120"/>
      <w:ind w:left="720" w:right="0" w:hanging="720"/>
      <w:outlineLvl w:val="2"/>
    </w:pPr>
    <w:rPr>
      <w:rFonts w:ascii="Arial" w:hAnsi="Arial" w:eastAsia="Arial" w:cs="Arial"/>
      <w:b/>
      <w:color w:val="auto"/>
      <w:kern w:val="2"/>
      <w:sz w:val="28"/>
      <w:szCs w:val="28"/>
      <w:lang w:val="fr-FR" w:eastAsia="zh-CN" w:bidi="hi-IN"/>
    </w:rPr>
  </w:style>
  <w:style w:type="paragraph" w:styleId="Titre4">
    <w:name w:val="Heading 4"/>
    <w:next w:val="Normal"/>
    <w:qFormat/>
    <w:pPr>
      <w:keepNext w:val="true"/>
      <w:keepLines/>
      <w:widowControl w:val="false"/>
      <w:numPr>
        <w:ilvl w:val="0"/>
        <w:numId w:val="0"/>
      </w:numPr>
      <w:kinsoku w:val="true"/>
      <w:overflowPunct w:val="true"/>
      <w:autoSpaceDE w:val="true"/>
      <w:bidi w:val="0"/>
      <w:spacing w:before="240" w:after="40"/>
      <w:outlineLvl w:val="3"/>
    </w:pPr>
    <w:rPr>
      <w:rFonts w:ascii="Liberation Serif" w:hAnsi="Liberation Serif" w:eastAsia="SimSun" w:cs="Mangal"/>
      <w:b/>
      <w:color w:val="auto"/>
      <w:kern w:val="2"/>
      <w:sz w:val="24"/>
      <w:szCs w:val="24"/>
      <w:lang w:val="fr-FR" w:eastAsia="zh-CN" w:bidi="hi-IN"/>
    </w:rPr>
  </w:style>
  <w:style w:type="paragraph" w:styleId="Titre5">
    <w:name w:val="Heading 5"/>
    <w:next w:val="Normal"/>
    <w:qFormat/>
    <w:pPr>
      <w:keepNext w:val="true"/>
      <w:keepLines/>
      <w:widowControl w:val="false"/>
      <w:numPr>
        <w:ilvl w:val="0"/>
        <w:numId w:val="0"/>
      </w:numPr>
      <w:kinsoku w:val="true"/>
      <w:overflowPunct w:val="true"/>
      <w:autoSpaceDE w:val="true"/>
      <w:bidi w:val="0"/>
      <w:spacing w:before="220" w:after="40"/>
      <w:outlineLvl w:val="4"/>
    </w:pPr>
    <w:rPr>
      <w:rFonts w:ascii="Liberation Serif" w:hAnsi="Liberation Serif" w:eastAsia="SimSun" w:cs="Mangal"/>
      <w:b/>
      <w:color w:val="auto"/>
      <w:kern w:val="2"/>
      <w:sz w:val="22"/>
      <w:szCs w:val="22"/>
      <w:lang w:val="fr-FR" w:eastAsia="zh-CN" w:bidi="hi-IN"/>
    </w:rPr>
  </w:style>
  <w:style w:type="paragraph" w:styleId="Titre6">
    <w:name w:val="Heading 6"/>
    <w:next w:val="Normal"/>
    <w:qFormat/>
    <w:pPr>
      <w:keepNext w:val="true"/>
      <w:keepLines/>
      <w:widowControl w:val="false"/>
      <w:numPr>
        <w:ilvl w:val="0"/>
        <w:numId w:val="0"/>
      </w:numPr>
      <w:kinsoku w:val="true"/>
      <w:overflowPunct w:val="true"/>
      <w:autoSpaceDE w:val="true"/>
      <w:bidi w:val="0"/>
      <w:spacing w:before="200" w:after="40"/>
      <w:outlineLvl w:val="5"/>
    </w:pPr>
    <w:rPr>
      <w:rFonts w:ascii="Liberation Serif" w:hAnsi="Liberation Serif" w:eastAsia="SimSun" w:cs="Mangal"/>
      <w:b/>
      <w:color w:val="auto"/>
      <w:kern w:val="2"/>
      <w:sz w:val="20"/>
      <w:szCs w:val="20"/>
      <w:lang w:val="fr-FR" w:eastAsia="zh-CN" w:bidi="hi-IN"/>
    </w:rPr>
  </w:style>
  <w:style w:type="character" w:styleId="DefaultParagraphFont">
    <w:name w:val="Default Paragraph Font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reprincipal">
    <w:name w:val="Title"/>
    <w:qFormat/>
    <w:pPr>
      <w:keepNext w:val="true"/>
      <w:widowControl w:val="false"/>
      <w:kinsoku w:val="true"/>
      <w:overflowPunct w:val="true"/>
      <w:autoSpaceDE w:val="true"/>
      <w:bidi w:val="0"/>
      <w:spacing w:before="240" w:after="120"/>
      <w:jc w:val="center"/>
    </w:pPr>
    <w:rPr>
      <w:rFonts w:ascii="Arial" w:hAnsi="Arial" w:eastAsia="Arial" w:cs="Arial"/>
      <w:b/>
      <w:color w:val="auto"/>
      <w:kern w:val="2"/>
      <w:sz w:val="56"/>
      <w:szCs w:val="56"/>
      <w:lang w:val="fr-FR" w:eastAsia="zh-CN"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Onormal">
    <w:name w:val="LO-normal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fr-FR" w:eastAsia="zh-CN" w:bidi="hi-IN"/>
    </w:rPr>
  </w:style>
  <w:style w:type="paragraph" w:styleId="Soustitre">
    <w:name w:val="Subtitle"/>
    <w:basedOn w:val="LOnormal"/>
    <w:next w:val="Normal"/>
    <w:qFormat/>
    <w:pPr>
      <w:keepNext w:val="true"/>
      <w:spacing w:before="60" w:after="120"/>
      <w:jc w:val="center"/>
    </w:pPr>
    <w:rPr>
      <w:rFonts w:ascii="Arial" w:hAnsi="Arial" w:eastAsia="Arial" w:cs="Arial"/>
      <w:sz w:val="36"/>
      <w:szCs w:val="36"/>
    </w:rPr>
  </w:style>
  <w:style w:type="paragraph" w:styleId="Entte">
    <w:name w:val="Header"/>
    <w:basedOn w:val="Normal"/>
    <w:pPr/>
    <w:rPr/>
  </w:style>
  <w:style w:type="paragraph" w:styleId="Pieddepage">
    <w:name w:val="Footer"/>
    <w:basedOn w:val="Normal"/>
    <w:pPr/>
    <w:rPr/>
  </w:style>
  <w:style w:type="paragraph" w:styleId="Illustration">
    <w:name w:val="Illustration"/>
    <w:basedOn w:val="Caption"/>
    <w:qFormat/>
    <w:pPr/>
    <w:rPr/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Application>LibreOffice/6.1.5.2$Windows_X86_64 LibreOffice_project/90f8dcf33c87b3705e78202e3df5142b201bd805</Application>
  <Pages>1</Pages>
  <Words>98</Words>
  <Characters>627</Characters>
  <CharactersWithSpaces>717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2018-12-12T18:03:00Z</dcterms:created>
  <dc:creator>monsieur bodin</dc:creator>
  <dc:description/>
  <dc:language>fr-FR</dc:language>
  <cp:lastModifiedBy/>
  <dcterms:modified xsi:type="dcterms:W3CDTF">2019-06-26T11:02:22Z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