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1795" w14:textId="77777777" w:rsidR="00E609B1" w:rsidRPr="00CF16B8" w:rsidRDefault="00E609B1" w:rsidP="00E609B1">
      <w:pPr>
        <w:pStyle w:val="Default"/>
        <w:jc w:val="both"/>
      </w:pPr>
      <w:bookmarkStart w:id="0" w:name="_Hlk117334384"/>
      <w:bookmarkEnd w:id="0"/>
    </w:p>
    <w:p w14:paraId="45E48CA8" w14:textId="097B4596" w:rsidR="00EC6E08" w:rsidRPr="00CF16B8" w:rsidRDefault="00EC6E08" w:rsidP="00E609B1">
      <w:pPr>
        <w:pStyle w:val="Default"/>
        <w:jc w:val="both"/>
        <w:rPr>
          <w:b/>
          <w:sz w:val="28"/>
          <w:szCs w:val="28"/>
        </w:rPr>
      </w:pPr>
      <w:r w:rsidRPr="00CF16B8">
        <w:rPr>
          <w:b/>
          <w:sz w:val="28"/>
          <w:szCs w:val="28"/>
        </w:rPr>
        <w:t>Dans tout le sujet, les réponses aux questions s’appuient sur la lecture des documents.</w:t>
      </w:r>
    </w:p>
    <w:p w14:paraId="2BF57F17" w14:textId="613D9C5D" w:rsidR="00EC6E08" w:rsidRPr="00CF16B8" w:rsidRDefault="00EC6E08" w:rsidP="00E609B1">
      <w:pPr>
        <w:pStyle w:val="Default"/>
        <w:jc w:val="both"/>
        <w:rPr>
          <w:b/>
          <w:sz w:val="44"/>
        </w:rPr>
      </w:pPr>
    </w:p>
    <w:p w14:paraId="61C541FB" w14:textId="1ABC3B95" w:rsidR="007C54FD" w:rsidRPr="00CF16B8" w:rsidRDefault="007C54FD" w:rsidP="007C54FD">
      <w:pPr>
        <w:ind w:left="260"/>
        <w:rPr>
          <w:rFonts w:ascii="Arial" w:hAnsi="Arial" w:cs="Arial"/>
          <w:b/>
          <w:sz w:val="24"/>
        </w:rPr>
      </w:pPr>
      <w:r w:rsidRPr="00CF16B8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F427934" wp14:editId="1B62D0F7">
            <wp:simplePos x="0" y="0"/>
            <wp:positionH relativeFrom="column">
              <wp:posOffset>3943350</wp:posOffset>
            </wp:positionH>
            <wp:positionV relativeFrom="paragraph">
              <wp:posOffset>57785</wp:posOffset>
            </wp:positionV>
            <wp:extent cx="2876550" cy="30321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303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9B1" w:rsidRPr="00CF16B8">
        <w:rPr>
          <w:rFonts w:ascii="Arial" w:hAnsi="Arial" w:cs="Arial"/>
          <w:b/>
          <w:sz w:val="44"/>
        </w:rPr>
        <w:t>L</w:t>
      </w:r>
      <w:r w:rsidR="00EC6E08" w:rsidRPr="00CF16B8">
        <w:rPr>
          <w:rFonts w:ascii="Arial" w:hAnsi="Arial" w:cs="Arial"/>
          <w:b/>
          <w:sz w:val="44"/>
        </w:rPr>
        <w:t>e Manta</w:t>
      </w:r>
      <w:r w:rsidRPr="00CF16B8">
        <w:rPr>
          <w:rFonts w:ascii="Arial" w:hAnsi="Arial" w:cs="Arial"/>
          <w:b/>
        </w:rPr>
        <w:t xml:space="preserve"> </w:t>
      </w:r>
    </w:p>
    <w:p w14:paraId="2678AA1D" w14:textId="77777777" w:rsidR="007208F4" w:rsidRPr="00CF16B8" w:rsidRDefault="007208F4" w:rsidP="007208F4">
      <w:pPr>
        <w:pStyle w:val="Corpsdetexte"/>
        <w:ind w:left="260" w:right="4986"/>
        <w:jc w:val="both"/>
        <w:rPr>
          <w:rFonts w:ascii="Arial" w:hAnsi="Arial" w:cs="Arial"/>
        </w:rPr>
      </w:pPr>
      <w:r w:rsidRPr="00CF16B8">
        <w:rPr>
          <w:rFonts w:ascii="Arial" w:hAnsi="Arial" w:cs="Arial"/>
        </w:rPr>
        <w:t>Entre 2013 et 2015 le skippeur Yvan Bourgnon a fait un tour du monde des océans avec son catamaran.</w:t>
      </w:r>
    </w:p>
    <w:p w14:paraId="7E22D26E" w14:textId="77777777" w:rsidR="007208F4" w:rsidRPr="00CF16B8" w:rsidRDefault="007208F4" w:rsidP="007208F4">
      <w:pPr>
        <w:pStyle w:val="Corpsdetexte"/>
        <w:ind w:left="260" w:right="4986"/>
        <w:jc w:val="both"/>
        <w:rPr>
          <w:rFonts w:ascii="Arial" w:hAnsi="Arial" w:cs="Arial"/>
        </w:rPr>
      </w:pPr>
      <w:r w:rsidRPr="00CF16B8">
        <w:rPr>
          <w:rFonts w:ascii="Arial" w:hAnsi="Arial" w:cs="Arial"/>
        </w:rPr>
        <w:t>Il a constaté l’omniprésence des déchets plastiques flottants.</w:t>
      </w:r>
    </w:p>
    <w:p w14:paraId="18EFC185" w14:textId="77777777" w:rsidR="007208F4" w:rsidRPr="00CF16B8" w:rsidRDefault="007208F4" w:rsidP="007208F4">
      <w:pPr>
        <w:pStyle w:val="Corpsdetexte"/>
        <w:ind w:left="260" w:right="4986"/>
        <w:jc w:val="both"/>
        <w:rPr>
          <w:rFonts w:ascii="Arial" w:hAnsi="Arial" w:cs="Arial"/>
        </w:rPr>
      </w:pPr>
      <w:r w:rsidRPr="00CF16B8">
        <w:rPr>
          <w:rFonts w:ascii="Arial" w:hAnsi="Arial" w:cs="Arial"/>
        </w:rPr>
        <w:t>Depuis son retour Yvan Bourgnon a conçu un projet de bateau destiné à la collecte et au tri des déchets de plastiques flottants : le Manta.</w:t>
      </w:r>
    </w:p>
    <w:p w14:paraId="40DFD306" w14:textId="77777777" w:rsidR="007208F4" w:rsidRPr="00CF16B8" w:rsidRDefault="007208F4" w:rsidP="007208F4">
      <w:pPr>
        <w:pStyle w:val="Corpsdetexte"/>
        <w:ind w:left="260" w:right="4986"/>
        <w:jc w:val="both"/>
        <w:rPr>
          <w:rFonts w:ascii="Arial" w:hAnsi="Arial" w:cs="Arial"/>
        </w:rPr>
      </w:pPr>
      <w:r w:rsidRPr="00CF16B8">
        <w:rPr>
          <w:rFonts w:ascii="Arial" w:hAnsi="Arial" w:cs="Arial"/>
        </w:rPr>
        <w:t>On peut envisager qu’un de ces Manta sillonnera prochainement les eaux polynésiennes…</w:t>
      </w:r>
    </w:p>
    <w:p w14:paraId="01503017" w14:textId="1415E7BE" w:rsidR="007C54FD" w:rsidRPr="00CF16B8" w:rsidRDefault="007208F4" w:rsidP="007208F4">
      <w:pPr>
        <w:pStyle w:val="Corpsdetexte"/>
        <w:ind w:left="260" w:right="4986"/>
        <w:jc w:val="both"/>
        <w:rPr>
          <w:rFonts w:ascii="Arial" w:hAnsi="Arial" w:cs="Arial"/>
        </w:rPr>
      </w:pPr>
      <w:r w:rsidRPr="00CF16B8">
        <w:rPr>
          <w:rFonts w:ascii="Arial" w:hAnsi="Arial" w:cs="Arial"/>
        </w:rPr>
        <w:t>L’objet des exercices proposés est d’étudier une partie du fonctionnement du Manta.</w:t>
      </w:r>
    </w:p>
    <w:p w14:paraId="67811F09" w14:textId="4B0BB219" w:rsidR="007C54FD" w:rsidRPr="00CF16B8" w:rsidRDefault="007C54FD" w:rsidP="007C54FD">
      <w:pPr>
        <w:pStyle w:val="Corpsdetexte"/>
        <w:rPr>
          <w:rFonts w:ascii="Arial" w:hAnsi="Arial" w:cs="Arial"/>
          <w:b/>
        </w:rPr>
      </w:pPr>
    </w:p>
    <w:p w14:paraId="03BB339E" w14:textId="77777777" w:rsidR="007C54FD" w:rsidRPr="00CF16B8" w:rsidRDefault="007C54FD" w:rsidP="007C54FD">
      <w:pPr>
        <w:pStyle w:val="Corpsdetexte"/>
        <w:rPr>
          <w:rFonts w:ascii="Arial" w:hAnsi="Arial" w:cs="Arial"/>
          <w:sz w:val="26"/>
        </w:rPr>
      </w:pPr>
    </w:p>
    <w:p w14:paraId="3FB7D777" w14:textId="77777777" w:rsidR="007C54FD" w:rsidRPr="00CF16B8" w:rsidRDefault="007C54FD" w:rsidP="007C54FD">
      <w:pPr>
        <w:pStyle w:val="Corpsdetexte"/>
        <w:rPr>
          <w:rFonts w:ascii="Arial" w:hAnsi="Arial" w:cs="Arial"/>
          <w:sz w:val="26"/>
        </w:rPr>
      </w:pPr>
    </w:p>
    <w:p w14:paraId="6EB31E04" w14:textId="689372C4" w:rsidR="007208F4" w:rsidRPr="00CF16B8" w:rsidRDefault="007208F4" w:rsidP="007C54FD">
      <w:pPr>
        <w:pStyle w:val="Titre1"/>
        <w:spacing w:before="230"/>
        <w:rPr>
          <w:rFonts w:ascii="Arial" w:hAnsi="Arial" w:cs="Arial"/>
          <w:u w:val="thick"/>
        </w:rPr>
      </w:pPr>
    </w:p>
    <w:p w14:paraId="7BA6B805" w14:textId="77777777" w:rsidR="007208F4" w:rsidRPr="00CF16B8" w:rsidRDefault="007208F4" w:rsidP="007C54FD">
      <w:pPr>
        <w:pStyle w:val="Titre1"/>
        <w:spacing w:before="230"/>
        <w:rPr>
          <w:rFonts w:ascii="Arial" w:hAnsi="Arial" w:cs="Arial"/>
          <w:u w:val="thick"/>
        </w:rPr>
      </w:pPr>
    </w:p>
    <w:p w14:paraId="0AD1CA5F" w14:textId="2D73898A" w:rsidR="007C54FD" w:rsidRPr="00CF16B8" w:rsidRDefault="007208F4" w:rsidP="007C54FD">
      <w:pPr>
        <w:pStyle w:val="Titre1"/>
        <w:spacing w:before="230"/>
        <w:rPr>
          <w:rFonts w:ascii="Arial" w:hAnsi="Arial" w:cs="Arial"/>
          <w:u w:val="none"/>
        </w:rPr>
      </w:pPr>
      <w:r w:rsidRPr="00CF16B8">
        <w:rPr>
          <w:rFonts w:ascii="Arial" w:hAnsi="Arial" w:cs="Arial"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ED37AA" wp14:editId="38F75A2A">
                <wp:simplePos x="0" y="0"/>
                <wp:positionH relativeFrom="column">
                  <wp:posOffset>163830</wp:posOffset>
                </wp:positionH>
                <wp:positionV relativeFrom="paragraph">
                  <wp:posOffset>383540</wp:posOffset>
                </wp:positionV>
                <wp:extent cx="6736080" cy="563880"/>
                <wp:effectExtent l="0" t="0" r="7620" b="76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563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A0021" w14:textId="77777777" w:rsidR="007208F4" w:rsidRDefault="007208F4" w:rsidP="007208F4">
                            <w:pPr>
                              <w:pStyle w:val="Corpsdetexte"/>
                              <w:spacing w:before="110"/>
                              <w:ind w:left="82" w:right="414"/>
                            </w:pPr>
                            <w:r>
                              <w:t>Pour ne pas porter atteinte à la faune marine et ramasser efficacement les déchets flottants, le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Manta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devra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déplacer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vitesse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constante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nœuds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lors</w:t>
                            </w:r>
                            <w:r>
                              <w:rPr>
                                <w:spacing w:val="-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phase de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collecte</w:t>
                            </w:r>
                            <w:r>
                              <w:t>.</w:t>
                            </w:r>
                          </w:p>
                          <w:p w14:paraId="5AB5A476" w14:textId="77777777" w:rsidR="007208F4" w:rsidRDefault="00720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D37AA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2.9pt;margin-top:30.2pt;width:530.4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" fillcolor="#f2f2f2 [3052]" stroked="f" strokeweight=".5pt">
                <v:textbox>
                  <w:txbxContent>
                    <w:p w14:paraId="5CAA0021" w14:textId="77777777" w:rsidR="007208F4" w:rsidRDefault="007208F4" w:rsidP="007208F4">
                      <w:pPr>
                        <w:pStyle w:val="Corpsdetexte"/>
                        <w:spacing w:before="110"/>
                        <w:ind w:left="82" w:right="414"/>
                      </w:pPr>
                      <w:r>
                        <w:t>Pour ne pas porter atteinte à la faune marine et ramasser efficacement les déchets flottants, le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Manta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devra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déplacer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vitesse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constante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2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nœuds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lors</w:t>
                      </w:r>
                      <w:r>
                        <w:rPr>
                          <w:spacing w:val="-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de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la</w:t>
                      </w:r>
                      <w:r>
                        <w:rPr>
                          <w:spacing w:val="-3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phase de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collecte</w:t>
                      </w:r>
                      <w:r>
                        <w:t>.</w:t>
                      </w:r>
                    </w:p>
                    <w:p w14:paraId="5AB5A476" w14:textId="77777777" w:rsidR="007208F4" w:rsidRDefault="007208F4"/>
                  </w:txbxContent>
                </v:textbox>
              </v:shape>
            </w:pict>
          </mc:Fallback>
        </mc:AlternateContent>
      </w:r>
      <w:r w:rsidR="007C54FD" w:rsidRPr="00CF16B8">
        <w:rPr>
          <w:rFonts w:ascii="Arial" w:hAnsi="Arial" w:cs="Arial"/>
          <w:u w:val="none"/>
        </w:rPr>
        <w:t>Exercice</w:t>
      </w:r>
      <w:r w:rsidR="007C54FD" w:rsidRPr="00CF16B8">
        <w:rPr>
          <w:rFonts w:ascii="Arial" w:hAnsi="Arial" w:cs="Arial"/>
          <w:spacing w:val="-4"/>
          <w:u w:val="none"/>
        </w:rPr>
        <w:t xml:space="preserve"> </w:t>
      </w:r>
      <w:r w:rsidR="007C54FD" w:rsidRPr="00CF16B8">
        <w:rPr>
          <w:rFonts w:ascii="Arial" w:hAnsi="Arial" w:cs="Arial"/>
          <w:u w:val="none"/>
        </w:rPr>
        <w:t>1</w:t>
      </w:r>
      <w:r w:rsidR="007C54FD" w:rsidRPr="00CF16B8">
        <w:rPr>
          <w:rFonts w:ascii="Arial" w:hAnsi="Arial" w:cs="Arial"/>
          <w:spacing w:val="-2"/>
          <w:u w:val="none"/>
        </w:rPr>
        <w:t xml:space="preserve"> </w:t>
      </w:r>
      <w:r w:rsidR="007C54FD" w:rsidRPr="00CF16B8">
        <w:rPr>
          <w:rFonts w:ascii="Arial" w:hAnsi="Arial" w:cs="Arial"/>
          <w:u w:val="none"/>
        </w:rPr>
        <w:t>(10</w:t>
      </w:r>
      <w:r w:rsidR="007C54FD" w:rsidRPr="00CF16B8">
        <w:rPr>
          <w:rFonts w:ascii="Arial" w:hAnsi="Arial" w:cs="Arial"/>
          <w:spacing w:val="-2"/>
          <w:u w:val="none"/>
        </w:rPr>
        <w:t xml:space="preserve"> </w:t>
      </w:r>
      <w:r w:rsidR="007C54FD" w:rsidRPr="00CF16B8">
        <w:rPr>
          <w:rFonts w:ascii="Arial" w:hAnsi="Arial" w:cs="Arial"/>
          <w:u w:val="none"/>
        </w:rPr>
        <w:t>points)</w:t>
      </w:r>
      <w:r w:rsidR="007C54FD" w:rsidRPr="00CF16B8">
        <w:rPr>
          <w:rFonts w:ascii="Arial" w:hAnsi="Arial" w:cs="Arial"/>
          <w:spacing w:val="-4"/>
          <w:u w:val="none"/>
        </w:rPr>
        <w:t xml:space="preserve"> </w:t>
      </w:r>
      <w:r w:rsidR="007C54FD" w:rsidRPr="00CF16B8">
        <w:rPr>
          <w:rFonts w:ascii="Arial" w:hAnsi="Arial" w:cs="Arial"/>
          <w:u w:val="none"/>
        </w:rPr>
        <w:t>:</w:t>
      </w:r>
      <w:r w:rsidR="007C54FD" w:rsidRPr="00CF16B8">
        <w:rPr>
          <w:rFonts w:ascii="Arial" w:hAnsi="Arial" w:cs="Arial"/>
          <w:spacing w:val="-1"/>
          <w:u w:val="none"/>
        </w:rPr>
        <w:t xml:space="preserve"> </w:t>
      </w:r>
      <w:r w:rsidR="007C54FD" w:rsidRPr="00CF16B8">
        <w:rPr>
          <w:rFonts w:ascii="Arial" w:hAnsi="Arial" w:cs="Arial"/>
          <w:u w:val="none"/>
        </w:rPr>
        <w:t>Le</w:t>
      </w:r>
      <w:r w:rsidR="007C54FD" w:rsidRPr="00CF16B8">
        <w:rPr>
          <w:rFonts w:ascii="Arial" w:hAnsi="Arial" w:cs="Arial"/>
          <w:spacing w:val="-2"/>
          <w:u w:val="none"/>
        </w:rPr>
        <w:t xml:space="preserve"> </w:t>
      </w:r>
      <w:r w:rsidR="007C54FD" w:rsidRPr="00CF16B8">
        <w:rPr>
          <w:rFonts w:ascii="Arial" w:hAnsi="Arial" w:cs="Arial"/>
          <w:u w:val="none"/>
        </w:rPr>
        <w:t>déplacement</w:t>
      </w:r>
      <w:r w:rsidR="007C54FD" w:rsidRPr="00CF16B8">
        <w:rPr>
          <w:rFonts w:ascii="Arial" w:hAnsi="Arial" w:cs="Arial"/>
          <w:spacing w:val="-3"/>
          <w:u w:val="none"/>
        </w:rPr>
        <w:t xml:space="preserve"> </w:t>
      </w:r>
      <w:r w:rsidR="007C54FD" w:rsidRPr="00CF16B8">
        <w:rPr>
          <w:rFonts w:ascii="Arial" w:hAnsi="Arial" w:cs="Arial"/>
          <w:u w:val="none"/>
        </w:rPr>
        <w:t>du</w:t>
      </w:r>
      <w:r w:rsidR="007C54FD" w:rsidRPr="00CF16B8">
        <w:rPr>
          <w:rFonts w:ascii="Arial" w:hAnsi="Arial" w:cs="Arial"/>
          <w:spacing w:val="-3"/>
          <w:u w:val="none"/>
        </w:rPr>
        <w:t xml:space="preserve"> </w:t>
      </w:r>
      <w:r w:rsidR="007C54FD" w:rsidRPr="00CF16B8">
        <w:rPr>
          <w:rFonts w:ascii="Arial" w:hAnsi="Arial" w:cs="Arial"/>
          <w:u w:val="none"/>
        </w:rPr>
        <w:t>Manta</w:t>
      </w:r>
    </w:p>
    <w:p w14:paraId="447039CA" w14:textId="2065DF3D" w:rsidR="007208F4" w:rsidRPr="00CF16B8" w:rsidRDefault="007208F4" w:rsidP="007C54FD">
      <w:pPr>
        <w:pStyle w:val="Titre1"/>
        <w:spacing w:before="230"/>
        <w:rPr>
          <w:rFonts w:ascii="Arial" w:hAnsi="Arial" w:cs="Arial"/>
          <w:u w:val="none"/>
        </w:rPr>
      </w:pPr>
    </w:p>
    <w:p w14:paraId="7F31ED5D" w14:textId="396C108E" w:rsidR="007208F4" w:rsidRPr="00CF16B8" w:rsidRDefault="007208F4" w:rsidP="007C54FD">
      <w:pPr>
        <w:pStyle w:val="Titre1"/>
        <w:spacing w:before="230"/>
        <w:rPr>
          <w:rFonts w:ascii="Arial" w:hAnsi="Arial" w:cs="Arial"/>
          <w:u w:val="none"/>
        </w:rPr>
      </w:pPr>
    </w:p>
    <w:p w14:paraId="00D199B2" w14:textId="10327415" w:rsidR="007208F4" w:rsidRPr="00CF16B8" w:rsidRDefault="007208F4" w:rsidP="007208F4">
      <w:pPr>
        <w:pStyle w:val="Titre1"/>
        <w:spacing w:before="230"/>
        <w:rPr>
          <w:rFonts w:ascii="Arial" w:hAnsi="Arial" w:cs="Arial"/>
          <w:b w:val="0"/>
          <w:bCs w:val="0"/>
          <w:u w:val="none"/>
        </w:rPr>
      </w:pPr>
      <w:r w:rsidRPr="00CF16B8">
        <w:rPr>
          <w:rFonts w:ascii="Arial" w:hAnsi="Arial" w:cs="Arial"/>
          <w:noProof/>
          <w:u w:val="none"/>
        </w:rPr>
        <w:drawing>
          <wp:anchor distT="0" distB="0" distL="114300" distR="114300" simplePos="0" relativeHeight="251659264" behindDoc="0" locked="0" layoutInCell="1" allowOverlap="1" wp14:anchorId="38B046C5" wp14:editId="044AD8B6">
            <wp:simplePos x="0" y="0"/>
            <wp:positionH relativeFrom="column">
              <wp:posOffset>5518785</wp:posOffset>
            </wp:positionH>
            <wp:positionV relativeFrom="paragraph">
              <wp:posOffset>97790</wp:posOffset>
            </wp:positionV>
            <wp:extent cx="1381125" cy="1371600"/>
            <wp:effectExtent l="0" t="0" r="9525" b="0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6B8">
        <w:rPr>
          <w:rFonts w:ascii="Arial" w:hAnsi="Arial" w:cs="Arial"/>
          <w:b w:val="0"/>
          <w:bCs w:val="0"/>
          <w:u w:val="none"/>
        </w:rPr>
        <w:t>Le nœud est l’unité de vitesse utilisée en navigation maritime.</w:t>
      </w:r>
      <w:r w:rsidRPr="00CF16B8">
        <w:rPr>
          <w:rFonts w:ascii="Arial" w:hAnsi="Arial" w:cs="Arial"/>
          <w:noProof/>
        </w:rPr>
        <w:t xml:space="preserve"> </w:t>
      </w:r>
    </w:p>
    <w:p w14:paraId="519FD0F8" w14:textId="77777777" w:rsidR="007208F4" w:rsidRPr="00CF16B8" w:rsidRDefault="007208F4" w:rsidP="007208F4">
      <w:pPr>
        <w:pStyle w:val="Titre1"/>
        <w:spacing w:before="230"/>
        <w:rPr>
          <w:rFonts w:ascii="Arial" w:hAnsi="Arial" w:cs="Arial"/>
          <w:b w:val="0"/>
          <w:bCs w:val="0"/>
          <w:u w:val="none"/>
        </w:rPr>
      </w:pPr>
      <w:r w:rsidRPr="00CF16B8">
        <w:rPr>
          <w:rFonts w:ascii="Arial" w:hAnsi="Arial" w:cs="Arial"/>
          <w:b w:val="0"/>
          <w:bCs w:val="0"/>
          <w:u w:val="none"/>
        </w:rPr>
        <w:t>« 1 nœud marin correspond à une vitesse de 1,852 km/h »</w:t>
      </w:r>
    </w:p>
    <w:p w14:paraId="7FC2D211" w14:textId="77777777" w:rsidR="007208F4" w:rsidRPr="00CF16B8" w:rsidRDefault="007208F4" w:rsidP="007208F4">
      <w:pPr>
        <w:pStyle w:val="Titre1"/>
        <w:numPr>
          <w:ilvl w:val="0"/>
          <w:numId w:val="23"/>
        </w:numPr>
        <w:spacing w:before="230"/>
        <w:rPr>
          <w:rFonts w:ascii="Arial" w:hAnsi="Arial" w:cs="Arial"/>
          <w:b w:val="0"/>
          <w:bCs w:val="0"/>
          <w:u w:val="none"/>
        </w:rPr>
      </w:pPr>
      <w:r w:rsidRPr="00CF16B8">
        <w:rPr>
          <w:rFonts w:ascii="Arial" w:hAnsi="Arial" w:cs="Arial"/>
          <w:b w:val="0"/>
          <w:bCs w:val="0"/>
          <w:u w:val="none"/>
        </w:rPr>
        <w:t>Calculer, en heures, la durée du trajet Tikehau-Rangiroa (59 km), si le Manta progresse en phase de collecte. Arrondir le résultat à l’unité.</w:t>
      </w:r>
    </w:p>
    <w:p w14:paraId="2D65673B" w14:textId="4B59E9AB" w:rsidR="007208F4" w:rsidRPr="00CF16B8" w:rsidRDefault="007208F4" w:rsidP="007208F4">
      <w:pPr>
        <w:pStyle w:val="Titre1"/>
        <w:spacing w:before="230"/>
        <w:ind w:left="0"/>
        <w:rPr>
          <w:rFonts w:ascii="Arial" w:hAnsi="Arial" w:cs="Arial"/>
          <w:b w:val="0"/>
          <w:bCs w:val="0"/>
          <w:u w:val="none"/>
        </w:rPr>
      </w:pPr>
    </w:p>
    <w:p w14:paraId="44C34ECF" w14:textId="53662DCC" w:rsidR="007208F4" w:rsidRPr="00CF16B8" w:rsidRDefault="005776A3" w:rsidP="007208F4">
      <w:pPr>
        <w:pStyle w:val="Titre1"/>
        <w:spacing w:before="230"/>
        <w:ind w:left="1116"/>
        <w:rPr>
          <w:rFonts w:ascii="Arial" w:hAnsi="Arial" w:cs="Arial"/>
          <w:b w:val="0"/>
          <w:bCs w:val="0"/>
          <w:u w:val="none"/>
        </w:rPr>
      </w:pPr>
      <w:r w:rsidRPr="00CF16B8">
        <w:rPr>
          <w:rFonts w:ascii="Arial" w:hAnsi="Arial" w:cs="Arial"/>
          <w:b w:val="0"/>
          <w:bCs w:val="0"/>
          <w:noProof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B2759" wp14:editId="46687903">
                <wp:simplePos x="0" y="0"/>
                <wp:positionH relativeFrom="column">
                  <wp:posOffset>5375910</wp:posOffset>
                </wp:positionH>
                <wp:positionV relativeFrom="paragraph">
                  <wp:posOffset>99060</wp:posOffset>
                </wp:positionV>
                <wp:extent cx="1645920" cy="1234440"/>
                <wp:effectExtent l="0" t="0" r="11430" b="2286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EA931" w14:textId="77777777" w:rsidR="007208F4" w:rsidRDefault="007208F4" w:rsidP="007208F4">
                            <w:pPr>
                              <w:spacing w:before="71"/>
                              <w:ind w:left="378" w:right="381"/>
                              <w:jc w:val="center"/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Compteur de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vitesse pour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i/>
                                <w:sz w:val="24"/>
                              </w:rPr>
                              <w:t>bateau</w:t>
                            </w:r>
                          </w:p>
                          <w:p w14:paraId="0C4D94C5" w14:textId="77777777" w:rsidR="007208F4" w:rsidRDefault="007208F4" w:rsidP="007208F4">
                            <w:pPr>
                              <w:ind w:left="206" w:right="193" w:firstLine="424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«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knots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 xml:space="preserve"> »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signifie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«nœuds»</w:t>
                            </w:r>
                          </w:p>
                          <w:p w14:paraId="1751067C" w14:textId="77777777" w:rsidR="007208F4" w:rsidRDefault="007208F4" w:rsidP="007208F4">
                            <w:pPr>
                              <w:ind w:left="539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anglais.</w:t>
                            </w:r>
                          </w:p>
                          <w:p w14:paraId="5728397D" w14:textId="77777777" w:rsidR="007208F4" w:rsidRDefault="00720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2759" id="Zone de texte 20" o:spid="_x0000_s1027" type="#_x0000_t202" style="position:absolute;left:0;text-align:left;margin-left:423.3pt;margin-top:7.8pt;width:129.6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" fillcolor="white [3201]" strokeweight=".5pt">
                <v:textbox>
                  <w:txbxContent>
                    <w:p w14:paraId="2D1EA931" w14:textId="77777777" w:rsidR="007208F4" w:rsidRDefault="007208F4" w:rsidP="007208F4">
                      <w:pPr>
                        <w:spacing w:before="71"/>
                        <w:ind w:left="378" w:right="381"/>
                        <w:jc w:val="center"/>
                        <w:rPr>
                          <w:rFonts w:ascii="Arial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Compteur de</w:t>
                      </w:r>
                      <w:r>
                        <w:rPr>
                          <w:rFonts w:ascii="Arial"/>
                          <w:b/>
                          <w:i/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vitesse pour</w:t>
                      </w:r>
                      <w:r>
                        <w:rPr>
                          <w:rFonts w:ascii="Arial"/>
                          <w:b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z w:val="24"/>
                        </w:rPr>
                        <w:t>bateau</w:t>
                      </w:r>
                    </w:p>
                    <w:p w14:paraId="0C4D94C5" w14:textId="77777777" w:rsidR="007208F4" w:rsidRDefault="007208F4" w:rsidP="007208F4">
                      <w:pPr>
                        <w:ind w:left="206" w:right="193" w:firstLine="424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 xml:space="preserve">«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i/>
                          <w:sz w:val="24"/>
                        </w:rPr>
                        <w:t>knots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i/>
                          <w:sz w:val="24"/>
                        </w:rPr>
                        <w:t xml:space="preserve"> »</w:t>
                      </w:r>
                      <w:r>
                        <w:rPr>
                          <w:rFonts w:ascii="Arial" w:hAns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signifie</w:t>
                      </w:r>
                      <w:r>
                        <w:rPr>
                          <w:rFonts w:ascii="Arial" w:hAnsi="Arial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«nœuds»</w:t>
                      </w:r>
                    </w:p>
                    <w:p w14:paraId="1751067C" w14:textId="77777777" w:rsidR="007208F4" w:rsidRDefault="007208F4" w:rsidP="007208F4">
                      <w:pPr>
                        <w:ind w:left="539"/>
                        <w:rPr>
                          <w:rFonts w:ascii="Arial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Arial"/>
                          <w:i/>
                          <w:sz w:val="24"/>
                        </w:rPr>
                        <w:t>en</w:t>
                      </w:r>
                      <w:proofErr w:type="gramEnd"/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anglais.</w:t>
                      </w:r>
                    </w:p>
                    <w:p w14:paraId="5728397D" w14:textId="77777777" w:rsidR="007208F4" w:rsidRDefault="007208F4"/>
                  </w:txbxContent>
                </v:textbox>
              </v:shape>
            </w:pict>
          </mc:Fallback>
        </mc:AlternateContent>
      </w:r>
      <w:r w:rsidR="007208F4" w:rsidRPr="00CF16B8">
        <w:rPr>
          <w:rFonts w:ascii="Arial" w:hAnsi="Arial" w:cs="Arial"/>
          <w:b w:val="0"/>
          <w:bCs w:val="0"/>
          <w:u w:val="none"/>
        </w:rPr>
        <w:t xml:space="preserve">On rappelle la formule donnant la vitesse   à partir de la distance </w:t>
      </w:r>
    </w:p>
    <w:p w14:paraId="61618DAA" w14:textId="3BC12545" w:rsidR="007208F4" w:rsidRPr="00CF16B8" w:rsidRDefault="007208F4" w:rsidP="007208F4">
      <w:pPr>
        <w:pStyle w:val="Titre1"/>
        <w:spacing w:before="230"/>
        <w:ind w:left="1116"/>
        <w:rPr>
          <w:rFonts w:ascii="Arial" w:hAnsi="Arial" w:cs="Arial"/>
          <w:b w:val="0"/>
          <w:bCs w:val="0"/>
          <w:u w:val="none"/>
        </w:rPr>
      </w:pPr>
      <w:proofErr w:type="gramStart"/>
      <w:r w:rsidRPr="00CF16B8">
        <w:rPr>
          <w:rFonts w:ascii="Arial" w:hAnsi="Arial" w:cs="Arial"/>
          <w:b w:val="0"/>
          <w:bCs w:val="0"/>
          <w:u w:val="none"/>
        </w:rPr>
        <w:t>parcourue</w:t>
      </w:r>
      <w:proofErr w:type="gramEnd"/>
      <w:r w:rsidRPr="00CF16B8">
        <w:rPr>
          <w:rFonts w:ascii="Arial" w:hAnsi="Arial" w:cs="Arial"/>
          <w:b w:val="0"/>
          <w:bCs w:val="0"/>
          <w:u w:val="none"/>
        </w:rPr>
        <w:t xml:space="preserve"> d et de la durée du parcours t :</w:t>
      </w:r>
    </w:p>
    <w:p w14:paraId="3E7C25C1" w14:textId="319564A8" w:rsidR="007208F4" w:rsidRPr="00CF16B8" w:rsidRDefault="007208F4" w:rsidP="007208F4">
      <w:pPr>
        <w:pStyle w:val="Titre1"/>
        <w:spacing w:before="230"/>
        <w:ind w:left="1116"/>
        <w:rPr>
          <w:rFonts w:ascii="Arial" w:hAnsi="Arial" w:cs="Arial"/>
          <w:b w:val="0"/>
          <w:bCs w:val="0"/>
          <w:u w:val="none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  <w:u w:val="none"/>
            </w:rPr>
            <m:t>v</m:t>
          </m:r>
          <m:r>
            <m:rPr>
              <m:sty m:val="p"/>
            </m:rPr>
            <w:rPr>
              <w:rFonts w:ascii="Cambria Math" w:hAnsi="Cambria Math" w:cs="Arial"/>
              <w:sz w:val="32"/>
              <w:szCs w:val="32"/>
              <w:u w:val="none"/>
            </w:rPr>
            <m:t>=</m:t>
          </m:r>
          <m:f>
            <m:fPr>
              <m:ctrlPr>
                <w:rPr>
                  <w:rFonts w:ascii="Cambria Math" w:hAnsi="Cambria Math" w:cs="Arial"/>
                  <w:b w:val="0"/>
                  <w:bCs w:val="0"/>
                  <w:iCs/>
                  <w:sz w:val="32"/>
                  <w:szCs w:val="32"/>
                  <w:u w:val="none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u w:val="none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32"/>
                  <w:szCs w:val="32"/>
                  <w:u w:val="none"/>
                </w:rPr>
                <m:t>t</m:t>
              </m:r>
            </m:den>
          </m:f>
        </m:oMath>
      </m:oMathPara>
    </w:p>
    <w:p w14:paraId="01C3F686" w14:textId="417C875B" w:rsidR="007208F4" w:rsidRPr="00CF16B8" w:rsidRDefault="007208F4" w:rsidP="007208F4">
      <w:pPr>
        <w:pStyle w:val="Titre1"/>
        <w:numPr>
          <w:ilvl w:val="0"/>
          <w:numId w:val="23"/>
        </w:numPr>
        <w:spacing w:before="230"/>
        <w:rPr>
          <w:rFonts w:ascii="Arial" w:hAnsi="Arial" w:cs="Arial"/>
          <w:b w:val="0"/>
          <w:bCs w:val="0"/>
          <w:u w:val="none"/>
        </w:rPr>
      </w:pPr>
      <w:r w:rsidRPr="00CF16B8">
        <w:rPr>
          <w:rFonts w:ascii="Arial" w:hAnsi="Arial" w:cs="Arial"/>
          <w:b w:val="0"/>
          <w:bCs w:val="0"/>
          <w:u w:val="none"/>
        </w:rPr>
        <w:t>Si le trajet est effectué en ligne droite, préciser la nature du mouvement du Manta en phase de collecte. Justifier la réponse.</w:t>
      </w:r>
    </w:p>
    <w:p w14:paraId="3C0F9661" w14:textId="11F7BB70" w:rsidR="007C54FD" w:rsidRPr="00CF16B8" w:rsidRDefault="007C54FD" w:rsidP="00E609B1">
      <w:pPr>
        <w:pStyle w:val="Default"/>
        <w:jc w:val="both"/>
      </w:pPr>
    </w:p>
    <w:p w14:paraId="67DE605F" w14:textId="59240E8D" w:rsidR="005776A3" w:rsidRPr="00CF16B8" w:rsidRDefault="005776A3" w:rsidP="00E609B1">
      <w:pPr>
        <w:pStyle w:val="Default"/>
        <w:jc w:val="both"/>
      </w:pPr>
    </w:p>
    <w:p w14:paraId="19CE8CDB" w14:textId="70C3891A" w:rsidR="005776A3" w:rsidRPr="00CF16B8" w:rsidRDefault="005776A3" w:rsidP="00E609B1">
      <w:pPr>
        <w:pStyle w:val="Default"/>
        <w:jc w:val="both"/>
      </w:pPr>
      <w:r w:rsidRPr="00CF16B8">
        <w:br w:type="page"/>
      </w:r>
    </w:p>
    <w:p w14:paraId="301D413B" w14:textId="77777777" w:rsidR="005776A3" w:rsidRPr="00CF16B8" w:rsidRDefault="005776A3" w:rsidP="005776A3">
      <w:pPr>
        <w:pStyle w:val="Titre1"/>
        <w:spacing w:before="67"/>
        <w:rPr>
          <w:rFonts w:ascii="Arial" w:hAnsi="Arial" w:cs="Arial"/>
          <w:sz w:val="24"/>
          <w:szCs w:val="24"/>
          <w:u w:val="none"/>
        </w:rPr>
      </w:pPr>
      <w:r w:rsidRPr="00CF16B8">
        <w:rPr>
          <w:rFonts w:ascii="Arial" w:hAnsi="Arial" w:cs="Arial"/>
          <w:sz w:val="24"/>
          <w:szCs w:val="24"/>
          <w:u w:val="none"/>
        </w:rPr>
        <w:lastRenderedPageBreak/>
        <w:t>Exercice</w:t>
      </w:r>
      <w:r w:rsidRPr="00CF16B8">
        <w:rPr>
          <w:rFonts w:ascii="Arial" w:hAnsi="Arial" w:cs="Arial"/>
          <w:spacing w:val="-5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2</w:t>
      </w:r>
      <w:r w:rsidRPr="00CF16B8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(15</w:t>
      </w:r>
      <w:r w:rsidRPr="00CF16B8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points)</w:t>
      </w:r>
      <w:r w:rsidRPr="00CF16B8"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:</w:t>
      </w:r>
      <w:r w:rsidRPr="00CF16B8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Le</w:t>
      </w:r>
      <w:r w:rsidRPr="00CF16B8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traitement</w:t>
      </w:r>
      <w:r w:rsidRPr="00CF16B8"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des</w:t>
      </w:r>
      <w:r w:rsidRPr="00CF16B8"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déchets</w:t>
      </w:r>
      <w:r w:rsidRPr="00CF16B8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non</w:t>
      </w:r>
      <w:r w:rsidRPr="00CF16B8">
        <w:rPr>
          <w:rFonts w:ascii="Arial" w:hAnsi="Arial" w:cs="Arial"/>
          <w:spacing w:val="-4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recyclables</w:t>
      </w:r>
      <w:r w:rsidRPr="00CF16B8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récupérés</w:t>
      </w:r>
      <w:r w:rsidRPr="00CF16B8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par</w:t>
      </w:r>
      <w:r w:rsidRPr="00CF16B8">
        <w:rPr>
          <w:rFonts w:ascii="Arial" w:hAnsi="Arial" w:cs="Arial"/>
          <w:spacing w:val="-3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le</w:t>
      </w:r>
      <w:r w:rsidRPr="00CF16B8">
        <w:rPr>
          <w:rFonts w:ascii="Arial" w:hAnsi="Arial" w:cs="Arial"/>
          <w:spacing w:val="-7"/>
          <w:sz w:val="24"/>
          <w:szCs w:val="24"/>
          <w:u w:val="none"/>
        </w:rPr>
        <w:t xml:space="preserve"> </w:t>
      </w:r>
      <w:r w:rsidRPr="00CF16B8">
        <w:rPr>
          <w:rFonts w:ascii="Arial" w:hAnsi="Arial" w:cs="Arial"/>
          <w:sz w:val="24"/>
          <w:szCs w:val="24"/>
          <w:u w:val="none"/>
        </w:rPr>
        <w:t>Manta</w:t>
      </w:r>
    </w:p>
    <w:p w14:paraId="6D5C36E4" w14:textId="5BBF5203" w:rsidR="005776A3" w:rsidRPr="00CF16B8" w:rsidRDefault="005776A3" w:rsidP="005776A3">
      <w:pPr>
        <w:pStyle w:val="Corpsdetexte"/>
        <w:spacing w:before="1"/>
        <w:rPr>
          <w:rFonts w:ascii="Arial" w:hAnsi="Arial" w:cs="Arial"/>
          <w:b/>
        </w:rPr>
      </w:pPr>
      <w:r w:rsidRPr="00CF16B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A6909D" wp14:editId="1755E865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6708775" cy="817880"/>
                <wp:effectExtent l="0" t="3175" r="0" b="0"/>
                <wp:wrapTopAndBottom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817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6A58F" w14:textId="77777777" w:rsidR="005776A3" w:rsidRPr="005776A3" w:rsidRDefault="005776A3" w:rsidP="005776A3">
                            <w:pPr>
                              <w:pStyle w:val="Corpsdetexte"/>
                              <w:spacing w:line="251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</w:t>
                            </w:r>
                            <w:r w:rsidRPr="005776A3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250</w:t>
                            </w:r>
                            <w:r w:rsidRPr="005776A3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tonnes</w:t>
                            </w:r>
                            <w:r w:rsidRPr="005776A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</w:t>
                            </w:r>
                            <w:r w:rsidRPr="005776A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déchets</w:t>
                            </w:r>
                            <w:r w:rsidRPr="005776A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plastiques</w:t>
                            </w:r>
                            <w:r w:rsidRPr="005776A3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récupérés</w:t>
                            </w:r>
                            <w:r w:rsidRPr="005776A3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</w:t>
                            </w:r>
                            <w:r w:rsidRPr="005776A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</w:t>
                            </w:r>
                            <w:r w:rsidRPr="005776A3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Manta</w:t>
                            </w:r>
                            <w:r w:rsidRPr="005776A3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seront</w:t>
                            </w:r>
                            <w:r w:rsidRPr="005776A3"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traitées</w:t>
                            </w:r>
                            <w:r w:rsidRPr="005776A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r w:rsidRPr="005776A3">
                              <w:rPr>
                                <w:rFonts w:ascii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terre.</w:t>
                            </w:r>
                          </w:p>
                          <w:p w14:paraId="1B0A4694" w14:textId="77777777" w:rsidR="005776A3" w:rsidRPr="005776A3" w:rsidRDefault="005776A3" w:rsidP="005776A3">
                            <w:pPr>
                              <w:pStyle w:val="Corpsdetex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39"/>
                                <w:tab w:val="left" w:pos="1440"/>
                              </w:tabs>
                              <w:ind w:left="14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</w:t>
                            </w:r>
                            <w:r w:rsidRPr="005776A3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déchets</w:t>
                            </w:r>
                            <w:r w:rsidRPr="005776A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plastiques</w:t>
                            </w:r>
                            <w:r w:rsidRPr="005776A3">
                              <w:rPr>
                                <w:rFonts w:ascii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recyclables</w:t>
                            </w:r>
                            <w:r w:rsidRPr="005776A3">
                              <w:rPr>
                                <w:rFonts w:ascii="Arial" w:hAnsi="Arial" w:cs="Arial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seront</w:t>
                            </w:r>
                            <w:r w:rsidRPr="005776A3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reconditionnés</w:t>
                            </w:r>
                            <w:r w:rsidRPr="005776A3">
                              <w:rPr>
                                <w:rFonts w:ascii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</w:t>
                            </w:r>
                            <w:r w:rsidRPr="005776A3">
                              <w:rPr>
                                <w:rFonts w:ascii="Arial" w:hAnsi="Arial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objets</w:t>
                            </w:r>
                            <w:r w:rsidRPr="005776A3">
                              <w:rPr>
                                <w:rFonts w:ascii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d’usage</w:t>
                            </w:r>
                            <w:r w:rsidRPr="005776A3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courant.</w:t>
                            </w:r>
                          </w:p>
                          <w:p w14:paraId="74425755" w14:textId="77777777" w:rsidR="005776A3" w:rsidRPr="005776A3" w:rsidRDefault="005776A3" w:rsidP="005776A3">
                            <w:pPr>
                              <w:pStyle w:val="Corpsdetex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1439"/>
                                <w:tab w:val="left" w:pos="1440"/>
                              </w:tabs>
                              <w:spacing w:before="21" w:line="256" w:lineRule="auto"/>
                              <w:ind w:right="663" w:hanging="36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776A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Les déchets plastiques non recyclables seront transformés en gazole, composé</w:t>
                            </w:r>
                            <w:r w:rsidRPr="005776A3">
                              <w:rPr>
                                <w:rFonts w:ascii="Arial" w:hAnsi="Arial" w:cs="Arial"/>
                                <w:spacing w:val="-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position w:val="1"/>
                                <w:sz w:val="24"/>
                                <w:szCs w:val="24"/>
                              </w:rPr>
                              <w:t>principalement de</w:t>
                            </w:r>
                            <w:r w:rsidRPr="005776A3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position w:val="1"/>
                                <w:sz w:val="24"/>
                                <w:szCs w:val="24"/>
                              </w:rPr>
                              <w:t>cétane,</w:t>
                            </w:r>
                            <w:r w:rsidRPr="005776A3">
                              <w:rPr>
                                <w:rFonts w:ascii="Arial" w:hAnsi="Arial" w:cs="Arial"/>
                                <w:spacing w:val="-3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position w:val="1"/>
                                <w:sz w:val="24"/>
                                <w:szCs w:val="24"/>
                              </w:rPr>
                              <w:t>de</w:t>
                            </w:r>
                            <w:r w:rsidRPr="005776A3">
                              <w:rPr>
                                <w:rFonts w:ascii="Arial" w:hAnsi="Arial" w:cs="Arial"/>
                                <w:spacing w:val="-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position w:val="1"/>
                                <w:sz w:val="24"/>
                                <w:szCs w:val="24"/>
                              </w:rPr>
                              <w:t>formule</w:t>
                            </w:r>
                            <w:r w:rsidRPr="005776A3">
                              <w:rPr>
                                <w:rFonts w:ascii="Arial" w:hAnsi="Arial" w:cs="Arial"/>
                                <w:spacing w:val="1"/>
                                <w:position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rFonts w:ascii="Arial" w:hAnsi="Arial" w:cs="Arial"/>
                                <w:b/>
                                <w:position w:val="1"/>
                                <w:sz w:val="24"/>
                                <w:szCs w:val="24"/>
                              </w:rPr>
                              <w:t>C</w:t>
                            </w:r>
                            <w:r w:rsidRPr="005776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16</w:t>
                            </w:r>
                            <w:r w:rsidRPr="005776A3">
                              <w:rPr>
                                <w:rFonts w:ascii="Arial" w:hAnsi="Arial" w:cs="Arial"/>
                                <w:b/>
                                <w:position w:val="1"/>
                                <w:sz w:val="24"/>
                                <w:szCs w:val="24"/>
                              </w:rPr>
                              <w:t>H</w:t>
                            </w:r>
                            <w:r w:rsidRPr="005776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34</w:t>
                            </w:r>
                            <w:r w:rsidRPr="005776A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6909D" id="Zone de texte 21" o:spid="_x0000_s1028" type="#_x0000_t202" style="position:absolute;margin-left:36pt;margin-top:15.1pt;width:528.25pt;height:64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" fillcolor="#f2f2f2" stroked="f">
                <v:textbox inset="0,0,0,0">
                  <w:txbxContent>
                    <w:p w14:paraId="7506A58F" w14:textId="77777777" w:rsidR="005776A3" w:rsidRPr="005776A3" w:rsidRDefault="005776A3" w:rsidP="005776A3">
                      <w:pPr>
                        <w:pStyle w:val="Corpsdetexte"/>
                        <w:spacing w:line="251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Les</w:t>
                      </w:r>
                      <w:r w:rsidRPr="005776A3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250</w:t>
                      </w:r>
                      <w:r w:rsidRPr="005776A3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tonnes</w:t>
                      </w:r>
                      <w:r w:rsidRPr="005776A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de</w:t>
                      </w:r>
                      <w:r w:rsidRPr="005776A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déchets</w:t>
                      </w:r>
                      <w:r w:rsidRPr="005776A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plastiques</w:t>
                      </w:r>
                      <w:r w:rsidRPr="005776A3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récupérés</w:t>
                      </w:r>
                      <w:r w:rsidRPr="005776A3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par</w:t>
                      </w:r>
                      <w:r w:rsidRPr="005776A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le</w:t>
                      </w:r>
                      <w:r w:rsidRPr="005776A3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Manta</w:t>
                      </w:r>
                      <w:r w:rsidRPr="005776A3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seront</w:t>
                      </w:r>
                      <w:r w:rsidRPr="005776A3"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traitées</w:t>
                      </w:r>
                      <w:r w:rsidRPr="005776A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à</w:t>
                      </w:r>
                      <w:r w:rsidRPr="005776A3">
                        <w:rPr>
                          <w:rFonts w:ascii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terre.</w:t>
                      </w:r>
                    </w:p>
                    <w:p w14:paraId="1B0A4694" w14:textId="77777777" w:rsidR="005776A3" w:rsidRPr="005776A3" w:rsidRDefault="005776A3" w:rsidP="005776A3">
                      <w:pPr>
                        <w:pStyle w:val="Corpsdetexte"/>
                        <w:numPr>
                          <w:ilvl w:val="0"/>
                          <w:numId w:val="24"/>
                        </w:numPr>
                        <w:tabs>
                          <w:tab w:val="left" w:pos="1439"/>
                          <w:tab w:val="left" w:pos="1440"/>
                        </w:tabs>
                        <w:ind w:left="14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Les</w:t>
                      </w:r>
                      <w:r w:rsidRPr="005776A3">
                        <w:rPr>
                          <w:rFonts w:ascii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déchets</w:t>
                      </w:r>
                      <w:r w:rsidRPr="005776A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plastiques</w:t>
                      </w:r>
                      <w:r w:rsidRPr="005776A3">
                        <w:rPr>
                          <w:rFonts w:ascii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recyclables</w:t>
                      </w:r>
                      <w:r w:rsidRPr="005776A3">
                        <w:rPr>
                          <w:rFonts w:ascii="Arial" w:hAnsi="Arial" w:cs="Arial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seront</w:t>
                      </w:r>
                      <w:r w:rsidRPr="005776A3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reconditionnés</w:t>
                      </w:r>
                      <w:r w:rsidRPr="005776A3">
                        <w:rPr>
                          <w:rFonts w:ascii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en</w:t>
                      </w:r>
                      <w:r w:rsidRPr="005776A3">
                        <w:rPr>
                          <w:rFonts w:ascii="Arial" w:hAnsi="Arial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objets</w:t>
                      </w:r>
                      <w:r w:rsidRPr="005776A3">
                        <w:rPr>
                          <w:rFonts w:ascii="Arial" w:hAnsi="Arial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d’usage</w:t>
                      </w:r>
                      <w:r w:rsidRPr="005776A3">
                        <w:rPr>
                          <w:rFonts w:ascii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courant.</w:t>
                      </w:r>
                    </w:p>
                    <w:p w14:paraId="74425755" w14:textId="77777777" w:rsidR="005776A3" w:rsidRPr="005776A3" w:rsidRDefault="005776A3" w:rsidP="005776A3">
                      <w:pPr>
                        <w:pStyle w:val="Corpsdetexte"/>
                        <w:numPr>
                          <w:ilvl w:val="0"/>
                          <w:numId w:val="24"/>
                        </w:numPr>
                        <w:tabs>
                          <w:tab w:val="left" w:pos="1439"/>
                          <w:tab w:val="left" w:pos="1440"/>
                        </w:tabs>
                        <w:spacing w:before="21" w:line="256" w:lineRule="auto"/>
                        <w:ind w:right="663" w:hanging="36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776A3">
                        <w:rPr>
                          <w:rFonts w:ascii="Arial" w:hAnsi="Arial" w:cs="Arial"/>
                          <w:sz w:val="24"/>
                          <w:szCs w:val="24"/>
                        </w:rPr>
                        <w:t>Les déchets plastiques non recyclables seront transformés en gazole, composé</w:t>
                      </w:r>
                      <w:r w:rsidRPr="005776A3">
                        <w:rPr>
                          <w:rFonts w:ascii="Arial" w:hAnsi="Arial" w:cs="Arial"/>
                          <w:spacing w:val="-64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position w:val="1"/>
                          <w:sz w:val="24"/>
                          <w:szCs w:val="24"/>
                        </w:rPr>
                        <w:t>principalement de</w:t>
                      </w:r>
                      <w:r w:rsidRPr="005776A3">
                        <w:rPr>
                          <w:rFonts w:ascii="Arial" w:hAnsi="Arial" w:cs="Arial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position w:val="1"/>
                          <w:sz w:val="24"/>
                          <w:szCs w:val="24"/>
                        </w:rPr>
                        <w:t>cétane,</w:t>
                      </w:r>
                      <w:r w:rsidRPr="005776A3">
                        <w:rPr>
                          <w:rFonts w:ascii="Arial" w:hAnsi="Arial" w:cs="Arial"/>
                          <w:spacing w:val="-3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position w:val="1"/>
                          <w:sz w:val="24"/>
                          <w:szCs w:val="24"/>
                        </w:rPr>
                        <w:t>de</w:t>
                      </w:r>
                      <w:r w:rsidRPr="005776A3">
                        <w:rPr>
                          <w:rFonts w:ascii="Arial" w:hAnsi="Arial" w:cs="Arial"/>
                          <w:spacing w:val="-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position w:val="1"/>
                          <w:sz w:val="24"/>
                          <w:szCs w:val="24"/>
                        </w:rPr>
                        <w:t>formule</w:t>
                      </w:r>
                      <w:r w:rsidRPr="005776A3">
                        <w:rPr>
                          <w:rFonts w:ascii="Arial" w:hAnsi="Arial" w:cs="Arial"/>
                          <w:spacing w:val="1"/>
                          <w:position w:val="1"/>
                          <w:sz w:val="24"/>
                          <w:szCs w:val="24"/>
                        </w:rPr>
                        <w:t xml:space="preserve"> </w:t>
                      </w:r>
                      <w:r w:rsidRPr="005776A3">
                        <w:rPr>
                          <w:rFonts w:ascii="Arial" w:hAnsi="Arial" w:cs="Arial"/>
                          <w:b/>
                          <w:position w:val="1"/>
                          <w:sz w:val="24"/>
                          <w:szCs w:val="24"/>
                        </w:rPr>
                        <w:t>C</w:t>
                      </w:r>
                      <w:r w:rsidRPr="005776A3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16</w:t>
                      </w:r>
                      <w:r w:rsidRPr="005776A3">
                        <w:rPr>
                          <w:rFonts w:ascii="Arial" w:hAnsi="Arial" w:cs="Arial"/>
                          <w:b/>
                          <w:position w:val="1"/>
                          <w:sz w:val="24"/>
                          <w:szCs w:val="24"/>
                        </w:rPr>
                        <w:t>H</w:t>
                      </w:r>
                      <w:r w:rsidRPr="005776A3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bscript"/>
                        </w:rPr>
                        <w:t>34</w:t>
                      </w:r>
                      <w:r w:rsidRPr="005776A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B2CD75" w14:textId="77777777" w:rsidR="005776A3" w:rsidRPr="00CF16B8" w:rsidRDefault="005776A3" w:rsidP="005776A3">
      <w:pPr>
        <w:pStyle w:val="Corpsdetexte"/>
        <w:rPr>
          <w:rFonts w:ascii="Arial" w:hAnsi="Arial" w:cs="Arial"/>
          <w:b/>
          <w:sz w:val="20"/>
        </w:rPr>
      </w:pPr>
    </w:p>
    <w:p w14:paraId="3780A219" w14:textId="39D585AB" w:rsidR="005776A3" w:rsidRPr="00CF16B8" w:rsidRDefault="005776A3" w:rsidP="005776A3">
      <w:pPr>
        <w:pStyle w:val="Corpsdetexte"/>
        <w:spacing w:before="9"/>
        <w:rPr>
          <w:rFonts w:ascii="Arial" w:hAnsi="Arial" w:cs="Arial"/>
          <w:b/>
          <w:sz w:val="20"/>
        </w:rPr>
      </w:pPr>
    </w:p>
    <w:p w14:paraId="5CD77372" w14:textId="47940FBF" w:rsidR="005776A3" w:rsidRPr="00CF16B8" w:rsidRDefault="005776A3" w:rsidP="005776A3">
      <w:pPr>
        <w:pStyle w:val="Paragraphedeliste"/>
        <w:numPr>
          <w:ilvl w:val="1"/>
          <w:numId w:val="25"/>
        </w:numPr>
        <w:tabs>
          <w:tab w:val="left" w:pos="1595"/>
        </w:tabs>
        <w:spacing w:line="259" w:lineRule="auto"/>
        <w:ind w:right="4689" w:hanging="360"/>
        <w:rPr>
          <w:rFonts w:ascii="Arial" w:hAnsi="Arial" w:cs="Arial"/>
          <w:sz w:val="24"/>
        </w:rPr>
      </w:pPr>
      <w:r w:rsidRPr="00CF16B8">
        <w:rPr>
          <w:rFonts w:ascii="Arial" w:hAnsi="Arial" w:cs="Arial"/>
          <w:noProof/>
        </w:rPr>
        <w:drawing>
          <wp:anchor distT="0" distB="0" distL="0" distR="0" simplePos="0" relativeHeight="251662336" behindDoc="0" locked="0" layoutInCell="1" allowOverlap="1" wp14:anchorId="6C6A425F" wp14:editId="57353ECC">
            <wp:simplePos x="0" y="0"/>
            <wp:positionH relativeFrom="page">
              <wp:posOffset>4650080</wp:posOffset>
            </wp:positionH>
            <wp:positionV relativeFrom="paragraph">
              <wp:posOffset>79484</wp:posOffset>
            </wp:positionV>
            <wp:extent cx="2286567" cy="476686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567" cy="47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6B8">
        <w:rPr>
          <w:rFonts w:ascii="Arial" w:hAnsi="Arial" w:cs="Arial"/>
          <w:sz w:val="24"/>
        </w:rPr>
        <w:t>Sur</w:t>
      </w:r>
      <w:r w:rsidRPr="00CF16B8">
        <w:rPr>
          <w:rFonts w:ascii="Arial" w:hAnsi="Arial" w:cs="Arial"/>
          <w:spacing w:val="19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les</w:t>
      </w:r>
      <w:r w:rsidRPr="00CF16B8">
        <w:rPr>
          <w:rFonts w:ascii="Arial" w:hAnsi="Arial" w:cs="Arial"/>
          <w:spacing w:val="19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contenants</w:t>
      </w:r>
      <w:r w:rsidRPr="00CF16B8">
        <w:rPr>
          <w:rFonts w:ascii="Arial" w:hAnsi="Arial" w:cs="Arial"/>
          <w:spacing w:val="19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de</w:t>
      </w:r>
      <w:r w:rsidRPr="00CF16B8">
        <w:rPr>
          <w:rFonts w:ascii="Arial" w:hAnsi="Arial" w:cs="Arial"/>
          <w:spacing w:val="2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cétane,</w:t>
      </w:r>
      <w:r w:rsidRPr="00CF16B8">
        <w:rPr>
          <w:rFonts w:ascii="Arial" w:hAnsi="Arial" w:cs="Arial"/>
          <w:spacing w:val="2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on</w:t>
      </w:r>
      <w:r w:rsidRPr="00CF16B8">
        <w:rPr>
          <w:rFonts w:ascii="Arial" w:hAnsi="Arial" w:cs="Arial"/>
          <w:spacing w:val="2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trouve</w:t>
      </w:r>
      <w:r w:rsidRPr="00CF16B8">
        <w:rPr>
          <w:rFonts w:ascii="Arial" w:hAnsi="Arial" w:cs="Arial"/>
          <w:spacing w:val="2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les</w:t>
      </w:r>
      <w:r w:rsidRPr="00CF16B8">
        <w:rPr>
          <w:rFonts w:ascii="Arial" w:hAnsi="Arial" w:cs="Arial"/>
          <w:spacing w:val="-64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quatre</w:t>
      </w:r>
      <w:r w:rsidRPr="00CF16B8">
        <w:rPr>
          <w:rFonts w:ascii="Arial" w:hAnsi="Arial" w:cs="Arial"/>
          <w:spacing w:val="-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pictogrammes</w:t>
      </w:r>
      <w:r w:rsidRPr="00CF16B8">
        <w:rPr>
          <w:rFonts w:ascii="Arial" w:hAnsi="Arial" w:cs="Arial"/>
          <w:spacing w:val="-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de</w:t>
      </w:r>
      <w:r w:rsidRPr="00CF16B8">
        <w:rPr>
          <w:rFonts w:ascii="Arial" w:hAnsi="Arial" w:cs="Arial"/>
          <w:spacing w:val="-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sécurité</w:t>
      </w:r>
      <w:r w:rsidRPr="00CF16B8">
        <w:rPr>
          <w:rFonts w:ascii="Arial" w:hAnsi="Arial" w:cs="Arial"/>
          <w:spacing w:val="-4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ci-contre.</w:t>
      </w:r>
    </w:p>
    <w:p w14:paraId="5074B880" w14:textId="09525FCE" w:rsidR="005776A3" w:rsidRPr="00CF16B8" w:rsidRDefault="005776A3" w:rsidP="005776A3">
      <w:pPr>
        <w:pStyle w:val="Corpsdetexte"/>
        <w:rPr>
          <w:rFonts w:ascii="Arial" w:hAnsi="Arial" w:cs="Arial"/>
          <w:sz w:val="20"/>
        </w:rPr>
      </w:pPr>
    </w:p>
    <w:p w14:paraId="28D6E968" w14:textId="77777777" w:rsidR="005776A3" w:rsidRPr="00CF16B8" w:rsidRDefault="005776A3" w:rsidP="005776A3">
      <w:pPr>
        <w:pStyle w:val="Corpsdetexte"/>
        <w:spacing w:before="3"/>
        <w:rPr>
          <w:rFonts w:ascii="Arial" w:hAnsi="Arial" w:cs="Arial"/>
          <w:sz w:val="27"/>
        </w:rPr>
      </w:pPr>
    </w:p>
    <w:p w14:paraId="57C50BA1" w14:textId="4ED2F47B" w:rsidR="005776A3" w:rsidRPr="00CF16B8" w:rsidRDefault="005776A3" w:rsidP="00CF16B8">
      <w:pPr>
        <w:spacing w:before="92" w:line="278" w:lineRule="auto"/>
        <w:ind w:left="1263"/>
        <w:rPr>
          <w:rFonts w:ascii="Arial" w:hAnsi="Arial" w:cs="Arial"/>
          <w:b/>
          <w:spacing w:val="-64"/>
          <w:sz w:val="24"/>
        </w:rPr>
      </w:pPr>
      <w:r w:rsidRPr="00CF16B8">
        <w:rPr>
          <w:rFonts w:ascii="Arial" w:hAnsi="Arial" w:cs="Arial"/>
          <w:sz w:val="24"/>
        </w:rPr>
        <w:t>En</w:t>
      </w:r>
      <w:r w:rsidRPr="00CF16B8">
        <w:rPr>
          <w:rFonts w:ascii="Arial" w:hAnsi="Arial" w:cs="Arial"/>
          <w:spacing w:val="2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vous</w:t>
      </w:r>
      <w:r w:rsidRPr="00CF16B8">
        <w:rPr>
          <w:rFonts w:ascii="Arial" w:hAnsi="Arial" w:cs="Arial"/>
          <w:spacing w:val="2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aidant</w:t>
      </w:r>
      <w:r w:rsidRPr="00CF16B8">
        <w:rPr>
          <w:rFonts w:ascii="Arial" w:hAnsi="Arial" w:cs="Arial"/>
          <w:spacing w:val="19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du</w:t>
      </w:r>
      <w:r w:rsidRPr="00CF16B8">
        <w:rPr>
          <w:rFonts w:ascii="Arial" w:hAnsi="Arial" w:cs="Arial"/>
          <w:spacing w:val="21"/>
          <w:sz w:val="24"/>
        </w:rPr>
        <w:t xml:space="preserve"> </w:t>
      </w:r>
      <w:r w:rsidRPr="00CF16B8">
        <w:rPr>
          <w:rFonts w:ascii="Arial" w:hAnsi="Arial" w:cs="Arial"/>
          <w:b/>
          <w:sz w:val="24"/>
        </w:rPr>
        <w:t>document</w:t>
      </w:r>
      <w:r w:rsidRPr="00CF16B8">
        <w:rPr>
          <w:rFonts w:ascii="Arial" w:hAnsi="Arial" w:cs="Arial"/>
          <w:b/>
          <w:spacing w:val="20"/>
          <w:sz w:val="24"/>
        </w:rPr>
        <w:t xml:space="preserve"> </w:t>
      </w:r>
      <w:r w:rsidRPr="00CF16B8">
        <w:rPr>
          <w:rFonts w:ascii="Arial" w:hAnsi="Arial" w:cs="Arial"/>
          <w:b/>
          <w:sz w:val="24"/>
        </w:rPr>
        <w:t>ci-dessous</w:t>
      </w:r>
      <w:r w:rsidRPr="00CF16B8">
        <w:rPr>
          <w:rFonts w:ascii="Arial" w:hAnsi="Arial" w:cs="Arial"/>
          <w:sz w:val="24"/>
        </w:rPr>
        <w:t>,</w:t>
      </w:r>
      <w:r w:rsidRPr="00CF16B8">
        <w:rPr>
          <w:rFonts w:ascii="Arial" w:hAnsi="Arial" w:cs="Arial"/>
          <w:spacing w:val="18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cocher</w:t>
      </w:r>
      <w:r w:rsidRPr="00CF16B8">
        <w:rPr>
          <w:rFonts w:ascii="Arial" w:hAnsi="Arial" w:cs="Arial"/>
          <w:spacing w:val="2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dans</w:t>
      </w:r>
      <w:r w:rsidRPr="00CF16B8">
        <w:rPr>
          <w:rFonts w:ascii="Arial" w:hAnsi="Arial" w:cs="Arial"/>
          <w:spacing w:val="2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l’</w:t>
      </w:r>
      <w:r w:rsidRPr="00CF16B8">
        <w:rPr>
          <w:rFonts w:ascii="Arial" w:hAnsi="Arial" w:cs="Arial"/>
          <w:b/>
          <w:sz w:val="24"/>
        </w:rPr>
        <w:t>ANNEXE</w:t>
      </w:r>
      <w:r w:rsidRPr="00CF16B8">
        <w:rPr>
          <w:rFonts w:ascii="Arial" w:hAnsi="Arial" w:cs="Arial"/>
          <w:b/>
          <w:spacing w:val="23"/>
          <w:sz w:val="24"/>
        </w:rPr>
        <w:t xml:space="preserve"> </w:t>
      </w:r>
      <w:r w:rsidRPr="00CF16B8">
        <w:rPr>
          <w:rFonts w:ascii="Arial" w:hAnsi="Arial" w:cs="Arial"/>
          <w:b/>
          <w:sz w:val="24"/>
        </w:rPr>
        <w:t>1</w:t>
      </w:r>
      <w:r w:rsidRPr="00CF16B8">
        <w:rPr>
          <w:rFonts w:ascii="Arial" w:hAnsi="Arial" w:cs="Arial"/>
          <w:b/>
          <w:spacing w:val="22"/>
          <w:sz w:val="24"/>
        </w:rPr>
        <w:t xml:space="preserve"> </w:t>
      </w:r>
      <w:r w:rsidRPr="00CF16B8">
        <w:rPr>
          <w:rFonts w:ascii="Arial" w:hAnsi="Arial" w:cs="Arial"/>
          <w:b/>
          <w:sz w:val="24"/>
        </w:rPr>
        <w:t>à</w:t>
      </w:r>
      <w:r w:rsidRPr="00CF16B8">
        <w:rPr>
          <w:rFonts w:ascii="Arial" w:hAnsi="Arial" w:cs="Arial"/>
          <w:b/>
          <w:spacing w:val="21"/>
          <w:sz w:val="24"/>
        </w:rPr>
        <w:t xml:space="preserve"> </w:t>
      </w:r>
      <w:r w:rsidRPr="00CF16B8">
        <w:rPr>
          <w:rFonts w:ascii="Arial" w:hAnsi="Arial" w:cs="Arial"/>
          <w:b/>
          <w:sz w:val="24"/>
        </w:rPr>
        <w:t>rendre</w:t>
      </w:r>
      <w:r w:rsidRPr="00CF16B8">
        <w:rPr>
          <w:rFonts w:ascii="Arial" w:hAnsi="Arial" w:cs="Arial"/>
          <w:b/>
          <w:spacing w:val="20"/>
          <w:sz w:val="24"/>
        </w:rPr>
        <w:t xml:space="preserve"> </w:t>
      </w:r>
      <w:r w:rsidRPr="00CF16B8">
        <w:rPr>
          <w:rFonts w:ascii="Arial" w:hAnsi="Arial" w:cs="Arial"/>
          <w:b/>
          <w:sz w:val="24"/>
        </w:rPr>
        <w:t>avec</w:t>
      </w:r>
      <w:r w:rsidRPr="00CF16B8">
        <w:rPr>
          <w:rFonts w:ascii="Arial" w:hAnsi="Arial" w:cs="Arial"/>
          <w:b/>
          <w:spacing w:val="23"/>
          <w:sz w:val="24"/>
        </w:rPr>
        <w:t xml:space="preserve"> </w:t>
      </w:r>
      <w:r w:rsidRPr="00CF16B8">
        <w:rPr>
          <w:rFonts w:ascii="Arial" w:hAnsi="Arial" w:cs="Arial"/>
          <w:b/>
          <w:sz w:val="24"/>
        </w:rPr>
        <w:t>la</w:t>
      </w:r>
      <w:r w:rsidR="00CF16B8">
        <w:rPr>
          <w:rFonts w:ascii="Arial" w:hAnsi="Arial" w:cs="Arial"/>
          <w:b/>
          <w:spacing w:val="-64"/>
          <w:sz w:val="24"/>
        </w:rPr>
        <w:t xml:space="preserve"> </w:t>
      </w:r>
      <w:r w:rsidRPr="00CF16B8">
        <w:rPr>
          <w:rFonts w:ascii="Arial" w:hAnsi="Arial" w:cs="Arial"/>
          <w:b/>
          <w:sz w:val="24"/>
        </w:rPr>
        <w:t>copie</w:t>
      </w:r>
      <w:r w:rsidRPr="00CF16B8">
        <w:rPr>
          <w:rFonts w:ascii="Arial" w:hAnsi="Arial" w:cs="Arial"/>
          <w:b/>
          <w:spacing w:val="-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les</w:t>
      </w:r>
      <w:r w:rsidRPr="00CF16B8">
        <w:rPr>
          <w:rFonts w:ascii="Arial" w:hAnsi="Arial" w:cs="Arial"/>
          <w:spacing w:val="-4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équipements</w:t>
      </w:r>
      <w:r w:rsidRPr="00CF16B8">
        <w:rPr>
          <w:rFonts w:ascii="Arial" w:hAnsi="Arial" w:cs="Arial"/>
          <w:spacing w:val="-4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indispensables</w:t>
      </w:r>
      <w:r w:rsidRPr="00CF16B8">
        <w:rPr>
          <w:rFonts w:ascii="Arial" w:hAnsi="Arial" w:cs="Arial"/>
          <w:spacing w:val="-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à</w:t>
      </w:r>
      <w:r w:rsidRPr="00CF16B8">
        <w:rPr>
          <w:rFonts w:ascii="Arial" w:hAnsi="Arial" w:cs="Arial"/>
          <w:spacing w:val="-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la</w:t>
      </w:r>
      <w:r w:rsidRPr="00CF16B8">
        <w:rPr>
          <w:rFonts w:ascii="Arial" w:hAnsi="Arial" w:cs="Arial"/>
          <w:spacing w:val="-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manipulation</w:t>
      </w:r>
      <w:r w:rsidRPr="00CF16B8">
        <w:rPr>
          <w:rFonts w:ascii="Arial" w:hAnsi="Arial" w:cs="Arial"/>
          <w:spacing w:val="-3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du</w:t>
      </w:r>
      <w:r w:rsidRPr="00CF16B8">
        <w:rPr>
          <w:rFonts w:ascii="Arial" w:hAnsi="Arial" w:cs="Arial"/>
          <w:spacing w:val="-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cétane</w:t>
      </w:r>
      <w:r w:rsidRPr="00CF16B8">
        <w:rPr>
          <w:rFonts w:ascii="Arial" w:hAnsi="Arial" w:cs="Arial"/>
          <w:spacing w:val="-3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en</w:t>
      </w:r>
      <w:r w:rsidRPr="00CF16B8">
        <w:rPr>
          <w:rFonts w:ascii="Arial" w:hAnsi="Arial" w:cs="Arial"/>
          <w:spacing w:val="-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toute</w:t>
      </w:r>
      <w:r w:rsidRPr="00CF16B8">
        <w:rPr>
          <w:rFonts w:ascii="Arial" w:hAnsi="Arial" w:cs="Arial"/>
          <w:spacing w:val="-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sécurité.</w:t>
      </w:r>
    </w:p>
    <w:p w14:paraId="3D5BF8F4" w14:textId="059A4570" w:rsidR="005776A3" w:rsidRPr="00CF16B8" w:rsidRDefault="005776A3" w:rsidP="005776A3">
      <w:pPr>
        <w:pStyle w:val="Corpsdetexte"/>
        <w:rPr>
          <w:rFonts w:ascii="Arial" w:hAnsi="Arial" w:cs="Arial"/>
          <w:sz w:val="26"/>
        </w:rPr>
      </w:pPr>
    </w:p>
    <w:p w14:paraId="7B6002AC" w14:textId="37A5F7FA" w:rsidR="005776A3" w:rsidRDefault="005776A3" w:rsidP="005776A3">
      <w:pPr>
        <w:spacing w:before="170"/>
        <w:ind w:left="1128"/>
        <w:rPr>
          <w:rFonts w:ascii="Arial" w:hAnsi="Arial" w:cs="Arial"/>
          <w:b/>
          <w:sz w:val="24"/>
        </w:rPr>
      </w:pPr>
      <w:r w:rsidRPr="00CF16B8">
        <w:rPr>
          <w:rFonts w:ascii="Arial" w:hAnsi="Arial" w:cs="Arial"/>
          <w:b/>
          <w:sz w:val="24"/>
        </w:rPr>
        <w:t>Document</w:t>
      </w:r>
      <w:r w:rsidRPr="00CF16B8">
        <w:rPr>
          <w:rFonts w:ascii="Arial" w:hAnsi="Arial" w:cs="Arial"/>
          <w:b/>
          <w:spacing w:val="-5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:</w:t>
      </w:r>
      <w:r w:rsidRPr="00CF16B8">
        <w:rPr>
          <w:rFonts w:ascii="Arial" w:hAnsi="Arial" w:cs="Arial"/>
          <w:spacing w:val="-5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Les</w:t>
      </w:r>
      <w:r w:rsidRPr="00CF16B8">
        <w:rPr>
          <w:rFonts w:ascii="Arial" w:hAnsi="Arial" w:cs="Arial"/>
          <w:spacing w:val="-3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pictogrammes</w:t>
      </w:r>
      <w:r w:rsidRPr="00CF16B8">
        <w:rPr>
          <w:rFonts w:ascii="Arial" w:hAnsi="Arial" w:cs="Arial"/>
          <w:spacing w:val="-4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de</w:t>
      </w:r>
      <w:r w:rsidRPr="00CF16B8">
        <w:rPr>
          <w:rFonts w:ascii="Arial" w:hAnsi="Arial" w:cs="Arial"/>
          <w:spacing w:val="-2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sécurité</w:t>
      </w:r>
      <w:r w:rsidRPr="00CF16B8">
        <w:rPr>
          <w:rFonts w:ascii="Arial" w:hAnsi="Arial" w:cs="Arial"/>
          <w:b/>
          <w:sz w:val="24"/>
        </w:rPr>
        <w:t xml:space="preserve"> </w:t>
      </w:r>
    </w:p>
    <w:p w14:paraId="752710C0" w14:textId="77777777" w:rsidR="00CF16B8" w:rsidRPr="00CF16B8" w:rsidRDefault="00CF16B8" w:rsidP="005776A3">
      <w:pPr>
        <w:spacing w:before="170"/>
        <w:ind w:left="1128"/>
        <w:rPr>
          <w:rFonts w:ascii="Arial" w:hAnsi="Arial" w:cs="Arial"/>
          <w:sz w:val="24"/>
        </w:rPr>
      </w:pPr>
    </w:p>
    <w:p w14:paraId="2D537E24" w14:textId="2DB0CAE3" w:rsidR="005776A3" w:rsidRPr="00CF16B8" w:rsidRDefault="005776A3" w:rsidP="005776A3">
      <w:pPr>
        <w:pStyle w:val="Corpsdetexte"/>
        <w:spacing w:before="4"/>
        <w:jc w:val="center"/>
        <w:rPr>
          <w:rFonts w:ascii="Arial" w:hAnsi="Arial" w:cs="Arial"/>
          <w:sz w:val="16"/>
        </w:rPr>
      </w:pPr>
      <w:r w:rsidRPr="00CF16B8">
        <w:rPr>
          <w:rFonts w:ascii="Arial" w:hAnsi="Arial" w:cs="Arial"/>
          <w:b/>
          <w:noProof/>
          <w:sz w:val="24"/>
        </w:rPr>
        <w:drawing>
          <wp:inline distT="0" distB="0" distL="0" distR="0" wp14:anchorId="5181E5A7" wp14:editId="7F542B81">
            <wp:extent cx="5882640" cy="2827020"/>
            <wp:effectExtent l="0" t="0" r="381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4392F" w14:textId="77777777" w:rsidR="005776A3" w:rsidRPr="00CF16B8" w:rsidRDefault="005776A3" w:rsidP="005776A3">
      <w:pPr>
        <w:pStyle w:val="Corpsdetexte"/>
        <w:spacing w:before="4"/>
        <w:jc w:val="center"/>
        <w:rPr>
          <w:rFonts w:ascii="Arial" w:hAnsi="Arial" w:cs="Arial"/>
          <w:sz w:val="16"/>
        </w:rPr>
      </w:pPr>
    </w:p>
    <w:p w14:paraId="771AF614" w14:textId="0CD91913" w:rsidR="005776A3" w:rsidRPr="00CF16B8" w:rsidRDefault="005776A3" w:rsidP="005776A3">
      <w:pPr>
        <w:pStyle w:val="Paragraphedeliste"/>
        <w:numPr>
          <w:ilvl w:val="1"/>
          <w:numId w:val="25"/>
        </w:numPr>
        <w:tabs>
          <w:tab w:val="left" w:pos="1595"/>
        </w:tabs>
        <w:spacing w:before="67" w:line="259" w:lineRule="auto"/>
        <w:ind w:right="336"/>
        <w:rPr>
          <w:rFonts w:ascii="Arial" w:hAnsi="Arial" w:cs="Arial"/>
          <w:sz w:val="24"/>
        </w:rPr>
      </w:pPr>
      <w:r w:rsidRPr="00CF16B8">
        <w:rPr>
          <w:rFonts w:ascii="Arial" w:hAnsi="Arial" w:cs="Arial"/>
          <w:sz w:val="24"/>
        </w:rPr>
        <w:t>Indiquer les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noms,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les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symboles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et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les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nombres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de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chaque atome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constituant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la</w:t>
      </w:r>
      <w:r w:rsidRPr="00CF16B8">
        <w:rPr>
          <w:rFonts w:ascii="Arial" w:hAnsi="Arial" w:cs="Arial"/>
          <w:spacing w:val="-64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molécule de</w:t>
      </w:r>
      <w:r w:rsidRPr="00CF16B8">
        <w:rPr>
          <w:rFonts w:ascii="Arial" w:hAnsi="Arial" w:cs="Arial"/>
          <w:spacing w:val="1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cétane.</w:t>
      </w:r>
    </w:p>
    <w:p w14:paraId="448C0209" w14:textId="462FF907" w:rsidR="005776A3" w:rsidRPr="00CF16B8" w:rsidRDefault="005776A3" w:rsidP="005776A3">
      <w:pPr>
        <w:pStyle w:val="Corpsdetexte"/>
        <w:spacing w:before="7"/>
        <w:rPr>
          <w:rFonts w:ascii="Arial" w:hAnsi="Arial" w:cs="Arial"/>
          <w:sz w:val="14"/>
        </w:rPr>
      </w:pPr>
    </w:p>
    <w:p w14:paraId="4A36E40B" w14:textId="7FA39AB5" w:rsidR="005776A3" w:rsidRPr="00CF16B8" w:rsidRDefault="005776A3" w:rsidP="005776A3">
      <w:pPr>
        <w:pStyle w:val="Corpsdetexte"/>
        <w:spacing w:before="5"/>
        <w:rPr>
          <w:rFonts w:ascii="Arial" w:hAnsi="Arial" w:cs="Arial"/>
          <w:sz w:val="13"/>
        </w:rPr>
      </w:pPr>
      <w:r w:rsidRPr="00CF16B8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52E5B7" wp14:editId="288819F8">
                <wp:simplePos x="0" y="0"/>
                <wp:positionH relativeFrom="page">
                  <wp:posOffset>944880</wp:posOffset>
                </wp:positionH>
                <wp:positionV relativeFrom="paragraph">
                  <wp:posOffset>122555</wp:posOffset>
                </wp:positionV>
                <wp:extent cx="5989320" cy="461645"/>
                <wp:effectExtent l="0" t="0" r="0" b="0"/>
                <wp:wrapTopAndBottom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4616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332B6" w14:textId="583CD4FE" w:rsidR="005776A3" w:rsidRPr="005776A3" w:rsidRDefault="005776A3" w:rsidP="005776A3">
                            <w:pPr>
                              <w:ind w:righ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L</w:t>
                            </w:r>
                            <w:r w:rsidRPr="005776A3">
                              <w:rPr>
                                <w:sz w:val="24"/>
                              </w:rPr>
                              <w:t>a</w:t>
                            </w:r>
                            <w:r w:rsidRPr="005776A3"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combustion</w:t>
                            </w:r>
                            <w:r w:rsidRPr="005776A3"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du</w:t>
                            </w:r>
                            <w:r w:rsidRPr="005776A3"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cétane</w:t>
                            </w:r>
                            <w:r w:rsidRPr="005776A3"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dans</w:t>
                            </w:r>
                            <w:r w:rsidRPr="005776A3"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un</w:t>
                            </w:r>
                            <w:r w:rsidRPr="005776A3"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moteur</w:t>
                            </w:r>
                            <w:r w:rsidRPr="005776A3"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diesel</w:t>
                            </w:r>
                            <w:r w:rsidRPr="005776A3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produit</w:t>
                            </w:r>
                            <w:r w:rsidRPr="005776A3"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principalement</w:t>
                            </w:r>
                            <w:r w:rsidRPr="005776A3"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du</w:t>
                            </w:r>
                            <w:r w:rsidRPr="005776A3"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dioxyde</w:t>
                            </w:r>
                            <w:r w:rsidRPr="005776A3"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de</w:t>
                            </w:r>
                            <w:r w:rsidRPr="005776A3"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5776A3">
                              <w:rPr>
                                <w:sz w:val="24"/>
                              </w:rPr>
                              <w:t>carbone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et de l’eau.</w:t>
                            </w:r>
                          </w:p>
                          <w:p w14:paraId="3E63C3C8" w14:textId="52CA72CE" w:rsidR="005776A3" w:rsidRPr="005776A3" w:rsidRDefault="005776A3" w:rsidP="005776A3">
                            <w:pPr>
                              <w:pStyle w:val="Corpsdetexte"/>
                              <w:tabs>
                                <w:tab w:val="left" w:pos="1439"/>
                                <w:tab w:val="left" w:pos="1440"/>
                              </w:tabs>
                              <w:spacing w:before="21" w:line="256" w:lineRule="auto"/>
                              <w:ind w:right="66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2E5B7" id="Zone de texte 25" o:spid="_x0000_s1029" type="#_x0000_t202" style="position:absolute;margin-left:74.4pt;margin-top:9.65pt;width:471.6pt;height:36.3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" fillcolor="#f2f2f2" stroked="f">
                <v:textbox inset="0,0,0,0">
                  <w:txbxContent>
                    <w:p w14:paraId="3BA332B6" w14:textId="583CD4FE" w:rsidR="005776A3" w:rsidRPr="005776A3" w:rsidRDefault="005776A3" w:rsidP="005776A3">
                      <w:pPr>
                        <w:ind w:right="2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L</w:t>
                      </w:r>
                      <w:r w:rsidRPr="005776A3">
                        <w:rPr>
                          <w:sz w:val="24"/>
                        </w:rPr>
                        <w:t>a</w:t>
                      </w:r>
                      <w:r w:rsidRPr="005776A3">
                        <w:rPr>
                          <w:spacing w:val="10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combustion</w:t>
                      </w:r>
                      <w:r w:rsidRPr="005776A3">
                        <w:rPr>
                          <w:spacing w:val="8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du</w:t>
                      </w:r>
                      <w:r w:rsidRPr="005776A3">
                        <w:rPr>
                          <w:spacing w:val="10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cétane</w:t>
                      </w:r>
                      <w:r w:rsidRPr="005776A3">
                        <w:rPr>
                          <w:spacing w:val="10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dans</w:t>
                      </w:r>
                      <w:r w:rsidRPr="005776A3">
                        <w:rPr>
                          <w:spacing w:val="9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un</w:t>
                      </w:r>
                      <w:r w:rsidRPr="005776A3">
                        <w:rPr>
                          <w:spacing w:val="8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moteur</w:t>
                      </w:r>
                      <w:r w:rsidRPr="005776A3">
                        <w:rPr>
                          <w:spacing w:val="8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diesel</w:t>
                      </w:r>
                      <w:r w:rsidRPr="005776A3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produit</w:t>
                      </w:r>
                      <w:r w:rsidRPr="005776A3">
                        <w:rPr>
                          <w:spacing w:val="10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principalement</w:t>
                      </w:r>
                      <w:r w:rsidRPr="005776A3">
                        <w:rPr>
                          <w:spacing w:val="10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du</w:t>
                      </w:r>
                      <w:r w:rsidRPr="005776A3">
                        <w:rPr>
                          <w:spacing w:val="10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dioxyde</w:t>
                      </w:r>
                      <w:r w:rsidRPr="005776A3">
                        <w:rPr>
                          <w:spacing w:val="10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de</w:t>
                      </w:r>
                      <w:r w:rsidRPr="005776A3">
                        <w:rPr>
                          <w:spacing w:val="11"/>
                          <w:sz w:val="24"/>
                        </w:rPr>
                        <w:t xml:space="preserve"> </w:t>
                      </w:r>
                      <w:r w:rsidRPr="005776A3">
                        <w:rPr>
                          <w:sz w:val="24"/>
                        </w:rPr>
                        <w:t>carbone</w:t>
                      </w:r>
                      <w:r>
                        <w:rPr>
                          <w:spacing w:val="10"/>
                          <w:sz w:val="24"/>
                        </w:rPr>
                        <w:t xml:space="preserve"> et de l’eau.</w:t>
                      </w:r>
                    </w:p>
                    <w:p w14:paraId="3E63C3C8" w14:textId="52CA72CE" w:rsidR="005776A3" w:rsidRPr="005776A3" w:rsidRDefault="005776A3" w:rsidP="005776A3">
                      <w:pPr>
                        <w:pStyle w:val="Corpsdetexte"/>
                        <w:tabs>
                          <w:tab w:val="left" w:pos="1439"/>
                          <w:tab w:val="left" w:pos="1440"/>
                        </w:tabs>
                        <w:spacing w:before="21" w:line="256" w:lineRule="auto"/>
                        <w:ind w:right="66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47A6FB9" w14:textId="7AC8F7A9" w:rsidR="005776A3" w:rsidRPr="00CF16B8" w:rsidRDefault="005776A3" w:rsidP="005776A3">
      <w:pPr>
        <w:pStyle w:val="Corpsdetexte"/>
        <w:spacing w:before="5"/>
        <w:rPr>
          <w:rFonts w:ascii="Arial" w:hAnsi="Arial" w:cs="Arial"/>
          <w:sz w:val="13"/>
        </w:rPr>
      </w:pPr>
    </w:p>
    <w:p w14:paraId="29951662" w14:textId="03449063" w:rsidR="005776A3" w:rsidRPr="00CF16B8" w:rsidRDefault="005776A3" w:rsidP="005776A3">
      <w:pPr>
        <w:pStyle w:val="Corpsdetexte"/>
        <w:spacing w:before="5"/>
        <w:rPr>
          <w:rFonts w:ascii="Arial" w:hAnsi="Arial" w:cs="Arial"/>
          <w:sz w:val="13"/>
        </w:rPr>
      </w:pPr>
    </w:p>
    <w:p w14:paraId="39621294" w14:textId="4DB7C056" w:rsidR="005776A3" w:rsidRPr="00CF16B8" w:rsidRDefault="005776A3" w:rsidP="005776A3">
      <w:pPr>
        <w:pStyle w:val="Paragraphedeliste"/>
        <w:numPr>
          <w:ilvl w:val="1"/>
          <w:numId w:val="25"/>
        </w:numPr>
        <w:tabs>
          <w:tab w:val="left" w:pos="1528"/>
          <w:tab w:val="left" w:pos="4639"/>
          <w:tab w:val="left" w:pos="5578"/>
          <w:tab w:val="left" w:pos="6387"/>
          <w:tab w:val="left" w:pos="7138"/>
        </w:tabs>
        <w:spacing w:before="92" w:line="398" w:lineRule="auto"/>
        <w:ind w:right="1022"/>
        <w:rPr>
          <w:rFonts w:ascii="Arial" w:hAnsi="Arial" w:cs="Arial"/>
          <w:sz w:val="24"/>
        </w:rPr>
      </w:pPr>
      <w:r w:rsidRPr="00CF16B8">
        <w:rPr>
          <w:rFonts w:ascii="Arial" w:hAnsi="Arial" w:cs="Arial"/>
          <w:sz w:val="24"/>
        </w:rPr>
        <w:t xml:space="preserve"> </w:t>
      </w:r>
      <w:r w:rsidRPr="00CF16B8">
        <w:rPr>
          <w:rFonts w:ascii="Arial" w:hAnsi="Arial" w:cs="Arial"/>
          <w:sz w:val="24"/>
        </w:rPr>
        <w:t>Identifier, dans la liste suivante, les formules du dioxyde de carbone et de l’eau :</w:t>
      </w:r>
    </w:p>
    <w:p w14:paraId="6E3A760C" w14:textId="65457CA6" w:rsidR="005776A3" w:rsidRPr="00CF16B8" w:rsidRDefault="005776A3" w:rsidP="005776A3">
      <w:pPr>
        <w:pStyle w:val="Paragraphedeliste"/>
        <w:tabs>
          <w:tab w:val="left" w:pos="1528"/>
        </w:tabs>
        <w:spacing w:before="92" w:line="398" w:lineRule="auto"/>
        <w:ind w:left="1630" w:right="1022" w:firstLine="0"/>
        <w:jc w:val="center"/>
        <w:rPr>
          <w:rFonts w:ascii="Arial" w:hAnsi="Arial" w:cs="Arial"/>
          <w:sz w:val="24"/>
        </w:rPr>
      </w:pPr>
      <w:r w:rsidRPr="00CF16B8">
        <w:rPr>
          <w:rFonts w:ascii="Arial" w:hAnsi="Arial" w:cs="Arial"/>
          <w:sz w:val="24"/>
        </w:rPr>
        <w:t>C</w:t>
      </w:r>
      <w:r w:rsidRPr="00CF16B8">
        <w:rPr>
          <w:rFonts w:ascii="Arial" w:hAnsi="Arial" w:cs="Arial"/>
          <w:sz w:val="24"/>
          <w:vertAlign w:val="subscript"/>
        </w:rPr>
        <w:t>16</w:t>
      </w:r>
      <w:r w:rsidRPr="00CF16B8">
        <w:rPr>
          <w:rFonts w:ascii="Arial" w:hAnsi="Arial" w:cs="Arial"/>
          <w:sz w:val="24"/>
        </w:rPr>
        <w:t xml:space="preserve"> H</w:t>
      </w:r>
      <w:r w:rsidRPr="00CF16B8">
        <w:rPr>
          <w:rFonts w:ascii="Arial" w:hAnsi="Arial" w:cs="Arial"/>
          <w:sz w:val="24"/>
          <w:vertAlign w:val="subscript"/>
        </w:rPr>
        <w:t>34</w:t>
      </w:r>
      <w:r w:rsidRPr="00CF16B8">
        <w:rPr>
          <w:rFonts w:ascii="Arial" w:hAnsi="Arial" w:cs="Arial"/>
          <w:sz w:val="24"/>
        </w:rPr>
        <w:tab/>
      </w:r>
      <w:r w:rsidRPr="00CF16B8">
        <w:rPr>
          <w:rFonts w:ascii="Arial" w:hAnsi="Arial" w:cs="Arial"/>
          <w:sz w:val="24"/>
        </w:rPr>
        <w:tab/>
      </w:r>
      <w:r w:rsidRPr="00CF16B8">
        <w:rPr>
          <w:rFonts w:ascii="Arial" w:hAnsi="Arial" w:cs="Arial"/>
          <w:sz w:val="24"/>
        </w:rPr>
        <w:t>CO</w:t>
      </w:r>
      <w:r w:rsidRPr="00CF16B8">
        <w:rPr>
          <w:rFonts w:ascii="Arial" w:hAnsi="Arial" w:cs="Arial"/>
          <w:sz w:val="24"/>
          <w:vertAlign w:val="subscript"/>
        </w:rPr>
        <w:t>2</w:t>
      </w:r>
      <w:r w:rsidRPr="00CF16B8">
        <w:rPr>
          <w:rFonts w:ascii="Arial" w:hAnsi="Arial" w:cs="Arial"/>
          <w:sz w:val="24"/>
        </w:rPr>
        <w:tab/>
      </w:r>
      <w:r w:rsidRPr="00CF16B8">
        <w:rPr>
          <w:rFonts w:ascii="Arial" w:hAnsi="Arial" w:cs="Arial"/>
          <w:sz w:val="24"/>
        </w:rPr>
        <w:tab/>
      </w:r>
      <w:r w:rsidRPr="00CF16B8">
        <w:rPr>
          <w:rFonts w:ascii="Arial" w:hAnsi="Arial" w:cs="Arial"/>
          <w:sz w:val="24"/>
        </w:rPr>
        <w:t>O</w:t>
      </w:r>
      <w:r w:rsidRPr="00CF16B8">
        <w:rPr>
          <w:rFonts w:ascii="Arial" w:hAnsi="Arial" w:cs="Arial"/>
          <w:sz w:val="24"/>
          <w:vertAlign w:val="subscript"/>
        </w:rPr>
        <w:t>2</w:t>
      </w:r>
      <w:r w:rsidRPr="00CF16B8">
        <w:rPr>
          <w:rFonts w:ascii="Arial" w:hAnsi="Arial" w:cs="Arial"/>
          <w:sz w:val="24"/>
        </w:rPr>
        <w:tab/>
      </w:r>
      <w:r w:rsidRPr="00CF16B8">
        <w:rPr>
          <w:rFonts w:ascii="Arial" w:hAnsi="Arial" w:cs="Arial"/>
          <w:sz w:val="24"/>
        </w:rPr>
        <w:tab/>
      </w:r>
      <w:r w:rsidRPr="00CF16B8">
        <w:rPr>
          <w:rFonts w:ascii="Arial" w:hAnsi="Arial" w:cs="Arial"/>
          <w:sz w:val="24"/>
        </w:rPr>
        <w:t>H</w:t>
      </w:r>
      <w:r w:rsidRPr="00CF16B8">
        <w:rPr>
          <w:rFonts w:ascii="Arial" w:hAnsi="Arial" w:cs="Arial"/>
          <w:sz w:val="24"/>
          <w:vertAlign w:val="subscript"/>
        </w:rPr>
        <w:t>2</w:t>
      </w:r>
      <w:r w:rsidRPr="00CF16B8">
        <w:rPr>
          <w:rFonts w:ascii="Arial" w:hAnsi="Arial" w:cs="Arial"/>
          <w:sz w:val="24"/>
        </w:rPr>
        <w:tab/>
      </w:r>
      <w:r w:rsidRPr="00CF16B8">
        <w:rPr>
          <w:rFonts w:ascii="Arial" w:hAnsi="Arial" w:cs="Arial"/>
          <w:sz w:val="24"/>
        </w:rPr>
        <w:tab/>
      </w:r>
      <w:r w:rsidRPr="00CF16B8">
        <w:rPr>
          <w:rFonts w:ascii="Arial" w:hAnsi="Arial" w:cs="Arial"/>
          <w:sz w:val="24"/>
        </w:rPr>
        <w:t>H</w:t>
      </w:r>
      <w:r w:rsidRPr="00CF16B8">
        <w:rPr>
          <w:rFonts w:ascii="Arial" w:hAnsi="Arial" w:cs="Arial"/>
          <w:sz w:val="24"/>
          <w:vertAlign w:val="subscript"/>
        </w:rPr>
        <w:t>2</w:t>
      </w:r>
      <w:r w:rsidRPr="00CF16B8">
        <w:rPr>
          <w:rFonts w:ascii="Arial" w:hAnsi="Arial" w:cs="Arial"/>
          <w:sz w:val="24"/>
        </w:rPr>
        <w:t>O</w:t>
      </w:r>
    </w:p>
    <w:p w14:paraId="35CBC6D2" w14:textId="733129F0" w:rsidR="005776A3" w:rsidRPr="00CF16B8" w:rsidRDefault="005776A3" w:rsidP="005776A3">
      <w:pPr>
        <w:pStyle w:val="Paragraphedeliste"/>
        <w:tabs>
          <w:tab w:val="left" w:pos="1528"/>
        </w:tabs>
        <w:spacing w:before="92" w:line="398" w:lineRule="auto"/>
        <w:ind w:left="1630" w:right="1022" w:firstLine="0"/>
        <w:jc w:val="center"/>
        <w:rPr>
          <w:rFonts w:ascii="Arial" w:hAnsi="Arial" w:cs="Arial"/>
          <w:sz w:val="24"/>
        </w:rPr>
      </w:pPr>
      <w:r w:rsidRPr="00CF16B8">
        <w:rPr>
          <w:rFonts w:ascii="Arial" w:hAnsi="Arial" w:cs="Arial"/>
          <w:sz w:val="24"/>
        </w:rPr>
        <w:br w:type="page"/>
      </w:r>
    </w:p>
    <w:p w14:paraId="4022D426" w14:textId="1331884E" w:rsidR="005776A3" w:rsidRPr="00CF16B8" w:rsidRDefault="005776A3" w:rsidP="005776A3">
      <w:pPr>
        <w:pStyle w:val="Paragraphedeliste"/>
        <w:tabs>
          <w:tab w:val="left" w:pos="1528"/>
        </w:tabs>
        <w:spacing w:before="92" w:line="398" w:lineRule="auto"/>
        <w:ind w:left="1630" w:right="1022" w:firstLine="0"/>
        <w:jc w:val="center"/>
        <w:rPr>
          <w:rFonts w:ascii="Arial" w:hAnsi="Arial" w:cs="Arial"/>
          <w:sz w:val="24"/>
        </w:rPr>
      </w:pPr>
    </w:p>
    <w:p w14:paraId="2CF19D24" w14:textId="77777777" w:rsidR="005776A3" w:rsidRPr="00CF16B8" w:rsidRDefault="005776A3" w:rsidP="005776A3">
      <w:pPr>
        <w:spacing w:before="68"/>
        <w:ind w:left="816" w:right="901"/>
        <w:jc w:val="center"/>
        <w:rPr>
          <w:rFonts w:ascii="Arial" w:hAnsi="Arial" w:cs="Arial"/>
          <w:b/>
          <w:sz w:val="32"/>
        </w:rPr>
      </w:pPr>
      <w:r w:rsidRPr="00CF16B8">
        <w:rPr>
          <w:rFonts w:ascii="Arial" w:hAnsi="Arial" w:cs="Arial"/>
          <w:b/>
          <w:sz w:val="32"/>
        </w:rPr>
        <w:t>ANNEXE</w:t>
      </w:r>
      <w:r w:rsidRPr="00CF16B8">
        <w:rPr>
          <w:rFonts w:ascii="Arial" w:hAnsi="Arial" w:cs="Arial"/>
          <w:b/>
          <w:spacing w:val="-2"/>
          <w:sz w:val="32"/>
        </w:rPr>
        <w:t xml:space="preserve"> </w:t>
      </w:r>
      <w:r w:rsidRPr="00CF16B8">
        <w:rPr>
          <w:rFonts w:ascii="Arial" w:hAnsi="Arial" w:cs="Arial"/>
          <w:b/>
          <w:sz w:val="32"/>
        </w:rPr>
        <w:t>1</w:t>
      </w:r>
      <w:r w:rsidRPr="00CF16B8">
        <w:rPr>
          <w:rFonts w:ascii="Arial" w:hAnsi="Arial" w:cs="Arial"/>
          <w:b/>
          <w:spacing w:val="-3"/>
          <w:sz w:val="32"/>
        </w:rPr>
        <w:t xml:space="preserve"> </w:t>
      </w:r>
      <w:r w:rsidRPr="00CF16B8">
        <w:rPr>
          <w:rFonts w:ascii="Arial" w:hAnsi="Arial" w:cs="Arial"/>
          <w:b/>
          <w:sz w:val="32"/>
        </w:rPr>
        <w:t>- Document</w:t>
      </w:r>
      <w:r w:rsidRPr="00CF16B8">
        <w:rPr>
          <w:rFonts w:ascii="Arial" w:hAnsi="Arial" w:cs="Arial"/>
          <w:b/>
          <w:spacing w:val="-3"/>
          <w:sz w:val="32"/>
        </w:rPr>
        <w:t xml:space="preserve"> </w:t>
      </w:r>
      <w:r w:rsidRPr="00CF16B8">
        <w:rPr>
          <w:rFonts w:ascii="Arial" w:hAnsi="Arial" w:cs="Arial"/>
          <w:b/>
          <w:sz w:val="32"/>
        </w:rPr>
        <w:t>réponse</w:t>
      </w:r>
      <w:r w:rsidRPr="00CF16B8">
        <w:rPr>
          <w:rFonts w:ascii="Arial" w:hAnsi="Arial" w:cs="Arial"/>
          <w:b/>
          <w:spacing w:val="-3"/>
          <w:sz w:val="32"/>
        </w:rPr>
        <w:t xml:space="preserve"> </w:t>
      </w:r>
      <w:r w:rsidRPr="00CF16B8">
        <w:rPr>
          <w:rFonts w:ascii="Arial" w:hAnsi="Arial" w:cs="Arial"/>
          <w:b/>
          <w:sz w:val="32"/>
        </w:rPr>
        <w:t>à</w:t>
      </w:r>
      <w:r w:rsidRPr="00CF16B8">
        <w:rPr>
          <w:rFonts w:ascii="Arial" w:hAnsi="Arial" w:cs="Arial"/>
          <w:b/>
          <w:spacing w:val="-3"/>
          <w:sz w:val="32"/>
        </w:rPr>
        <w:t xml:space="preserve"> </w:t>
      </w:r>
      <w:r w:rsidRPr="00CF16B8">
        <w:rPr>
          <w:rFonts w:ascii="Arial" w:hAnsi="Arial" w:cs="Arial"/>
          <w:b/>
          <w:sz w:val="32"/>
        </w:rPr>
        <w:t>rendre avec la</w:t>
      </w:r>
      <w:r w:rsidRPr="00CF16B8">
        <w:rPr>
          <w:rFonts w:ascii="Arial" w:hAnsi="Arial" w:cs="Arial"/>
          <w:b/>
          <w:spacing w:val="-3"/>
          <w:sz w:val="32"/>
        </w:rPr>
        <w:t xml:space="preserve"> </w:t>
      </w:r>
      <w:r w:rsidRPr="00CF16B8">
        <w:rPr>
          <w:rFonts w:ascii="Arial" w:hAnsi="Arial" w:cs="Arial"/>
          <w:b/>
          <w:sz w:val="32"/>
        </w:rPr>
        <w:t>copie</w:t>
      </w:r>
    </w:p>
    <w:p w14:paraId="4C263E07" w14:textId="77777777" w:rsidR="005776A3" w:rsidRPr="00CF16B8" w:rsidRDefault="005776A3" w:rsidP="005776A3">
      <w:pPr>
        <w:pStyle w:val="Corpsdetexte"/>
        <w:rPr>
          <w:rFonts w:ascii="Arial" w:hAnsi="Arial" w:cs="Arial"/>
          <w:b/>
          <w:sz w:val="36"/>
        </w:rPr>
      </w:pPr>
    </w:p>
    <w:p w14:paraId="7226651C" w14:textId="77777777" w:rsidR="005776A3" w:rsidRPr="00CF16B8" w:rsidRDefault="005776A3" w:rsidP="005776A3">
      <w:pPr>
        <w:pStyle w:val="Corpsdetexte"/>
        <w:spacing w:before="3"/>
        <w:rPr>
          <w:rFonts w:ascii="Arial" w:hAnsi="Arial" w:cs="Arial"/>
          <w:b/>
          <w:sz w:val="28"/>
        </w:rPr>
      </w:pPr>
    </w:p>
    <w:p w14:paraId="4601E9D1" w14:textId="3CA92259" w:rsidR="005776A3" w:rsidRPr="00CF16B8" w:rsidRDefault="005776A3" w:rsidP="005776A3">
      <w:pPr>
        <w:pStyle w:val="Titre1"/>
        <w:rPr>
          <w:rFonts w:ascii="Arial" w:hAnsi="Arial" w:cs="Arial"/>
          <w:u w:val="none"/>
        </w:rPr>
      </w:pPr>
      <w:r w:rsidRPr="00CF16B8">
        <w:rPr>
          <w:rFonts w:ascii="Arial" w:hAnsi="Arial" w:cs="Arial"/>
          <w:u w:val="none"/>
        </w:rPr>
        <w:t>Exercice</w:t>
      </w:r>
      <w:r w:rsidRPr="00CF16B8">
        <w:rPr>
          <w:rFonts w:ascii="Arial" w:hAnsi="Arial" w:cs="Arial"/>
          <w:spacing w:val="-4"/>
          <w:u w:val="none"/>
        </w:rPr>
        <w:t xml:space="preserve"> </w:t>
      </w:r>
      <w:r w:rsidRPr="00CF16B8">
        <w:rPr>
          <w:rFonts w:ascii="Arial" w:hAnsi="Arial" w:cs="Arial"/>
          <w:u w:val="none"/>
        </w:rPr>
        <w:t>2</w:t>
      </w:r>
      <w:r w:rsidRPr="00CF16B8">
        <w:rPr>
          <w:rFonts w:ascii="Arial" w:hAnsi="Arial" w:cs="Arial"/>
          <w:spacing w:val="-1"/>
          <w:u w:val="none"/>
        </w:rPr>
        <w:t xml:space="preserve"> </w:t>
      </w:r>
      <w:r w:rsidRPr="00CF16B8">
        <w:rPr>
          <w:rFonts w:ascii="Arial" w:hAnsi="Arial" w:cs="Arial"/>
          <w:u w:val="none"/>
        </w:rPr>
        <w:t>question</w:t>
      </w:r>
      <w:r w:rsidRPr="00CF16B8">
        <w:rPr>
          <w:rFonts w:ascii="Arial" w:hAnsi="Arial" w:cs="Arial"/>
          <w:spacing w:val="-2"/>
          <w:u w:val="none"/>
        </w:rPr>
        <w:t xml:space="preserve"> </w:t>
      </w:r>
      <w:r w:rsidRPr="00CF16B8">
        <w:rPr>
          <w:rFonts w:ascii="Arial" w:hAnsi="Arial" w:cs="Arial"/>
          <w:u w:val="none"/>
        </w:rPr>
        <w:t>1</w:t>
      </w:r>
    </w:p>
    <w:p w14:paraId="5273E080" w14:textId="77777777" w:rsidR="005776A3" w:rsidRPr="00CF16B8" w:rsidRDefault="005776A3" w:rsidP="005776A3">
      <w:pPr>
        <w:pStyle w:val="Corpsdetexte"/>
        <w:spacing w:before="9"/>
        <w:rPr>
          <w:rFonts w:ascii="Arial" w:hAnsi="Arial" w:cs="Arial"/>
          <w:b/>
          <w:sz w:val="27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1"/>
        <w:gridCol w:w="1668"/>
        <w:gridCol w:w="1774"/>
        <w:gridCol w:w="1709"/>
        <w:gridCol w:w="1721"/>
        <w:gridCol w:w="2206"/>
      </w:tblGrid>
      <w:tr w:rsidR="00CF16B8" w:rsidRPr="00CF16B8" w14:paraId="33B8A356" w14:textId="77777777" w:rsidTr="00CF16B8">
        <w:trPr>
          <w:trHeight w:val="1022"/>
        </w:trPr>
        <w:tc>
          <w:tcPr>
            <w:tcW w:w="16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7865B7" w14:textId="77777777" w:rsidR="005776A3" w:rsidRPr="00CF16B8" w:rsidRDefault="005776A3" w:rsidP="00CF16B8">
            <w:pPr>
              <w:pStyle w:val="TableParagraph"/>
              <w:ind w:left="390"/>
              <w:rPr>
                <w:rFonts w:ascii="Arial" w:hAnsi="Arial" w:cs="Arial"/>
                <w:sz w:val="20"/>
              </w:rPr>
            </w:pPr>
            <w:r w:rsidRPr="00CF16B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5DDB7520" wp14:editId="4729469C">
                  <wp:extent cx="516123" cy="515493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23" cy="515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E307CE" w14:textId="77777777" w:rsidR="005776A3" w:rsidRPr="00CF16B8" w:rsidRDefault="005776A3" w:rsidP="00CF16B8">
            <w:pPr>
              <w:pStyle w:val="TableParagraph"/>
              <w:ind w:left="409"/>
              <w:rPr>
                <w:rFonts w:ascii="Arial" w:hAnsi="Arial" w:cs="Arial"/>
                <w:sz w:val="20"/>
              </w:rPr>
            </w:pPr>
            <w:r w:rsidRPr="00CF16B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15869D6D" wp14:editId="68520E66">
                  <wp:extent cx="542071" cy="541686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71" cy="541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AF3A02" w14:textId="0BEFC500" w:rsidR="005776A3" w:rsidRPr="00CF16B8" w:rsidRDefault="005776A3" w:rsidP="00CF16B8">
            <w:pPr>
              <w:pStyle w:val="TableParagraph"/>
              <w:ind w:left="450"/>
              <w:rPr>
                <w:rFonts w:ascii="Arial" w:hAnsi="Arial" w:cs="Arial"/>
                <w:sz w:val="20"/>
              </w:rPr>
            </w:pPr>
            <w:r w:rsidRPr="00CF16B8">
              <w:rPr>
                <w:rFonts w:ascii="Arial" w:hAnsi="Arial" w:cs="Arial"/>
                <w:noProof/>
              </w:rPr>
              <w:drawing>
                <wp:inline distT="0" distB="0" distL="0" distR="0" wp14:anchorId="3CDB66EE" wp14:editId="067F40F9">
                  <wp:extent cx="563062" cy="572770"/>
                  <wp:effectExtent l="0" t="0" r="889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51" cy="57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14634" w14:textId="77777777" w:rsidR="005776A3" w:rsidRPr="00CF16B8" w:rsidRDefault="005776A3" w:rsidP="00CF16B8">
            <w:pPr>
              <w:pStyle w:val="TableParagraph"/>
              <w:ind w:left="380"/>
              <w:rPr>
                <w:rFonts w:ascii="Arial" w:hAnsi="Arial" w:cs="Arial"/>
                <w:sz w:val="20"/>
              </w:rPr>
            </w:pPr>
            <w:r w:rsidRPr="00CF16B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5F4140A" wp14:editId="1FB17C22">
                  <wp:extent cx="604148" cy="573024"/>
                  <wp:effectExtent l="0" t="0" r="0" b="0"/>
                  <wp:docPr id="2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148" cy="5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FF0CCF" w14:textId="77777777" w:rsidR="005776A3" w:rsidRPr="00CF16B8" w:rsidRDefault="005776A3" w:rsidP="00CF16B8">
            <w:pPr>
              <w:pStyle w:val="TableParagraph"/>
              <w:ind w:left="382"/>
              <w:rPr>
                <w:rFonts w:ascii="Arial" w:hAnsi="Arial" w:cs="Arial"/>
                <w:sz w:val="20"/>
              </w:rPr>
            </w:pPr>
            <w:r w:rsidRPr="00CF16B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6F3D62D" wp14:editId="036C7489">
                  <wp:extent cx="600751" cy="546068"/>
                  <wp:effectExtent l="0" t="0" r="0" b="0"/>
                  <wp:docPr id="28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51" cy="546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tcBorders>
              <w:left w:val="single" w:sz="4" w:space="0" w:color="auto"/>
            </w:tcBorders>
          </w:tcPr>
          <w:p w14:paraId="6F9B4BD2" w14:textId="77777777" w:rsidR="005776A3" w:rsidRPr="00CF16B8" w:rsidRDefault="005776A3" w:rsidP="00CF16B8">
            <w:pPr>
              <w:pStyle w:val="TableParagraph"/>
              <w:ind w:left="675"/>
              <w:rPr>
                <w:rFonts w:ascii="Arial" w:hAnsi="Arial" w:cs="Arial"/>
                <w:sz w:val="20"/>
              </w:rPr>
            </w:pPr>
            <w:r w:rsidRPr="00CF16B8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2BF6CBB" wp14:editId="51030806">
                  <wp:extent cx="640080" cy="639627"/>
                  <wp:effectExtent l="0" t="0" r="7620" b="8255"/>
                  <wp:docPr id="2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82" cy="64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76A3" w:rsidRPr="00CF16B8" w14:paraId="1ECD04C2" w14:textId="77777777" w:rsidTr="00CF16B8">
        <w:trPr>
          <w:trHeight w:val="135"/>
        </w:trPr>
        <w:tc>
          <w:tcPr>
            <w:tcW w:w="16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5997FF" w14:textId="2DED827D" w:rsidR="005776A3" w:rsidRPr="00CF16B8" w:rsidRDefault="00CF16B8" w:rsidP="005776A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t>B</w:t>
            </w:r>
            <w:r w:rsidR="005776A3" w:rsidRPr="00CF16B8">
              <w:rPr>
                <w:rFonts w:ascii="Arial" w:hAnsi="Arial" w:cs="Arial"/>
                <w:sz w:val="24"/>
              </w:rPr>
              <w:t>louse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DC6A" w14:textId="0A09141C" w:rsidR="005776A3" w:rsidRPr="00CF16B8" w:rsidRDefault="00CF16B8" w:rsidP="005776A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t>G</w:t>
            </w:r>
            <w:r w:rsidR="005776A3" w:rsidRPr="00CF16B8">
              <w:rPr>
                <w:rFonts w:ascii="Arial" w:hAnsi="Arial" w:cs="Arial"/>
                <w:sz w:val="24"/>
              </w:rPr>
              <w:t>ants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B3D9" w14:textId="77777777" w:rsidR="005776A3" w:rsidRPr="00CF16B8" w:rsidRDefault="005776A3" w:rsidP="005776A3">
            <w:pPr>
              <w:pStyle w:val="TableParagraph"/>
              <w:ind w:left="7"/>
              <w:jc w:val="center"/>
              <w:rPr>
                <w:rFonts w:ascii="Arial" w:hAnsi="Arial" w:cs="Arial"/>
                <w:spacing w:val="-64"/>
                <w:sz w:val="24"/>
              </w:rPr>
            </w:pPr>
            <w:proofErr w:type="spellStart"/>
            <w:r w:rsidRPr="00CF16B8">
              <w:rPr>
                <w:rFonts w:ascii="Arial" w:hAnsi="Arial" w:cs="Arial"/>
                <w:sz w:val="24"/>
              </w:rPr>
              <w:t>Hotte</w:t>
            </w:r>
            <w:proofErr w:type="spellEnd"/>
            <w:r w:rsidRPr="00CF16B8">
              <w:rPr>
                <w:rFonts w:ascii="Arial" w:hAnsi="Arial" w:cs="Arial"/>
                <w:spacing w:val="-64"/>
                <w:sz w:val="24"/>
              </w:rPr>
              <w:t xml:space="preserve"> </w:t>
            </w:r>
          </w:p>
          <w:p w14:paraId="1A9CB2FD" w14:textId="46537CD4" w:rsidR="005776A3" w:rsidRPr="00CF16B8" w:rsidRDefault="005776A3" w:rsidP="005776A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F16B8">
              <w:rPr>
                <w:rFonts w:ascii="Arial" w:hAnsi="Arial" w:cs="Arial"/>
                <w:sz w:val="24"/>
              </w:rPr>
              <w:t>aspirante</w:t>
            </w:r>
            <w:proofErr w:type="spellEnd"/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DA5" w14:textId="5D7D18BF" w:rsidR="005776A3" w:rsidRPr="00CF16B8" w:rsidRDefault="005776A3" w:rsidP="005776A3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t>Lunettes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B1EE" w14:textId="77777777" w:rsidR="00CF16B8" w:rsidRPr="00CF16B8" w:rsidRDefault="005776A3" w:rsidP="005776A3">
            <w:pPr>
              <w:pStyle w:val="TableParagraph"/>
              <w:ind w:left="6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t>Casque</w:t>
            </w:r>
          </w:p>
          <w:p w14:paraId="65942C3A" w14:textId="19552C93" w:rsidR="005776A3" w:rsidRPr="00CF16B8" w:rsidRDefault="005776A3" w:rsidP="005776A3">
            <w:pPr>
              <w:pStyle w:val="TableParagraph"/>
              <w:ind w:left="6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pacing w:val="-64"/>
                <w:sz w:val="24"/>
              </w:rPr>
              <w:t xml:space="preserve"> </w:t>
            </w:r>
            <w:r w:rsidRPr="00CF16B8">
              <w:rPr>
                <w:rFonts w:ascii="Arial" w:hAnsi="Arial" w:cs="Arial"/>
                <w:sz w:val="24"/>
              </w:rPr>
              <w:t>anti-bruit</w:t>
            </w: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</w:tcBorders>
          </w:tcPr>
          <w:p w14:paraId="4B7F4A92" w14:textId="77777777" w:rsidR="005776A3" w:rsidRPr="00CF16B8" w:rsidRDefault="005776A3" w:rsidP="005776A3">
            <w:pPr>
              <w:pStyle w:val="TableParagraph"/>
              <w:spacing w:before="115" w:line="280" w:lineRule="auto"/>
              <w:ind w:left="678" w:right="270" w:hanging="387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t>Chaussures</w:t>
            </w:r>
          </w:p>
          <w:p w14:paraId="00718A23" w14:textId="6D5C9109" w:rsidR="005776A3" w:rsidRPr="00CF16B8" w:rsidRDefault="005776A3" w:rsidP="005776A3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t>de</w:t>
            </w:r>
            <w:r w:rsidRPr="00CF16B8">
              <w:rPr>
                <w:rFonts w:ascii="Arial" w:hAnsi="Arial" w:cs="Arial"/>
                <w:spacing w:val="-64"/>
                <w:sz w:val="24"/>
              </w:rPr>
              <w:t xml:space="preserve">              </w:t>
            </w:r>
            <w:r w:rsidRPr="00CF16B8">
              <w:rPr>
                <w:rFonts w:ascii="Arial" w:hAnsi="Arial" w:cs="Arial"/>
                <w:sz w:val="24"/>
                <w:lang w:val="fr-FR"/>
              </w:rPr>
              <w:t>sécurité</w:t>
            </w:r>
          </w:p>
        </w:tc>
      </w:tr>
      <w:tr w:rsidR="005776A3" w:rsidRPr="00CF16B8" w14:paraId="5815F817" w14:textId="77777777" w:rsidTr="00CF16B8">
        <w:trPr>
          <w:trHeight w:val="68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5CE5" w14:textId="27CC0C76" w:rsidR="005776A3" w:rsidRPr="00CF16B8" w:rsidRDefault="005776A3" w:rsidP="005776A3">
            <w:pPr>
              <w:pStyle w:val="TableParagraph"/>
              <w:ind w:left="12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CE9" w14:textId="03837481" w:rsidR="005776A3" w:rsidRPr="00CF16B8" w:rsidRDefault="005776A3" w:rsidP="005776A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39D2" w14:textId="65191C3A" w:rsidR="005776A3" w:rsidRPr="00CF16B8" w:rsidRDefault="005776A3" w:rsidP="005776A3">
            <w:pPr>
              <w:pStyle w:val="TableParagraph"/>
              <w:ind w:left="7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23B" w14:textId="0F5CD316" w:rsidR="005776A3" w:rsidRPr="00CF16B8" w:rsidRDefault="005776A3" w:rsidP="005776A3">
            <w:pPr>
              <w:pStyle w:val="TableParagraph"/>
              <w:ind w:left="9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E9F7" w14:textId="771AA9B0" w:rsidR="005776A3" w:rsidRPr="00CF16B8" w:rsidRDefault="005776A3" w:rsidP="005776A3">
            <w:pPr>
              <w:pStyle w:val="TableParagraph"/>
              <w:ind w:left="6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F97BFA" w14:textId="54ECB5B4" w:rsidR="005776A3" w:rsidRPr="00CF16B8" w:rsidRDefault="005776A3" w:rsidP="005776A3">
            <w:pPr>
              <w:pStyle w:val="TableParagraph"/>
              <w:jc w:val="center"/>
              <w:rPr>
                <w:rFonts w:ascii="Arial" w:hAnsi="Arial" w:cs="Arial"/>
                <w:sz w:val="24"/>
              </w:rPr>
            </w:pPr>
            <w:r w:rsidRPr="00CF16B8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</w:tbl>
    <w:p w14:paraId="6E46CB49" w14:textId="77777777" w:rsidR="005776A3" w:rsidRPr="00CF16B8" w:rsidRDefault="005776A3" w:rsidP="005776A3">
      <w:pPr>
        <w:pStyle w:val="Paragraphedeliste"/>
        <w:tabs>
          <w:tab w:val="left" w:pos="1528"/>
        </w:tabs>
        <w:spacing w:before="92" w:line="398" w:lineRule="auto"/>
        <w:ind w:left="1630" w:right="1022" w:firstLine="0"/>
        <w:jc w:val="center"/>
        <w:rPr>
          <w:rFonts w:ascii="Arial" w:hAnsi="Arial" w:cs="Arial"/>
          <w:sz w:val="24"/>
        </w:rPr>
      </w:pPr>
    </w:p>
    <w:p w14:paraId="186FA8ED" w14:textId="7B3AD6E8" w:rsidR="005776A3" w:rsidRPr="00CF16B8" w:rsidRDefault="005776A3" w:rsidP="005776A3">
      <w:pPr>
        <w:pStyle w:val="Default"/>
        <w:jc w:val="both"/>
      </w:pPr>
    </w:p>
    <w:p w14:paraId="0A52F272" w14:textId="0D90C614" w:rsidR="00E609B1" w:rsidRPr="00CF16B8" w:rsidRDefault="00E609B1" w:rsidP="00E609B1">
      <w:pPr>
        <w:pStyle w:val="Default"/>
        <w:jc w:val="both"/>
      </w:pPr>
    </w:p>
    <w:p w14:paraId="2B2BA747" w14:textId="77777777" w:rsidR="00E609B1" w:rsidRPr="00CF16B8" w:rsidRDefault="00E609B1" w:rsidP="00E609B1">
      <w:pPr>
        <w:pStyle w:val="Default"/>
        <w:jc w:val="both"/>
        <w:rPr>
          <w:b/>
          <w:bCs/>
        </w:rPr>
      </w:pPr>
    </w:p>
    <w:p w14:paraId="27696FBF" w14:textId="49A4FCFE" w:rsidR="0095161D" w:rsidRPr="00CF16B8" w:rsidRDefault="0095161D" w:rsidP="0095161D">
      <w:pPr>
        <w:jc w:val="right"/>
        <w:rPr>
          <w:rFonts w:ascii="Arial" w:hAnsi="Arial" w:cs="Arial"/>
        </w:rPr>
      </w:pPr>
    </w:p>
    <w:sectPr w:rsidR="0095161D" w:rsidRPr="00CF16B8" w:rsidSect="00D83778">
      <w:headerReference w:type="default" r:id="rId17"/>
      <w:footerReference w:type="default" r:id="rId18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F04C" w14:textId="77777777" w:rsidR="00043D41" w:rsidRDefault="00043D41" w:rsidP="00261CC5">
      <w:r>
        <w:separator/>
      </w:r>
    </w:p>
  </w:endnote>
  <w:endnote w:type="continuationSeparator" w:id="0">
    <w:p w14:paraId="5E13D501" w14:textId="77777777" w:rsidR="00043D41" w:rsidRDefault="00043D41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65FCFDC0" w:rsidR="00E609B1" w:rsidRDefault="00FB7D21" w:rsidP="00FB7D21">
    <w:pPr>
      <w:jc w:val="both"/>
      <w:rPr>
        <w:i/>
        <w:sz w:val="20"/>
        <w:szCs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EC6E08" w:rsidRPr="00EC6E08">
      <w:rPr>
        <w:rFonts w:ascii="Arial"/>
        <w:bCs/>
        <w:sz w:val="20"/>
      </w:rPr>
      <w:t>22PROSCPO3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16B5E4B3" w14:textId="40F94944" w:rsidR="005A73DE" w:rsidRPr="00FB7D21" w:rsidRDefault="005A73DE" w:rsidP="00FB7D21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3360" w14:textId="77777777" w:rsidR="00043D41" w:rsidRDefault="00043D41" w:rsidP="00261CC5">
      <w:r>
        <w:separator/>
      </w:r>
    </w:p>
  </w:footnote>
  <w:footnote w:type="continuationSeparator" w:id="0">
    <w:p w14:paraId="5E36B8E7" w14:textId="77777777" w:rsidR="00043D41" w:rsidRDefault="00043D41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620727B6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20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871568">
      <w:rPr>
        <w:b/>
        <w:sz w:val="32"/>
        <w:szCs w:val="32"/>
      </w:rPr>
      <w:t>Polynésie française</w:t>
    </w:r>
  </w:p>
  <w:p w14:paraId="61846FA0" w14:textId="14338B6F" w:rsidR="00972D8D" w:rsidRDefault="00E609B1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</w:t>
    </w:r>
    <w:r w:rsidR="00871568" w:rsidRPr="00871568">
      <w:rPr>
        <w:b/>
        <w:sz w:val="32"/>
        <w:szCs w:val="32"/>
      </w:rPr>
      <w:t>érie</w:t>
    </w:r>
    <w:r w:rsidR="00871568">
      <w:rPr>
        <w:b/>
        <w:sz w:val="32"/>
        <w:szCs w:val="32"/>
      </w:rPr>
      <w:t xml:space="preserve"> </w:t>
    </w:r>
    <w:r w:rsidR="00871568" w:rsidRPr="00871568">
      <w:rPr>
        <w:b/>
        <w:sz w:val="32"/>
        <w:szCs w:val="32"/>
      </w:rPr>
      <w:t>professionnelle</w:t>
    </w:r>
    <w:r w:rsidR="00871568">
      <w:rPr>
        <w:b/>
        <w:sz w:val="32"/>
        <w:szCs w:val="32"/>
      </w:rPr>
      <w:t xml:space="preserve"> </w:t>
    </w:r>
    <w:r w:rsidR="00871568" w:rsidRPr="00871568">
      <w:rPr>
        <w:b/>
        <w:sz w:val="32"/>
        <w:szCs w:val="32"/>
      </w:rPr>
      <w:t>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3B598D"/>
    <w:multiLevelType w:val="hybridMultilevel"/>
    <w:tmpl w:val="6F600D5C"/>
    <w:lvl w:ilvl="0" w:tplc="62165306">
      <w:start w:val="1"/>
      <w:numFmt w:val="decimal"/>
      <w:lvlText w:val="%1-"/>
      <w:lvlJc w:val="left"/>
      <w:pPr>
        <w:ind w:left="1630" w:hanging="32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A6595"/>
    <w:multiLevelType w:val="hybridMultilevel"/>
    <w:tmpl w:val="84088CB6"/>
    <w:lvl w:ilvl="0" w:tplc="8F52B1DC">
      <w:numFmt w:val="bullet"/>
      <w:lvlText w:val=""/>
      <w:lvlJc w:val="left"/>
      <w:pPr>
        <w:ind w:left="1483" w:hanging="317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DB04AF94">
      <w:numFmt w:val="bullet"/>
      <w:lvlText w:val="•"/>
      <w:lvlJc w:val="left"/>
      <w:pPr>
        <w:ind w:left="2388" w:hanging="317"/>
      </w:pPr>
      <w:rPr>
        <w:rFonts w:hint="default"/>
        <w:lang w:val="fr-FR" w:eastAsia="en-US" w:bidi="ar-SA"/>
      </w:rPr>
    </w:lvl>
    <w:lvl w:ilvl="2" w:tplc="2F4E4014">
      <w:numFmt w:val="bullet"/>
      <w:lvlText w:val="•"/>
      <w:lvlJc w:val="left"/>
      <w:pPr>
        <w:ind w:left="3297" w:hanging="317"/>
      </w:pPr>
      <w:rPr>
        <w:rFonts w:hint="default"/>
        <w:lang w:val="fr-FR" w:eastAsia="en-US" w:bidi="ar-SA"/>
      </w:rPr>
    </w:lvl>
    <w:lvl w:ilvl="3" w:tplc="96A0FE02">
      <w:numFmt w:val="bullet"/>
      <w:lvlText w:val="•"/>
      <w:lvlJc w:val="left"/>
      <w:pPr>
        <w:ind w:left="4205" w:hanging="317"/>
      </w:pPr>
      <w:rPr>
        <w:rFonts w:hint="default"/>
        <w:lang w:val="fr-FR" w:eastAsia="en-US" w:bidi="ar-SA"/>
      </w:rPr>
    </w:lvl>
    <w:lvl w:ilvl="4" w:tplc="16029E8C">
      <w:numFmt w:val="bullet"/>
      <w:lvlText w:val="•"/>
      <w:lvlJc w:val="left"/>
      <w:pPr>
        <w:ind w:left="5114" w:hanging="317"/>
      </w:pPr>
      <w:rPr>
        <w:rFonts w:hint="default"/>
        <w:lang w:val="fr-FR" w:eastAsia="en-US" w:bidi="ar-SA"/>
      </w:rPr>
    </w:lvl>
    <w:lvl w:ilvl="5" w:tplc="FD821696">
      <w:numFmt w:val="bullet"/>
      <w:lvlText w:val="•"/>
      <w:lvlJc w:val="left"/>
      <w:pPr>
        <w:ind w:left="6022" w:hanging="317"/>
      </w:pPr>
      <w:rPr>
        <w:rFonts w:hint="default"/>
        <w:lang w:val="fr-FR" w:eastAsia="en-US" w:bidi="ar-SA"/>
      </w:rPr>
    </w:lvl>
    <w:lvl w:ilvl="6" w:tplc="FD74FE8E">
      <w:numFmt w:val="bullet"/>
      <w:lvlText w:val="•"/>
      <w:lvlJc w:val="left"/>
      <w:pPr>
        <w:ind w:left="6931" w:hanging="317"/>
      </w:pPr>
      <w:rPr>
        <w:rFonts w:hint="default"/>
        <w:lang w:val="fr-FR" w:eastAsia="en-US" w:bidi="ar-SA"/>
      </w:rPr>
    </w:lvl>
    <w:lvl w:ilvl="7" w:tplc="5164B926">
      <w:numFmt w:val="bullet"/>
      <w:lvlText w:val="•"/>
      <w:lvlJc w:val="left"/>
      <w:pPr>
        <w:ind w:left="7839" w:hanging="317"/>
      </w:pPr>
      <w:rPr>
        <w:rFonts w:hint="default"/>
        <w:lang w:val="fr-FR" w:eastAsia="en-US" w:bidi="ar-SA"/>
      </w:rPr>
    </w:lvl>
    <w:lvl w:ilvl="8" w:tplc="645EC8CE">
      <w:numFmt w:val="bullet"/>
      <w:lvlText w:val="•"/>
      <w:lvlJc w:val="left"/>
      <w:pPr>
        <w:ind w:left="8748" w:hanging="317"/>
      </w:pPr>
      <w:rPr>
        <w:rFonts w:hint="default"/>
        <w:lang w:val="fr-FR" w:eastAsia="en-US" w:bidi="ar-SA"/>
      </w:rPr>
    </w:lvl>
  </w:abstractNum>
  <w:abstractNum w:abstractNumId="16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3412287"/>
    <w:multiLevelType w:val="hybridMultilevel"/>
    <w:tmpl w:val="D3B4330C"/>
    <w:lvl w:ilvl="0" w:tplc="B5FAA528">
      <w:start w:val="1"/>
      <w:numFmt w:val="decimal"/>
      <w:lvlText w:val="%1-"/>
      <w:lvlJc w:val="left"/>
      <w:pPr>
        <w:ind w:left="980" w:hanging="90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62165306">
      <w:start w:val="1"/>
      <w:numFmt w:val="decimal"/>
      <w:lvlText w:val="%2-"/>
      <w:lvlJc w:val="left"/>
      <w:pPr>
        <w:ind w:left="1630" w:hanging="324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2" w:tplc="69AA36C6">
      <w:numFmt w:val="bullet"/>
      <w:lvlText w:val="•"/>
      <w:lvlJc w:val="left"/>
      <w:pPr>
        <w:ind w:left="2687" w:hanging="324"/>
      </w:pPr>
      <w:rPr>
        <w:rFonts w:hint="default"/>
        <w:lang w:val="fr-FR" w:eastAsia="en-US" w:bidi="ar-SA"/>
      </w:rPr>
    </w:lvl>
    <w:lvl w:ilvl="3" w:tplc="90EC36F6">
      <w:numFmt w:val="bullet"/>
      <w:lvlText w:val="•"/>
      <w:lvlJc w:val="left"/>
      <w:pPr>
        <w:ind w:left="3734" w:hanging="324"/>
      </w:pPr>
      <w:rPr>
        <w:rFonts w:hint="default"/>
        <w:lang w:val="fr-FR" w:eastAsia="en-US" w:bidi="ar-SA"/>
      </w:rPr>
    </w:lvl>
    <w:lvl w:ilvl="4" w:tplc="D90C54AE">
      <w:numFmt w:val="bullet"/>
      <w:lvlText w:val="•"/>
      <w:lvlJc w:val="left"/>
      <w:pPr>
        <w:ind w:left="4782" w:hanging="324"/>
      </w:pPr>
      <w:rPr>
        <w:rFonts w:hint="default"/>
        <w:lang w:val="fr-FR" w:eastAsia="en-US" w:bidi="ar-SA"/>
      </w:rPr>
    </w:lvl>
    <w:lvl w:ilvl="5" w:tplc="1C3A533A">
      <w:numFmt w:val="bullet"/>
      <w:lvlText w:val="•"/>
      <w:lvlJc w:val="left"/>
      <w:pPr>
        <w:ind w:left="5829" w:hanging="324"/>
      </w:pPr>
      <w:rPr>
        <w:rFonts w:hint="default"/>
        <w:lang w:val="fr-FR" w:eastAsia="en-US" w:bidi="ar-SA"/>
      </w:rPr>
    </w:lvl>
    <w:lvl w:ilvl="6" w:tplc="3F8402FA">
      <w:numFmt w:val="bullet"/>
      <w:lvlText w:val="•"/>
      <w:lvlJc w:val="left"/>
      <w:pPr>
        <w:ind w:left="6876" w:hanging="324"/>
      </w:pPr>
      <w:rPr>
        <w:rFonts w:hint="default"/>
        <w:lang w:val="fr-FR" w:eastAsia="en-US" w:bidi="ar-SA"/>
      </w:rPr>
    </w:lvl>
    <w:lvl w:ilvl="7" w:tplc="B0D2DC0C">
      <w:numFmt w:val="bullet"/>
      <w:lvlText w:val="•"/>
      <w:lvlJc w:val="left"/>
      <w:pPr>
        <w:ind w:left="7924" w:hanging="324"/>
      </w:pPr>
      <w:rPr>
        <w:rFonts w:hint="default"/>
        <w:lang w:val="fr-FR" w:eastAsia="en-US" w:bidi="ar-SA"/>
      </w:rPr>
    </w:lvl>
    <w:lvl w:ilvl="8" w:tplc="5120A8E0">
      <w:numFmt w:val="bullet"/>
      <w:lvlText w:val="•"/>
      <w:lvlJc w:val="left"/>
      <w:pPr>
        <w:ind w:left="8971" w:hanging="324"/>
      </w:pPr>
      <w:rPr>
        <w:rFonts w:hint="default"/>
        <w:lang w:val="fr-FR" w:eastAsia="en-US" w:bidi="ar-SA"/>
      </w:rPr>
    </w:lvl>
  </w:abstractNum>
  <w:abstractNum w:abstractNumId="18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FE937E1"/>
    <w:multiLevelType w:val="hybridMultilevel"/>
    <w:tmpl w:val="DED4050C"/>
    <w:lvl w:ilvl="0" w:tplc="B5FAA528">
      <w:start w:val="1"/>
      <w:numFmt w:val="decimal"/>
      <w:lvlText w:val="%1-"/>
      <w:lvlJc w:val="left"/>
      <w:pPr>
        <w:ind w:left="1116" w:hanging="360"/>
      </w:pPr>
      <w:rPr>
        <w:rFonts w:ascii="Arial MT" w:eastAsia="Arial MT" w:hAnsi="Arial MT" w:cs="Arial MT" w:hint="default"/>
        <w:w w:val="99"/>
        <w:sz w:val="24"/>
        <w:szCs w:val="24"/>
        <w:lang w:val="fr-FR" w:eastAsia="en-US" w:bidi="ar-SA"/>
      </w:rPr>
    </w:lvl>
    <w:lvl w:ilvl="1" w:tplc="040C0019" w:tentative="1">
      <w:start w:val="1"/>
      <w:numFmt w:val="lowerLetter"/>
      <w:lvlText w:val="%2."/>
      <w:lvlJc w:val="left"/>
      <w:pPr>
        <w:ind w:left="1836" w:hanging="360"/>
      </w:pPr>
    </w:lvl>
    <w:lvl w:ilvl="2" w:tplc="040C001B" w:tentative="1">
      <w:start w:val="1"/>
      <w:numFmt w:val="lowerRoman"/>
      <w:lvlText w:val="%3."/>
      <w:lvlJc w:val="right"/>
      <w:pPr>
        <w:ind w:left="2556" w:hanging="180"/>
      </w:pPr>
    </w:lvl>
    <w:lvl w:ilvl="3" w:tplc="040C000F" w:tentative="1">
      <w:start w:val="1"/>
      <w:numFmt w:val="decimal"/>
      <w:lvlText w:val="%4."/>
      <w:lvlJc w:val="left"/>
      <w:pPr>
        <w:ind w:left="3276" w:hanging="360"/>
      </w:pPr>
    </w:lvl>
    <w:lvl w:ilvl="4" w:tplc="040C0019" w:tentative="1">
      <w:start w:val="1"/>
      <w:numFmt w:val="lowerLetter"/>
      <w:lvlText w:val="%5."/>
      <w:lvlJc w:val="left"/>
      <w:pPr>
        <w:ind w:left="3996" w:hanging="360"/>
      </w:pPr>
    </w:lvl>
    <w:lvl w:ilvl="5" w:tplc="040C001B" w:tentative="1">
      <w:start w:val="1"/>
      <w:numFmt w:val="lowerRoman"/>
      <w:lvlText w:val="%6."/>
      <w:lvlJc w:val="right"/>
      <w:pPr>
        <w:ind w:left="4716" w:hanging="180"/>
      </w:pPr>
    </w:lvl>
    <w:lvl w:ilvl="6" w:tplc="040C000F" w:tentative="1">
      <w:start w:val="1"/>
      <w:numFmt w:val="decimal"/>
      <w:lvlText w:val="%7."/>
      <w:lvlJc w:val="left"/>
      <w:pPr>
        <w:ind w:left="5436" w:hanging="360"/>
      </w:pPr>
    </w:lvl>
    <w:lvl w:ilvl="7" w:tplc="040C0019" w:tentative="1">
      <w:start w:val="1"/>
      <w:numFmt w:val="lowerLetter"/>
      <w:lvlText w:val="%8."/>
      <w:lvlJc w:val="left"/>
      <w:pPr>
        <w:ind w:left="6156" w:hanging="360"/>
      </w:pPr>
    </w:lvl>
    <w:lvl w:ilvl="8" w:tplc="040C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392311826">
    <w:abstractNumId w:val="8"/>
  </w:num>
  <w:num w:numId="2" w16cid:durableId="1495954355">
    <w:abstractNumId w:val="25"/>
  </w:num>
  <w:num w:numId="3" w16cid:durableId="1905018834">
    <w:abstractNumId w:val="4"/>
  </w:num>
  <w:num w:numId="4" w16cid:durableId="998851410">
    <w:abstractNumId w:val="12"/>
  </w:num>
  <w:num w:numId="5" w16cid:durableId="117573164">
    <w:abstractNumId w:val="23"/>
  </w:num>
  <w:num w:numId="6" w16cid:durableId="1683704728">
    <w:abstractNumId w:val="2"/>
  </w:num>
  <w:num w:numId="7" w16cid:durableId="834152948">
    <w:abstractNumId w:val="0"/>
  </w:num>
  <w:num w:numId="8" w16cid:durableId="1356734552">
    <w:abstractNumId w:val="5"/>
  </w:num>
  <w:num w:numId="9" w16cid:durableId="642589685">
    <w:abstractNumId w:val="18"/>
  </w:num>
  <w:num w:numId="10" w16cid:durableId="1431664788">
    <w:abstractNumId w:val="9"/>
  </w:num>
  <w:num w:numId="11" w16cid:durableId="311100928">
    <w:abstractNumId w:val="6"/>
  </w:num>
  <w:num w:numId="12" w16cid:durableId="1561868597">
    <w:abstractNumId w:val="24"/>
  </w:num>
  <w:num w:numId="13" w16cid:durableId="631133699">
    <w:abstractNumId w:val="3"/>
  </w:num>
  <w:num w:numId="14" w16cid:durableId="747119662">
    <w:abstractNumId w:val="16"/>
  </w:num>
  <w:num w:numId="15" w16cid:durableId="1617179932">
    <w:abstractNumId w:val="10"/>
  </w:num>
  <w:num w:numId="16" w16cid:durableId="844129547">
    <w:abstractNumId w:val="21"/>
  </w:num>
  <w:num w:numId="17" w16cid:durableId="560216987">
    <w:abstractNumId w:val="13"/>
  </w:num>
  <w:num w:numId="18" w16cid:durableId="1338578518">
    <w:abstractNumId w:val="22"/>
  </w:num>
  <w:num w:numId="19" w16cid:durableId="1559706222">
    <w:abstractNumId w:val="1"/>
  </w:num>
  <w:num w:numId="20" w16cid:durableId="252055743">
    <w:abstractNumId w:val="19"/>
  </w:num>
  <w:num w:numId="21" w16cid:durableId="368723301">
    <w:abstractNumId w:val="7"/>
  </w:num>
  <w:num w:numId="22" w16cid:durableId="1646621319">
    <w:abstractNumId w:val="14"/>
  </w:num>
  <w:num w:numId="23" w16cid:durableId="270363430">
    <w:abstractNumId w:val="20"/>
  </w:num>
  <w:num w:numId="24" w16cid:durableId="1157376953">
    <w:abstractNumId w:val="15"/>
  </w:num>
  <w:num w:numId="25" w16cid:durableId="58671141">
    <w:abstractNumId w:val="17"/>
  </w:num>
  <w:num w:numId="26" w16cid:durableId="1941951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43D41"/>
    <w:rsid w:val="000A50E4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26D64"/>
    <w:rsid w:val="00261CC5"/>
    <w:rsid w:val="00280FDA"/>
    <w:rsid w:val="002A0CD9"/>
    <w:rsid w:val="002B2F92"/>
    <w:rsid w:val="002F1B5E"/>
    <w:rsid w:val="003A7C1F"/>
    <w:rsid w:val="003D0FC1"/>
    <w:rsid w:val="00420D17"/>
    <w:rsid w:val="00436544"/>
    <w:rsid w:val="00477EB5"/>
    <w:rsid w:val="004B13D5"/>
    <w:rsid w:val="004F64F9"/>
    <w:rsid w:val="005071EE"/>
    <w:rsid w:val="00513D96"/>
    <w:rsid w:val="005776A3"/>
    <w:rsid w:val="00584799"/>
    <w:rsid w:val="00585511"/>
    <w:rsid w:val="00586A28"/>
    <w:rsid w:val="005A73DE"/>
    <w:rsid w:val="006B4CA9"/>
    <w:rsid w:val="006D71CD"/>
    <w:rsid w:val="007208F4"/>
    <w:rsid w:val="00777AB7"/>
    <w:rsid w:val="007C2C10"/>
    <w:rsid w:val="007C54FD"/>
    <w:rsid w:val="007E1B0F"/>
    <w:rsid w:val="007E3B28"/>
    <w:rsid w:val="007F3AB4"/>
    <w:rsid w:val="008052DF"/>
    <w:rsid w:val="008424DA"/>
    <w:rsid w:val="00865F18"/>
    <w:rsid w:val="00871568"/>
    <w:rsid w:val="008D2FE8"/>
    <w:rsid w:val="008E68DE"/>
    <w:rsid w:val="00934E63"/>
    <w:rsid w:val="00950A93"/>
    <w:rsid w:val="0095161D"/>
    <w:rsid w:val="009668A6"/>
    <w:rsid w:val="00972D8D"/>
    <w:rsid w:val="00982E22"/>
    <w:rsid w:val="009B4A05"/>
    <w:rsid w:val="00A2592C"/>
    <w:rsid w:val="00A44E4A"/>
    <w:rsid w:val="00A57A7D"/>
    <w:rsid w:val="00A826F1"/>
    <w:rsid w:val="00AC7944"/>
    <w:rsid w:val="00AD0296"/>
    <w:rsid w:val="00B11A0E"/>
    <w:rsid w:val="00B227DD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CF16B8"/>
    <w:rsid w:val="00D1391A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C20FE"/>
    <w:rsid w:val="00EC6E08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4F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972D8D"/>
    <w:pPr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rPr>
      <w:rFonts w:eastAsia="Arial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ind w:left="940" w:hanging="360"/>
    </w:pPr>
    <w:rPr>
      <w:rFonts w:eastAsia="Arial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435</TotalTime>
  <Pages>3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9</cp:revision>
  <cp:lastPrinted>2017-06-26T11:17:00Z</cp:lastPrinted>
  <dcterms:created xsi:type="dcterms:W3CDTF">2020-10-07T17:55:00Z</dcterms:created>
  <dcterms:modified xsi:type="dcterms:W3CDTF">2022-10-22T10:58:00Z</dcterms:modified>
</cp:coreProperties>
</file>