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3DD" w:rsidRPr="00126966" w:rsidRDefault="008433DD" w:rsidP="008433DD">
      <w:pPr>
        <w:jc w:val="both"/>
        <w:rPr>
          <w:bCs/>
        </w:rPr>
      </w:pPr>
    </w:p>
    <w:p w:rsidR="008433DD" w:rsidRPr="008433DD" w:rsidRDefault="008433DD" w:rsidP="008433DD">
      <w:pPr>
        <w:jc w:val="both"/>
        <w:rPr>
          <w:bCs/>
        </w:rPr>
      </w:pPr>
      <w:r w:rsidRPr="008433DD">
        <w:rPr>
          <w:bCs/>
        </w:rPr>
        <w:t>Dans l’atelier attenant d’une maison, des flacons contenant différents produits d’usage</w:t>
      </w:r>
      <w:r>
        <w:rPr>
          <w:bCs/>
        </w:rPr>
        <w:t xml:space="preserve"> </w:t>
      </w:r>
      <w:r w:rsidRPr="008433DD">
        <w:rPr>
          <w:bCs/>
        </w:rPr>
        <w:t>courant sont conservés. À la suite d’un dégât des eaux, les étiquettes de ces flacons</w:t>
      </w:r>
      <w:r>
        <w:rPr>
          <w:bCs/>
        </w:rPr>
        <w:t xml:space="preserve"> </w:t>
      </w:r>
      <w:r w:rsidRPr="008433DD">
        <w:rPr>
          <w:bCs/>
        </w:rPr>
        <w:t>sont devenues illisibles.</w:t>
      </w:r>
    </w:p>
    <w:p w:rsidR="008433DD" w:rsidRPr="008433DD" w:rsidRDefault="008433DD" w:rsidP="008433DD">
      <w:pPr>
        <w:jc w:val="both"/>
        <w:rPr>
          <w:bCs/>
        </w:rPr>
      </w:pPr>
      <w:r w:rsidRPr="008433DD">
        <w:rPr>
          <w:bCs/>
        </w:rPr>
        <w:t>Les flacons contenaient les produits suivants :</w:t>
      </w:r>
    </w:p>
    <w:p w:rsidR="008433DD" w:rsidRPr="008433DD" w:rsidRDefault="008433DD" w:rsidP="008433DD">
      <w:pPr>
        <w:pStyle w:val="Paragraphedeliste"/>
        <w:numPr>
          <w:ilvl w:val="0"/>
          <w:numId w:val="1"/>
        </w:numPr>
        <w:jc w:val="both"/>
        <w:rPr>
          <w:bCs/>
        </w:rPr>
      </w:pPr>
      <w:r w:rsidRPr="008433DD">
        <w:rPr>
          <w:bCs/>
        </w:rPr>
        <w:t>Un déboucheur de canalisation à base d’hydroxyde de sodium de formule (Na</w:t>
      </w:r>
      <w:r w:rsidRPr="008433DD">
        <w:rPr>
          <w:bCs/>
          <w:vertAlign w:val="superscript"/>
        </w:rPr>
        <w:t>+</w:t>
      </w:r>
      <w:r w:rsidRPr="008433DD">
        <w:rPr>
          <w:bCs/>
        </w:rPr>
        <w:t>, OH</w:t>
      </w:r>
      <w:r w:rsidRPr="008433DD">
        <w:rPr>
          <w:bCs/>
          <w:vertAlign w:val="superscript"/>
        </w:rPr>
        <w:t>-</w:t>
      </w:r>
      <w:r w:rsidRPr="008433DD">
        <w:rPr>
          <w:bCs/>
        </w:rPr>
        <w:t>) ;</w:t>
      </w:r>
    </w:p>
    <w:p w:rsidR="008433DD" w:rsidRPr="008433DD" w:rsidRDefault="008433DD" w:rsidP="008433DD">
      <w:pPr>
        <w:pStyle w:val="Paragraphedeliste"/>
        <w:numPr>
          <w:ilvl w:val="0"/>
          <w:numId w:val="1"/>
        </w:numPr>
        <w:jc w:val="both"/>
        <w:rPr>
          <w:bCs/>
        </w:rPr>
      </w:pPr>
      <w:r w:rsidRPr="008433DD">
        <w:rPr>
          <w:bCs/>
        </w:rPr>
        <w:t>De la bouillie bordelaise contenant du sulfate de cuivre de formule (Cu</w:t>
      </w:r>
      <w:r w:rsidRPr="008433DD">
        <w:rPr>
          <w:bCs/>
          <w:vertAlign w:val="superscript"/>
        </w:rPr>
        <w:t>2+,</w:t>
      </w:r>
      <w:r w:rsidRPr="008433DD">
        <w:rPr>
          <w:bCs/>
        </w:rPr>
        <w:t xml:space="preserve"> </w:t>
      </w:r>
      <w:r w:rsidRPr="0016719B">
        <w:t>SO</w:t>
      </w:r>
      <w:r w:rsidRPr="008433DD">
        <w:rPr>
          <w:vertAlign w:val="subscript"/>
        </w:rPr>
        <w:t>4</w:t>
      </w:r>
      <w:r w:rsidRPr="008433DD">
        <w:rPr>
          <w:vertAlign w:val="superscript"/>
        </w:rPr>
        <w:t>2-</w:t>
      </w:r>
      <w:r>
        <w:t xml:space="preserve">) </w:t>
      </w:r>
      <w:r w:rsidRPr="008433DD">
        <w:rPr>
          <w:bCs/>
        </w:rPr>
        <w:t>utilisée pour le traitement des plantes ;</w:t>
      </w:r>
    </w:p>
    <w:p w:rsidR="008433DD" w:rsidRPr="008433DD" w:rsidRDefault="008433DD" w:rsidP="008433DD">
      <w:pPr>
        <w:pStyle w:val="Paragraphedeliste"/>
        <w:numPr>
          <w:ilvl w:val="0"/>
          <w:numId w:val="1"/>
        </w:numPr>
        <w:jc w:val="both"/>
        <w:rPr>
          <w:bCs/>
        </w:rPr>
      </w:pPr>
      <w:r w:rsidRPr="008433DD">
        <w:rPr>
          <w:bCs/>
        </w:rPr>
        <w:t>De l’acide chlorhydrique de formule (H</w:t>
      </w:r>
      <w:r w:rsidRPr="008433DD">
        <w:rPr>
          <w:bCs/>
          <w:vertAlign w:val="superscript"/>
        </w:rPr>
        <w:t>+</w:t>
      </w:r>
      <w:r w:rsidRPr="008433DD">
        <w:rPr>
          <w:bCs/>
        </w:rPr>
        <w:t xml:space="preserve">, </w:t>
      </w:r>
      <w:r w:rsidRPr="0016719B">
        <w:t>Cl</w:t>
      </w:r>
      <w:r w:rsidRPr="008433DD">
        <w:rPr>
          <w:vertAlign w:val="superscript"/>
        </w:rPr>
        <w:t>-</w:t>
      </w:r>
      <w:r>
        <w:t xml:space="preserve">) </w:t>
      </w:r>
      <w:r w:rsidRPr="008433DD">
        <w:rPr>
          <w:bCs/>
        </w:rPr>
        <w:t>utilisé pour nettoyer les joints de carrelage.</w:t>
      </w:r>
    </w:p>
    <w:p w:rsidR="008433DD" w:rsidRDefault="008433DD" w:rsidP="008433DD">
      <w:pPr>
        <w:jc w:val="both"/>
        <w:rPr>
          <w:bCs/>
        </w:rPr>
      </w:pPr>
    </w:p>
    <w:p w:rsidR="006A3B45" w:rsidRDefault="008433DD" w:rsidP="008433DD">
      <w:pPr>
        <w:jc w:val="both"/>
        <w:rPr>
          <w:bCs/>
        </w:rPr>
      </w:pPr>
      <w:r w:rsidRPr="008433DD">
        <w:rPr>
          <w:bCs/>
        </w:rPr>
        <w:t>Pour identifier à nouveau les solutions contenues dans les flacons, on les repère par des</w:t>
      </w:r>
      <w:r>
        <w:rPr>
          <w:bCs/>
        </w:rPr>
        <w:t xml:space="preserve"> </w:t>
      </w:r>
      <w:r w:rsidRPr="008433DD">
        <w:rPr>
          <w:bCs/>
        </w:rPr>
        <w:t>lettres (A, B, C) et on réalise les tests de reconnaissance des ions adaptés.</w:t>
      </w:r>
    </w:p>
    <w:p w:rsidR="008433DD" w:rsidRDefault="008433DD" w:rsidP="008433DD">
      <w:pPr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787"/>
        <w:gridCol w:w="3444"/>
      </w:tblGrid>
      <w:tr w:rsidR="008433DD" w:rsidRPr="0016719B" w:rsidTr="00D13FCB">
        <w:trPr>
          <w:trHeight w:val="459"/>
          <w:jc w:val="center"/>
        </w:trPr>
        <w:tc>
          <w:tcPr>
            <w:tcW w:w="8920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433DD" w:rsidRDefault="008433DD" w:rsidP="00051A3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6719B">
              <w:rPr>
                <w:b/>
                <w:bCs/>
              </w:rPr>
              <w:t>Document 1</w:t>
            </w:r>
            <w:r>
              <w:rPr>
                <w:b/>
                <w:bCs/>
              </w:rPr>
              <w:t xml:space="preserve"> : </w:t>
            </w:r>
            <w:r w:rsidRPr="0016719B">
              <w:rPr>
                <w:b/>
                <w:bCs/>
              </w:rPr>
              <w:t xml:space="preserve"> </w:t>
            </w:r>
            <w:r w:rsidRPr="008433DD">
              <w:t>tests de reconnaissance de quelques ions</w:t>
            </w:r>
          </w:p>
        </w:tc>
      </w:tr>
      <w:tr w:rsidR="008433DD" w:rsidRPr="0016719B" w:rsidTr="008433DD">
        <w:trPr>
          <w:trHeight w:val="459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433DD" w:rsidRPr="0016719B" w:rsidRDefault="008433DD" w:rsidP="00051A3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Ion mis en évidence</w:t>
            </w:r>
          </w:p>
        </w:tc>
        <w:tc>
          <w:tcPr>
            <w:tcW w:w="2787" w:type="dxa"/>
            <w:shd w:val="pct15" w:color="auto" w:fill="auto"/>
            <w:vAlign w:val="center"/>
          </w:tcPr>
          <w:p w:rsidR="008433DD" w:rsidRPr="0016719B" w:rsidRDefault="008433DD" w:rsidP="00051A3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6719B">
              <w:rPr>
                <w:b/>
                <w:bCs/>
              </w:rPr>
              <w:t xml:space="preserve">Réactif </w:t>
            </w:r>
          </w:p>
        </w:tc>
        <w:tc>
          <w:tcPr>
            <w:tcW w:w="3444" w:type="dxa"/>
            <w:shd w:val="pct15" w:color="auto" w:fill="auto"/>
            <w:vAlign w:val="center"/>
          </w:tcPr>
          <w:p w:rsidR="008433DD" w:rsidRPr="0016719B" w:rsidRDefault="008433DD" w:rsidP="00051A3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Observation</w:t>
            </w:r>
          </w:p>
        </w:tc>
      </w:tr>
      <w:tr w:rsidR="008433DD" w:rsidRPr="0016719B" w:rsidTr="008433DD">
        <w:trPr>
          <w:trHeight w:val="459"/>
          <w:jc w:val="center"/>
        </w:trPr>
        <w:tc>
          <w:tcPr>
            <w:tcW w:w="2689" w:type="dxa"/>
            <w:shd w:val="pct15" w:color="auto" w:fill="auto"/>
            <w:vAlign w:val="center"/>
          </w:tcPr>
          <w:p w:rsidR="008433DD" w:rsidRPr="0016719B" w:rsidRDefault="008433DD" w:rsidP="00051A3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6719B">
              <w:t xml:space="preserve">Cuivre </w:t>
            </w:r>
            <w:r>
              <w:t>(</w:t>
            </w:r>
            <w:r w:rsidRPr="0016719B">
              <w:t>Cu</w:t>
            </w:r>
            <w:r w:rsidRPr="0016719B">
              <w:rPr>
                <w:vertAlign w:val="superscript"/>
              </w:rPr>
              <w:t>2+</w:t>
            </w:r>
            <w:r>
              <w:t>)</w:t>
            </w:r>
          </w:p>
        </w:tc>
        <w:tc>
          <w:tcPr>
            <w:tcW w:w="2787" w:type="dxa"/>
            <w:vAlign w:val="center"/>
          </w:tcPr>
          <w:p w:rsidR="008433DD" w:rsidRPr="0016719B" w:rsidRDefault="008433DD" w:rsidP="00051A31">
            <w:pPr>
              <w:autoSpaceDE w:val="0"/>
              <w:autoSpaceDN w:val="0"/>
              <w:adjustRightInd w:val="0"/>
              <w:jc w:val="both"/>
            </w:pPr>
            <w:r w:rsidRPr="0016719B">
              <w:t xml:space="preserve">Hydroxyde de sodium </w:t>
            </w:r>
          </w:p>
        </w:tc>
        <w:tc>
          <w:tcPr>
            <w:tcW w:w="3444" w:type="dxa"/>
            <w:vAlign w:val="center"/>
          </w:tcPr>
          <w:p w:rsidR="008433DD" w:rsidRPr="0016719B" w:rsidRDefault="008433DD" w:rsidP="00051A3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6719B">
              <w:t>Bleu</w:t>
            </w:r>
          </w:p>
        </w:tc>
      </w:tr>
      <w:tr w:rsidR="008433DD" w:rsidRPr="0016719B" w:rsidTr="008433DD">
        <w:trPr>
          <w:trHeight w:val="459"/>
          <w:jc w:val="center"/>
        </w:trPr>
        <w:tc>
          <w:tcPr>
            <w:tcW w:w="2689" w:type="dxa"/>
            <w:shd w:val="pct15" w:color="auto" w:fill="auto"/>
            <w:vAlign w:val="center"/>
          </w:tcPr>
          <w:p w:rsidR="008433DD" w:rsidRPr="0016719B" w:rsidRDefault="008433DD" w:rsidP="00051A3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6719B">
              <w:t xml:space="preserve">Fer II </w:t>
            </w:r>
            <w:r>
              <w:t>(</w:t>
            </w:r>
            <w:r w:rsidRPr="0016719B">
              <w:t>Fe</w:t>
            </w:r>
            <w:r w:rsidRPr="0016719B">
              <w:rPr>
                <w:vertAlign w:val="superscript"/>
              </w:rPr>
              <w:t>2+</w:t>
            </w:r>
            <w:r>
              <w:t>)</w:t>
            </w:r>
          </w:p>
        </w:tc>
        <w:tc>
          <w:tcPr>
            <w:tcW w:w="2787" w:type="dxa"/>
            <w:vAlign w:val="center"/>
          </w:tcPr>
          <w:p w:rsidR="008433DD" w:rsidRPr="0016719B" w:rsidRDefault="008433DD" w:rsidP="00051A3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6719B">
              <w:t>Hydroxyde de sodium</w:t>
            </w:r>
          </w:p>
        </w:tc>
        <w:tc>
          <w:tcPr>
            <w:tcW w:w="3444" w:type="dxa"/>
            <w:vAlign w:val="center"/>
          </w:tcPr>
          <w:p w:rsidR="008433DD" w:rsidRPr="0016719B" w:rsidRDefault="008433DD" w:rsidP="00051A3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6719B">
              <w:t>Vert</w:t>
            </w:r>
          </w:p>
        </w:tc>
      </w:tr>
      <w:tr w:rsidR="008433DD" w:rsidRPr="0016719B" w:rsidTr="008433DD">
        <w:trPr>
          <w:trHeight w:val="459"/>
          <w:jc w:val="center"/>
        </w:trPr>
        <w:tc>
          <w:tcPr>
            <w:tcW w:w="2689" w:type="dxa"/>
            <w:shd w:val="pct15" w:color="auto" w:fill="auto"/>
            <w:vAlign w:val="center"/>
          </w:tcPr>
          <w:p w:rsidR="008433DD" w:rsidRPr="0016719B" w:rsidRDefault="008433DD" w:rsidP="00051A3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6719B">
              <w:t xml:space="preserve">Sulfate </w:t>
            </w:r>
            <w:r>
              <w:t>(</w:t>
            </w:r>
            <w:r w:rsidRPr="0016719B">
              <w:t>SO</w:t>
            </w:r>
            <w:r w:rsidRPr="0016719B">
              <w:rPr>
                <w:vertAlign w:val="subscript"/>
              </w:rPr>
              <w:t>4</w:t>
            </w:r>
            <w:r w:rsidRPr="0016719B">
              <w:rPr>
                <w:vertAlign w:val="superscript"/>
              </w:rPr>
              <w:t>2</w:t>
            </w:r>
            <w:r>
              <w:rPr>
                <w:vertAlign w:val="superscript"/>
              </w:rPr>
              <w:t>-</w:t>
            </w:r>
            <w:r>
              <w:t>)</w:t>
            </w:r>
          </w:p>
        </w:tc>
        <w:tc>
          <w:tcPr>
            <w:tcW w:w="2787" w:type="dxa"/>
            <w:vAlign w:val="center"/>
          </w:tcPr>
          <w:p w:rsidR="008433DD" w:rsidRPr="0016719B" w:rsidRDefault="008433DD" w:rsidP="00051A3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6719B">
              <w:t>Chlorure de baryum</w:t>
            </w:r>
          </w:p>
        </w:tc>
        <w:tc>
          <w:tcPr>
            <w:tcW w:w="3444" w:type="dxa"/>
            <w:vAlign w:val="center"/>
          </w:tcPr>
          <w:p w:rsidR="008433DD" w:rsidRPr="0016719B" w:rsidRDefault="008433DD" w:rsidP="00051A31">
            <w:pPr>
              <w:jc w:val="both"/>
            </w:pPr>
            <w:r w:rsidRPr="0016719B">
              <w:t>Blanc</w:t>
            </w:r>
          </w:p>
        </w:tc>
      </w:tr>
      <w:tr w:rsidR="008433DD" w:rsidRPr="0016719B" w:rsidTr="008433DD">
        <w:trPr>
          <w:trHeight w:val="459"/>
          <w:jc w:val="center"/>
        </w:trPr>
        <w:tc>
          <w:tcPr>
            <w:tcW w:w="2689" w:type="dxa"/>
            <w:shd w:val="pct15" w:color="auto" w:fill="auto"/>
            <w:vAlign w:val="center"/>
          </w:tcPr>
          <w:p w:rsidR="008433DD" w:rsidRPr="0016719B" w:rsidRDefault="008433DD" w:rsidP="008433D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6719B">
              <w:t xml:space="preserve">Chlorure </w:t>
            </w:r>
            <w:r>
              <w:t>(</w:t>
            </w:r>
            <w:r w:rsidRPr="0016719B">
              <w:t>Cl</w:t>
            </w:r>
            <w:r w:rsidRPr="0016719B">
              <w:rPr>
                <w:vertAlign w:val="superscript"/>
              </w:rPr>
              <w:t>-</w:t>
            </w:r>
            <w:r>
              <w:t>)</w:t>
            </w:r>
          </w:p>
        </w:tc>
        <w:tc>
          <w:tcPr>
            <w:tcW w:w="2787" w:type="dxa"/>
            <w:vAlign w:val="center"/>
          </w:tcPr>
          <w:p w:rsidR="008433DD" w:rsidRPr="0016719B" w:rsidRDefault="008433DD" w:rsidP="008433D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6719B">
              <w:t>Nitrate d’argent</w:t>
            </w:r>
          </w:p>
        </w:tc>
        <w:tc>
          <w:tcPr>
            <w:tcW w:w="3444" w:type="dxa"/>
            <w:vAlign w:val="center"/>
          </w:tcPr>
          <w:p w:rsidR="008433DD" w:rsidRPr="0016719B" w:rsidRDefault="008433DD" w:rsidP="008433DD">
            <w:pPr>
              <w:autoSpaceDE w:val="0"/>
              <w:autoSpaceDN w:val="0"/>
              <w:adjustRightInd w:val="0"/>
              <w:jc w:val="both"/>
            </w:pPr>
            <w:r w:rsidRPr="0016719B">
              <w:t>Blanc qui noircit à la lumière</w:t>
            </w:r>
          </w:p>
        </w:tc>
      </w:tr>
    </w:tbl>
    <w:p w:rsidR="008433DD" w:rsidRDefault="008433DD" w:rsidP="008433DD">
      <w:pPr>
        <w:jc w:val="both"/>
        <w:rPr>
          <w:b/>
          <w:bCs/>
        </w:rPr>
      </w:pPr>
    </w:p>
    <w:p w:rsidR="008433DD" w:rsidRDefault="008433DD" w:rsidP="008433DD">
      <w:pPr>
        <w:jc w:val="both"/>
        <w:rPr>
          <w:bCs/>
        </w:rPr>
      </w:pPr>
      <w:r>
        <w:rPr>
          <w:b/>
          <w:bCs/>
        </w:rPr>
        <w:t xml:space="preserve">Document 2 : </w:t>
      </w:r>
      <w:r>
        <w:t xml:space="preserve">échelle de </w:t>
      </w:r>
      <w:r>
        <w:rPr>
          <w:i/>
          <w:iCs/>
        </w:rPr>
        <w:t>p</w:t>
      </w:r>
      <w:r>
        <w:t>H</w:t>
      </w:r>
    </w:p>
    <w:p w:rsidR="008433DD" w:rsidRDefault="008433DD" w:rsidP="008433DD">
      <w:pPr>
        <w:jc w:val="center"/>
        <w:rPr>
          <w:bCs/>
        </w:rPr>
      </w:pPr>
      <w:r>
        <w:rPr>
          <w:noProof/>
        </w:rPr>
        <w:drawing>
          <wp:inline distT="0" distB="0" distL="0" distR="0" wp14:anchorId="6366301D" wp14:editId="16D09EA1">
            <wp:extent cx="5371465" cy="1146752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6986" cy="115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3DD" w:rsidRDefault="008433DD" w:rsidP="008433DD">
      <w:pPr>
        <w:jc w:val="both"/>
      </w:pPr>
      <w:r>
        <w:rPr>
          <w:b/>
          <w:bCs/>
        </w:rPr>
        <w:t xml:space="preserve">Document 3 : </w:t>
      </w:r>
      <w:r>
        <w:t>résultats des tests</w:t>
      </w:r>
    </w:p>
    <w:p w:rsidR="008433DD" w:rsidRDefault="008433DD" w:rsidP="008433DD">
      <w:pPr>
        <w:autoSpaceDE w:val="0"/>
        <w:autoSpaceDN w:val="0"/>
        <w:adjustRightInd w:val="0"/>
        <w:rPr>
          <w:b/>
          <w:bCs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1417"/>
        <w:gridCol w:w="2062"/>
        <w:gridCol w:w="2062"/>
        <w:gridCol w:w="2062"/>
      </w:tblGrid>
      <w:tr w:rsidR="008433DD" w:rsidTr="00DC09C2">
        <w:trPr>
          <w:trHeight w:val="528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33DD" w:rsidRDefault="008433DD" w:rsidP="008433D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8433DD" w:rsidRDefault="008433DD" w:rsidP="00DC09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Valeur</w:t>
            </w:r>
          </w:p>
          <w:p w:rsidR="008433DD" w:rsidRDefault="008433DD" w:rsidP="00DC09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du</w:t>
            </w:r>
            <w:proofErr w:type="gramEnd"/>
            <w:r>
              <w:rPr>
                <w:b/>
                <w:bCs/>
              </w:rPr>
              <w:t xml:space="preserve"> pH</w:t>
            </w:r>
          </w:p>
        </w:tc>
        <w:tc>
          <w:tcPr>
            <w:tcW w:w="6186" w:type="dxa"/>
            <w:gridSpan w:val="3"/>
            <w:vAlign w:val="center"/>
          </w:tcPr>
          <w:p w:rsidR="008433DD" w:rsidRDefault="008433DD" w:rsidP="00DC09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Tests d’identification des ions</w:t>
            </w:r>
          </w:p>
        </w:tc>
      </w:tr>
      <w:tr w:rsidR="008433DD" w:rsidTr="00DC09C2">
        <w:trPr>
          <w:trHeight w:val="816"/>
          <w:jc w:val="center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3DD" w:rsidRDefault="008433DD" w:rsidP="008433D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8433DD" w:rsidRDefault="008433DD" w:rsidP="00DC09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062" w:type="dxa"/>
            <w:vAlign w:val="center"/>
          </w:tcPr>
          <w:p w:rsidR="008433DD" w:rsidRDefault="00DC09C2" w:rsidP="00DC09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Nitrate d'argent</w:t>
            </w:r>
          </w:p>
        </w:tc>
        <w:tc>
          <w:tcPr>
            <w:tcW w:w="2062" w:type="dxa"/>
            <w:vAlign w:val="center"/>
          </w:tcPr>
          <w:p w:rsidR="00DC09C2" w:rsidRDefault="00DC09C2" w:rsidP="00DC09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Hydroxyde de</w:t>
            </w:r>
          </w:p>
          <w:p w:rsidR="008433DD" w:rsidRDefault="00DC09C2" w:rsidP="00DC09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sodium</w:t>
            </w:r>
            <w:proofErr w:type="gramEnd"/>
          </w:p>
        </w:tc>
        <w:tc>
          <w:tcPr>
            <w:tcW w:w="2062" w:type="dxa"/>
            <w:vAlign w:val="center"/>
          </w:tcPr>
          <w:p w:rsidR="00DC09C2" w:rsidRDefault="00DC09C2" w:rsidP="00DC09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Chlorure de</w:t>
            </w:r>
          </w:p>
          <w:p w:rsidR="008433DD" w:rsidRDefault="00DC09C2" w:rsidP="00DC09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baryum</w:t>
            </w:r>
            <w:proofErr w:type="gramEnd"/>
          </w:p>
        </w:tc>
      </w:tr>
      <w:tr w:rsidR="008433DD" w:rsidTr="00DC09C2">
        <w:trPr>
          <w:trHeight w:val="737"/>
          <w:jc w:val="center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433DD" w:rsidRDefault="008433DD" w:rsidP="00DC09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Flacon A</w:t>
            </w:r>
          </w:p>
        </w:tc>
        <w:tc>
          <w:tcPr>
            <w:tcW w:w="1417" w:type="dxa"/>
            <w:vAlign w:val="center"/>
          </w:tcPr>
          <w:p w:rsidR="008433DD" w:rsidRDefault="00DC09C2" w:rsidP="00DC09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62" w:type="dxa"/>
            <w:vAlign w:val="center"/>
          </w:tcPr>
          <w:p w:rsidR="008433DD" w:rsidRDefault="00DC09C2" w:rsidP="00DC09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DC09C2">
              <w:rPr>
                <w:b/>
                <w:bCs/>
                <w:sz w:val="28"/>
                <w:szCs w:val="28"/>
              </w:rPr>
              <w:t>x</w:t>
            </w:r>
            <w:proofErr w:type="gramEnd"/>
          </w:p>
        </w:tc>
        <w:tc>
          <w:tcPr>
            <w:tcW w:w="2062" w:type="dxa"/>
            <w:vAlign w:val="center"/>
          </w:tcPr>
          <w:p w:rsidR="00DC09C2" w:rsidRDefault="00DC09C2" w:rsidP="00DC09C2">
            <w:pPr>
              <w:autoSpaceDE w:val="0"/>
              <w:autoSpaceDN w:val="0"/>
              <w:adjustRightInd w:val="0"/>
              <w:jc w:val="center"/>
            </w:pPr>
            <w:r>
              <w:t>Formation d’un</w:t>
            </w:r>
          </w:p>
          <w:p w:rsidR="008433DD" w:rsidRPr="00DC09C2" w:rsidRDefault="00DC09C2" w:rsidP="00DC09C2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solide</w:t>
            </w:r>
            <w:proofErr w:type="gramEnd"/>
            <w:r>
              <w:t xml:space="preserve"> bleu</w:t>
            </w:r>
          </w:p>
        </w:tc>
        <w:tc>
          <w:tcPr>
            <w:tcW w:w="2062" w:type="dxa"/>
            <w:vAlign w:val="center"/>
          </w:tcPr>
          <w:p w:rsidR="00DC09C2" w:rsidRDefault="00DC09C2" w:rsidP="00DC09C2">
            <w:pPr>
              <w:autoSpaceDE w:val="0"/>
              <w:autoSpaceDN w:val="0"/>
              <w:adjustRightInd w:val="0"/>
              <w:jc w:val="center"/>
            </w:pPr>
            <w:r>
              <w:t>Formation d’un</w:t>
            </w:r>
          </w:p>
          <w:p w:rsidR="008433DD" w:rsidRPr="00DC09C2" w:rsidRDefault="00DC09C2" w:rsidP="00DC09C2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solide</w:t>
            </w:r>
            <w:proofErr w:type="gramEnd"/>
            <w:r>
              <w:t xml:space="preserve"> blanc</w:t>
            </w:r>
          </w:p>
        </w:tc>
      </w:tr>
      <w:tr w:rsidR="008433DD" w:rsidTr="00DC09C2">
        <w:trPr>
          <w:trHeight w:val="737"/>
          <w:jc w:val="center"/>
        </w:trPr>
        <w:tc>
          <w:tcPr>
            <w:tcW w:w="1418" w:type="dxa"/>
            <w:vAlign w:val="center"/>
          </w:tcPr>
          <w:p w:rsidR="008433DD" w:rsidRDefault="008433DD" w:rsidP="00DC09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Flacon B</w:t>
            </w:r>
          </w:p>
        </w:tc>
        <w:tc>
          <w:tcPr>
            <w:tcW w:w="1417" w:type="dxa"/>
            <w:vAlign w:val="center"/>
          </w:tcPr>
          <w:p w:rsidR="008433DD" w:rsidRDefault="00DC09C2" w:rsidP="00DC09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62" w:type="dxa"/>
            <w:vAlign w:val="center"/>
          </w:tcPr>
          <w:p w:rsidR="00DC09C2" w:rsidRDefault="00DC09C2" w:rsidP="00DC09C2">
            <w:pPr>
              <w:autoSpaceDE w:val="0"/>
              <w:autoSpaceDN w:val="0"/>
              <w:adjustRightInd w:val="0"/>
              <w:jc w:val="center"/>
            </w:pPr>
            <w:r>
              <w:t>Formation d’un</w:t>
            </w:r>
          </w:p>
          <w:p w:rsidR="008433DD" w:rsidRPr="00DC09C2" w:rsidRDefault="00DC09C2" w:rsidP="00DC09C2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solide</w:t>
            </w:r>
            <w:proofErr w:type="gramEnd"/>
            <w:r>
              <w:t xml:space="preserve"> blanc</w:t>
            </w:r>
          </w:p>
        </w:tc>
        <w:tc>
          <w:tcPr>
            <w:tcW w:w="2062" w:type="dxa"/>
            <w:vAlign w:val="center"/>
          </w:tcPr>
          <w:p w:rsidR="008433DD" w:rsidRPr="00DC09C2" w:rsidRDefault="00DC09C2" w:rsidP="00DC09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C09C2">
              <w:rPr>
                <w:b/>
                <w:bCs/>
                <w:sz w:val="28"/>
                <w:szCs w:val="28"/>
              </w:rPr>
              <w:t>x</w:t>
            </w:r>
            <w:proofErr w:type="gramEnd"/>
          </w:p>
        </w:tc>
        <w:tc>
          <w:tcPr>
            <w:tcW w:w="2062" w:type="dxa"/>
            <w:vAlign w:val="center"/>
          </w:tcPr>
          <w:p w:rsidR="008433DD" w:rsidRPr="00DC09C2" w:rsidRDefault="00DC09C2" w:rsidP="00DC09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C09C2">
              <w:rPr>
                <w:b/>
                <w:bCs/>
                <w:sz w:val="28"/>
                <w:szCs w:val="28"/>
              </w:rPr>
              <w:t>x</w:t>
            </w:r>
            <w:proofErr w:type="gramEnd"/>
          </w:p>
        </w:tc>
      </w:tr>
      <w:tr w:rsidR="008433DD" w:rsidTr="00DC09C2">
        <w:trPr>
          <w:trHeight w:val="737"/>
          <w:jc w:val="center"/>
        </w:trPr>
        <w:tc>
          <w:tcPr>
            <w:tcW w:w="1418" w:type="dxa"/>
            <w:vAlign w:val="center"/>
          </w:tcPr>
          <w:p w:rsidR="008433DD" w:rsidRDefault="008433DD" w:rsidP="00DC09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Flacon C</w:t>
            </w:r>
          </w:p>
        </w:tc>
        <w:tc>
          <w:tcPr>
            <w:tcW w:w="1417" w:type="dxa"/>
            <w:vAlign w:val="center"/>
          </w:tcPr>
          <w:p w:rsidR="008433DD" w:rsidRDefault="00DC09C2" w:rsidP="00DC09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062" w:type="dxa"/>
            <w:vAlign w:val="center"/>
          </w:tcPr>
          <w:p w:rsidR="008433DD" w:rsidRPr="00DC09C2" w:rsidRDefault="00DC09C2" w:rsidP="00DC09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C09C2">
              <w:rPr>
                <w:b/>
                <w:bCs/>
                <w:sz w:val="28"/>
                <w:szCs w:val="28"/>
              </w:rPr>
              <w:t>x</w:t>
            </w:r>
            <w:proofErr w:type="gramEnd"/>
          </w:p>
        </w:tc>
        <w:tc>
          <w:tcPr>
            <w:tcW w:w="2062" w:type="dxa"/>
            <w:vAlign w:val="center"/>
          </w:tcPr>
          <w:p w:rsidR="008433DD" w:rsidRPr="00DC09C2" w:rsidRDefault="00DC09C2" w:rsidP="00DC09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C09C2">
              <w:rPr>
                <w:b/>
                <w:bCs/>
                <w:sz w:val="28"/>
                <w:szCs w:val="28"/>
              </w:rPr>
              <w:t>x</w:t>
            </w:r>
            <w:proofErr w:type="gramEnd"/>
          </w:p>
        </w:tc>
        <w:tc>
          <w:tcPr>
            <w:tcW w:w="2062" w:type="dxa"/>
            <w:vAlign w:val="center"/>
          </w:tcPr>
          <w:p w:rsidR="008433DD" w:rsidRPr="00DC09C2" w:rsidRDefault="00DC09C2" w:rsidP="00DC09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C09C2">
              <w:rPr>
                <w:b/>
                <w:bCs/>
                <w:sz w:val="28"/>
                <w:szCs w:val="28"/>
              </w:rPr>
              <w:t>x</w:t>
            </w:r>
            <w:proofErr w:type="gramEnd"/>
          </w:p>
        </w:tc>
      </w:tr>
    </w:tbl>
    <w:p w:rsidR="00DC09C2" w:rsidRDefault="00DC09C2" w:rsidP="008433D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433DD" w:rsidRDefault="00DC09C2" w:rsidP="008433DD">
      <w:pPr>
        <w:autoSpaceDE w:val="0"/>
        <w:autoSpaceDN w:val="0"/>
        <w:adjustRightInd w:val="0"/>
      </w:pPr>
      <w:r w:rsidRPr="00DC09C2">
        <w:rPr>
          <w:b/>
          <w:bCs/>
          <w:sz w:val="28"/>
          <w:szCs w:val="28"/>
        </w:rPr>
        <w:t>X</w:t>
      </w:r>
      <w:r>
        <w:rPr>
          <w:b/>
          <w:bCs/>
          <w:sz w:val="28"/>
          <w:szCs w:val="28"/>
        </w:rPr>
        <w:t> </w:t>
      </w:r>
      <w:r w:rsidRPr="00DC09C2">
        <w:t>: aucun solide ne se forme</w:t>
      </w:r>
    </w:p>
    <w:p w:rsidR="00DC09C2" w:rsidRDefault="00DC09C2" w:rsidP="008433DD">
      <w:pPr>
        <w:autoSpaceDE w:val="0"/>
        <w:autoSpaceDN w:val="0"/>
        <w:adjustRightInd w:val="0"/>
      </w:pPr>
    </w:p>
    <w:p w:rsidR="00DC09C2" w:rsidRDefault="00DC09C2" w:rsidP="008433DD">
      <w:pPr>
        <w:autoSpaceDE w:val="0"/>
        <w:autoSpaceDN w:val="0"/>
        <w:adjustRightInd w:val="0"/>
      </w:pPr>
    </w:p>
    <w:p w:rsidR="00DC09C2" w:rsidRDefault="00DC09C2" w:rsidP="008433DD">
      <w:pPr>
        <w:autoSpaceDE w:val="0"/>
        <w:autoSpaceDN w:val="0"/>
        <w:adjustRightInd w:val="0"/>
      </w:pPr>
    </w:p>
    <w:p w:rsidR="00DC09C2" w:rsidRDefault="00DC09C2" w:rsidP="008433DD">
      <w:pPr>
        <w:autoSpaceDE w:val="0"/>
        <w:autoSpaceDN w:val="0"/>
        <w:adjustRightInd w:val="0"/>
      </w:pPr>
    </w:p>
    <w:p w:rsidR="00DC09C2" w:rsidRDefault="00DC09C2" w:rsidP="00DC09C2">
      <w:pPr>
        <w:autoSpaceDE w:val="0"/>
        <w:autoSpaceDN w:val="0"/>
        <w:adjustRightInd w:val="0"/>
        <w:jc w:val="both"/>
      </w:pPr>
      <w:r>
        <w:rPr>
          <w:b/>
          <w:bCs/>
        </w:rPr>
        <w:lastRenderedPageBreak/>
        <w:t xml:space="preserve">1) </w:t>
      </w:r>
      <w:r>
        <w:t xml:space="preserve">Proposer une expérience permettant de mesurer la valeur du </w:t>
      </w:r>
      <w:r>
        <w:rPr>
          <w:i/>
          <w:iCs/>
        </w:rPr>
        <w:t>p</w:t>
      </w:r>
      <w:r>
        <w:t>H d’une solution en détaillant le matériel utilisé et les étapes de la manipulation.</w:t>
      </w:r>
    </w:p>
    <w:p w:rsidR="00DC09C2" w:rsidRDefault="00DC09C2" w:rsidP="00DC09C2">
      <w:pPr>
        <w:autoSpaceDE w:val="0"/>
        <w:autoSpaceDN w:val="0"/>
        <w:adjustRightInd w:val="0"/>
        <w:jc w:val="both"/>
        <w:rPr>
          <w:b/>
          <w:bCs/>
        </w:rPr>
      </w:pPr>
    </w:p>
    <w:p w:rsidR="00DC09C2" w:rsidRDefault="00DC09C2" w:rsidP="00DC09C2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2) </w:t>
      </w:r>
      <w:r>
        <w:t>Quelles sont les règles de sécurité à respecter lors de la réalisation de l’expérience de la question précédente ?</w:t>
      </w:r>
    </w:p>
    <w:p w:rsidR="00DC09C2" w:rsidRDefault="00DC09C2" w:rsidP="00DC09C2">
      <w:pPr>
        <w:autoSpaceDE w:val="0"/>
        <w:autoSpaceDN w:val="0"/>
        <w:adjustRightInd w:val="0"/>
        <w:jc w:val="both"/>
        <w:rPr>
          <w:b/>
          <w:bCs/>
        </w:rPr>
      </w:pPr>
    </w:p>
    <w:p w:rsidR="00DC09C2" w:rsidRDefault="00DC09C2" w:rsidP="00DC09C2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3) </w:t>
      </w:r>
      <w:r>
        <w:t>À partir des résultats des tests présentés dans le document 3 et du document 2, préciser le caractère acide ou basique de la solution contenue dans le flacon A.</w:t>
      </w:r>
    </w:p>
    <w:p w:rsidR="00DC09C2" w:rsidRDefault="00DC09C2" w:rsidP="00DC09C2">
      <w:pPr>
        <w:autoSpaceDE w:val="0"/>
        <w:autoSpaceDN w:val="0"/>
        <w:adjustRightInd w:val="0"/>
        <w:jc w:val="both"/>
      </w:pPr>
      <w:r>
        <w:t>Justifier la réponse.</w:t>
      </w:r>
    </w:p>
    <w:p w:rsidR="00DC09C2" w:rsidRDefault="00DC09C2" w:rsidP="00DC09C2">
      <w:pPr>
        <w:autoSpaceDE w:val="0"/>
        <w:autoSpaceDN w:val="0"/>
        <w:adjustRightInd w:val="0"/>
        <w:jc w:val="both"/>
        <w:rPr>
          <w:b/>
          <w:bCs/>
        </w:rPr>
      </w:pPr>
    </w:p>
    <w:p w:rsidR="00DC09C2" w:rsidRDefault="00DC09C2" w:rsidP="00DC09C2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4) </w:t>
      </w:r>
      <w:r>
        <w:t>À l’aide des documents fournis</w:t>
      </w:r>
      <w:r>
        <w:rPr>
          <w:b/>
          <w:bCs/>
        </w:rPr>
        <w:t xml:space="preserve">, </w:t>
      </w:r>
      <w:r>
        <w:t>identifier le produit contenu dans le flacon A.</w:t>
      </w:r>
    </w:p>
    <w:p w:rsidR="00DC09C2" w:rsidRDefault="00DC09C2" w:rsidP="00DC09C2">
      <w:pPr>
        <w:autoSpaceDE w:val="0"/>
        <w:autoSpaceDN w:val="0"/>
        <w:adjustRightInd w:val="0"/>
        <w:jc w:val="both"/>
      </w:pPr>
      <w:r>
        <w:t>Justifier la réponse.</w:t>
      </w:r>
    </w:p>
    <w:p w:rsidR="001B50E7" w:rsidRDefault="001B50E7" w:rsidP="00DC09C2">
      <w:pPr>
        <w:autoSpaceDE w:val="0"/>
        <w:autoSpaceDN w:val="0"/>
        <w:adjustRightInd w:val="0"/>
        <w:jc w:val="both"/>
      </w:pPr>
    </w:p>
    <w:p w:rsidR="001B50E7" w:rsidRDefault="001B50E7" w:rsidP="001B50E7">
      <w:pPr>
        <w:autoSpaceDE w:val="0"/>
        <w:autoSpaceDN w:val="0"/>
        <w:adjustRightInd w:val="0"/>
        <w:jc w:val="center"/>
      </w:pPr>
      <w:r>
        <w:t>-----------------------------</w:t>
      </w:r>
    </w:p>
    <w:p w:rsidR="001B50E7" w:rsidRDefault="001B50E7" w:rsidP="001B50E7">
      <w:pPr>
        <w:autoSpaceDE w:val="0"/>
        <w:autoSpaceDN w:val="0"/>
        <w:adjustRightInd w:val="0"/>
        <w:jc w:val="center"/>
      </w:pPr>
    </w:p>
    <w:p w:rsidR="001B50E7" w:rsidRPr="001B50E7" w:rsidRDefault="001B50E7" w:rsidP="00DC09C2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DC09C2" w:rsidRDefault="00DC09C2" w:rsidP="00DC09C2">
      <w:pPr>
        <w:autoSpaceDE w:val="0"/>
        <w:autoSpaceDN w:val="0"/>
        <w:adjustRightInd w:val="0"/>
        <w:jc w:val="both"/>
      </w:pPr>
      <w:r>
        <w:t>Quelques appareils électriques présents dans l’atelier sont également hors d’usage à la suite du dégât des eaux. Il faut donc les remplacer.</w:t>
      </w:r>
    </w:p>
    <w:p w:rsidR="00DC09C2" w:rsidRDefault="00DC09C2" w:rsidP="00DC09C2">
      <w:pPr>
        <w:autoSpaceDE w:val="0"/>
        <w:autoSpaceDN w:val="0"/>
        <w:adjustRightInd w:val="0"/>
        <w:jc w:val="both"/>
      </w:pPr>
      <w:r>
        <w:t>Deux radiateurs de puissance 2000 W, un fer à souder de 130 W, trois lampes basse consommation de 10 W chacune, sont achetés.</w:t>
      </w:r>
    </w:p>
    <w:p w:rsidR="00DC09C2" w:rsidRDefault="00DC09C2" w:rsidP="00DC09C2">
      <w:pPr>
        <w:autoSpaceDE w:val="0"/>
        <w:autoSpaceDN w:val="0"/>
        <w:adjustRightInd w:val="0"/>
        <w:jc w:val="both"/>
        <w:rPr>
          <w:b/>
          <w:bCs/>
        </w:rPr>
      </w:pPr>
    </w:p>
    <w:p w:rsidR="00DC09C2" w:rsidRDefault="00DC09C2" w:rsidP="00DC09C2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5) </w:t>
      </w:r>
      <w:r>
        <w:t>Calculer la puissance totale consommée lorsque tous les appareils électriques fonctionnent ensemble.</w:t>
      </w:r>
    </w:p>
    <w:p w:rsidR="00DC09C2" w:rsidRDefault="00DC09C2" w:rsidP="00DC09C2">
      <w:pPr>
        <w:autoSpaceDE w:val="0"/>
        <w:autoSpaceDN w:val="0"/>
        <w:adjustRightInd w:val="0"/>
        <w:jc w:val="both"/>
        <w:rPr>
          <w:b/>
          <w:bCs/>
        </w:rPr>
      </w:pPr>
    </w:p>
    <w:p w:rsidR="00DC09C2" w:rsidRDefault="00DC09C2" w:rsidP="00DC09C2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6) </w:t>
      </w:r>
      <w:r>
        <w:t xml:space="preserve">L’expression de l’intensité </w:t>
      </w:r>
      <w:r>
        <w:rPr>
          <w:i/>
          <w:iCs/>
        </w:rPr>
        <w:t xml:space="preserve">I </w:t>
      </w:r>
      <w:r>
        <w:t xml:space="preserve">d’un courant électrique (en A) en fonction de la puissance électrique </w:t>
      </w:r>
      <w:r>
        <w:rPr>
          <w:i/>
          <w:iCs/>
        </w:rPr>
        <w:t xml:space="preserve">P </w:t>
      </w:r>
      <w:r>
        <w:t xml:space="preserve">consommée (en W) et de la tension électrique </w:t>
      </w:r>
      <w:r>
        <w:rPr>
          <w:i/>
          <w:iCs/>
        </w:rPr>
        <w:t xml:space="preserve">U </w:t>
      </w:r>
      <w:r>
        <w:t>(en V) s’écrit :</w:t>
      </w:r>
    </w:p>
    <w:p w:rsidR="00DC09C2" w:rsidRDefault="00DC09C2" w:rsidP="00DC09C2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5A614369" wp14:editId="74481410">
            <wp:extent cx="571500" cy="533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805" cy="534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9C2" w:rsidRDefault="00DC09C2" w:rsidP="00DC09C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Tous les appareils électriques fonctionnent ensemble.</w:t>
      </w:r>
    </w:p>
    <w:p w:rsidR="00F70BAA" w:rsidRPr="003F4E07" w:rsidRDefault="00DC09C2" w:rsidP="00F70BAA">
      <w:pPr>
        <w:autoSpaceDE w:val="0"/>
        <w:autoSpaceDN w:val="0"/>
        <w:adjustRightInd w:val="0"/>
        <w:rPr>
          <w:bCs/>
          <w:noProof/>
          <w:color w:val="365F91" w:themeColor="accent1" w:themeShade="BF"/>
        </w:rPr>
      </w:pPr>
      <w:r>
        <w:rPr>
          <w:color w:val="000000"/>
        </w:rPr>
        <w:t xml:space="preserve">Montrer que la valeur de l’intensité totale </w:t>
      </w:r>
      <w:r>
        <w:rPr>
          <w:i/>
          <w:iCs/>
          <w:color w:val="000000"/>
        </w:rPr>
        <w:t xml:space="preserve">I </w:t>
      </w:r>
      <w:r>
        <w:rPr>
          <w:color w:val="000000"/>
        </w:rPr>
        <w:t>du courant électrique est environ égale à 18 A. On prendra la valeur de la tension du secteur égale à 230 V</w:t>
      </w:r>
      <w:r w:rsidR="00F70BAA">
        <w:rPr>
          <w:color w:val="000000"/>
        </w:rPr>
        <w:t>.</w:t>
      </w:r>
    </w:p>
    <w:p w:rsidR="00F70BAA" w:rsidRDefault="00F70BAA" w:rsidP="00DC09C2">
      <w:pPr>
        <w:autoSpaceDE w:val="0"/>
        <w:autoSpaceDN w:val="0"/>
        <w:adjustRightInd w:val="0"/>
        <w:rPr>
          <w:color w:val="000000"/>
        </w:rPr>
      </w:pPr>
    </w:p>
    <w:p w:rsidR="00F70BAA" w:rsidRDefault="00F70BAA" w:rsidP="00DC09C2">
      <w:pPr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</w:p>
    <w:p w:rsidR="00DC09C2" w:rsidRDefault="00DC09C2" w:rsidP="00DC09C2">
      <w:pPr>
        <w:autoSpaceDE w:val="0"/>
        <w:autoSpaceDN w:val="0"/>
        <w:adjustRightInd w:val="0"/>
        <w:rPr>
          <w:color w:val="000000"/>
        </w:rPr>
      </w:pPr>
      <w:r>
        <w:rPr>
          <w:color w:val="222222"/>
        </w:rPr>
        <w:t>Un disjoncteur est un dispositif de protection dont la fonction est d'interrompre le passage</w:t>
      </w:r>
      <w:r>
        <w:rPr>
          <w:color w:val="000000"/>
        </w:rPr>
        <w:t xml:space="preserve"> </w:t>
      </w:r>
      <w:r>
        <w:rPr>
          <w:color w:val="222222"/>
        </w:rPr>
        <w:t xml:space="preserve">du courant électrique lorsque son intensité dépasse une valeur donnée. </w:t>
      </w:r>
      <w:r>
        <w:rPr>
          <w:color w:val="000000"/>
        </w:rPr>
        <w:t>Celui qui protège l’installation électrique de l’atelier est de valeur 20 A.</w:t>
      </w:r>
    </w:p>
    <w:p w:rsidR="00DC09C2" w:rsidRDefault="00DC09C2" w:rsidP="00DC09C2">
      <w:pPr>
        <w:autoSpaceDE w:val="0"/>
        <w:autoSpaceDN w:val="0"/>
        <w:adjustRightInd w:val="0"/>
        <w:rPr>
          <w:b/>
          <w:bCs/>
          <w:color w:val="000000"/>
        </w:rPr>
      </w:pPr>
    </w:p>
    <w:p w:rsidR="00DC09C2" w:rsidRPr="00DC09C2" w:rsidRDefault="00DC09C2" w:rsidP="00DC09C2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7) </w:t>
      </w:r>
      <w:r>
        <w:rPr>
          <w:color w:val="000000"/>
        </w:rPr>
        <w:t>Le disjoncteur utilisé permet-il le fonctionnement simultané de tous les appareils électriques nouvellement achetés ? Justifier la réponse.</w:t>
      </w:r>
    </w:p>
    <w:sectPr w:rsidR="00DC09C2" w:rsidRPr="00DC09C2" w:rsidSect="00FD35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" w:right="510" w:bottom="249" w:left="510" w:header="567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C88" w:rsidRDefault="007F6C88" w:rsidP="00261CC5">
      <w:r>
        <w:separator/>
      </w:r>
    </w:p>
  </w:endnote>
  <w:endnote w:type="continuationSeparator" w:id="0">
    <w:p w:rsidR="007F6C88" w:rsidRDefault="007F6C88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9C2" w:rsidRDefault="00DC09C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3DE" w:rsidRDefault="00261CC5">
    <w:pPr>
      <w:pStyle w:val="Pieddepage"/>
      <w:rPr>
        <w:i/>
        <w:sz w:val="20"/>
        <w:szCs w:val="20"/>
      </w:rPr>
    </w:pPr>
    <w:r w:rsidRPr="00261CC5">
      <w:rPr>
        <w:i/>
        <w:sz w:val="20"/>
        <w:szCs w:val="20"/>
      </w:rPr>
      <w:t xml:space="preserve">Durée de l’épreuve : 30 min – 25 points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9C2" w:rsidRDefault="00DC09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C88" w:rsidRDefault="007F6C88" w:rsidP="00261CC5">
      <w:r>
        <w:separator/>
      </w:r>
    </w:p>
  </w:footnote>
  <w:footnote w:type="continuationSeparator" w:id="0">
    <w:p w:rsidR="007F6C88" w:rsidRDefault="007F6C88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9C2" w:rsidRDefault="00DC09C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CC5" w:rsidRDefault="00261CC5" w:rsidP="00586A28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>PHYSIQUE-CHIMIE DNB 201</w:t>
    </w:r>
    <w:r w:rsidR="008433DD">
      <w:rPr>
        <w:b/>
        <w:sz w:val="32"/>
        <w:szCs w:val="32"/>
      </w:rPr>
      <w:t>8</w:t>
    </w:r>
    <w:r w:rsidRPr="002F1B5E">
      <w:rPr>
        <w:b/>
        <w:sz w:val="32"/>
        <w:szCs w:val="32"/>
      </w:rPr>
      <w:t xml:space="preserve"> </w:t>
    </w:r>
    <w:r w:rsidR="008433DD">
      <w:rPr>
        <w:b/>
        <w:sz w:val="32"/>
        <w:szCs w:val="32"/>
      </w:rPr>
      <w:t>–</w:t>
    </w:r>
    <w:r w:rsidRPr="002F1B5E">
      <w:rPr>
        <w:b/>
        <w:sz w:val="32"/>
        <w:szCs w:val="32"/>
      </w:rPr>
      <w:t xml:space="preserve"> </w:t>
    </w:r>
    <w:r w:rsidR="00592672">
      <w:rPr>
        <w:b/>
        <w:sz w:val="32"/>
        <w:szCs w:val="32"/>
      </w:rPr>
      <w:t>Métropole</w:t>
    </w:r>
  </w:p>
  <w:p w:rsidR="008433DD" w:rsidRPr="002F1B5E" w:rsidRDefault="008433DD" w:rsidP="00586A28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Série professionnelle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9C2" w:rsidRDefault="00DC09C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A2235"/>
    <w:multiLevelType w:val="hybridMultilevel"/>
    <w:tmpl w:val="1D4648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A5069"/>
    <w:multiLevelType w:val="multilevel"/>
    <w:tmpl w:val="AAEA5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3DD"/>
    <w:rsid w:val="0000099B"/>
    <w:rsid w:val="000156DA"/>
    <w:rsid w:val="000212F3"/>
    <w:rsid w:val="000338A0"/>
    <w:rsid w:val="00041A48"/>
    <w:rsid w:val="000C691D"/>
    <w:rsid w:val="000F194A"/>
    <w:rsid w:val="001168EB"/>
    <w:rsid w:val="00120099"/>
    <w:rsid w:val="00126966"/>
    <w:rsid w:val="0013023A"/>
    <w:rsid w:val="001539CC"/>
    <w:rsid w:val="00195284"/>
    <w:rsid w:val="001B50E7"/>
    <w:rsid w:val="00261CC5"/>
    <w:rsid w:val="00280FDA"/>
    <w:rsid w:val="002A0CD9"/>
    <w:rsid w:val="002F1B5E"/>
    <w:rsid w:val="00420D17"/>
    <w:rsid w:val="00436544"/>
    <w:rsid w:val="004B13D5"/>
    <w:rsid w:val="004C4A83"/>
    <w:rsid w:val="00513D96"/>
    <w:rsid w:val="00584799"/>
    <w:rsid w:val="00585511"/>
    <w:rsid w:val="00586A28"/>
    <w:rsid w:val="00592672"/>
    <w:rsid w:val="005A73DE"/>
    <w:rsid w:val="005D295E"/>
    <w:rsid w:val="00616395"/>
    <w:rsid w:val="0065089C"/>
    <w:rsid w:val="00693DE0"/>
    <w:rsid w:val="006A3B45"/>
    <w:rsid w:val="006A548E"/>
    <w:rsid w:val="006B4CA9"/>
    <w:rsid w:val="00710226"/>
    <w:rsid w:val="007B5EF6"/>
    <w:rsid w:val="007E3B28"/>
    <w:rsid w:val="007F6C88"/>
    <w:rsid w:val="008424DA"/>
    <w:rsid w:val="008433DD"/>
    <w:rsid w:val="008D2FE8"/>
    <w:rsid w:val="008E68DE"/>
    <w:rsid w:val="00934E63"/>
    <w:rsid w:val="009B4A05"/>
    <w:rsid w:val="00A2592C"/>
    <w:rsid w:val="00A44E4A"/>
    <w:rsid w:val="00A56451"/>
    <w:rsid w:val="00A57A7D"/>
    <w:rsid w:val="00A751BA"/>
    <w:rsid w:val="00AC7944"/>
    <w:rsid w:val="00AC7FB9"/>
    <w:rsid w:val="00AE7349"/>
    <w:rsid w:val="00B227DD"/>
    <w:rsid w:val="00B43411"/>
    <w:rsid w:val="00B773BB"/>
    <w:rsid w:val="00C50188"/>
    <w:rsid w:val="00C914F6"/>
    <w:rsid w:val="00CD5ABE"/>
    <w:rsid w:val="00CD7731"/>
    <w:rsid w:val="00D1391A"/>
    <w:rsid w:val="00D72759"/>
    <w:rsid w:val="00D73567"/>
    <w:rsid w:val="00DA6284"/>
    <w:rsid w:val="00DC09C2"/>
    <w:rsid w:val="00E16AC6"/>
    <w:rsid w:val="00E50E75"/>
    <w:rsid w:val="00E63651"/>
    <w:rsid w:val="00E65E4D"/>
    <w:rsid w:val="00E736B0"/>
    <w:rsid w:val="00E7660D"/>
    <w:rsid w:val="00EC20FE"/>
    <w:rsid w:val="00EF57D5"/>
    <w:rsid w:val="00F106EB"/>
    <w:rsid w:val="00F70BAA"/>
    <w:rsid w:val="00F72B86"/>
    <w:rsid w:val="00FB7A92"/>
    <w:rsid w:val="00FD3534"/>
    <w:rsid w:val="00FE1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73BFF"/>
  <w15:docId w15:val="{9B170D79-5C91-4612-91D9-01F4F25F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1A"/>
  </w:style>
  <w:style w:type="paragraph" w:styleId="Titre1">
    <w:name w:val="heading 1"/>
    <w:basedOn w:val="Normal"/>
    <w:link w:val="Titre1Car"/>
    <w:uiPriority w:val="9"/>
    <w:qFormat/>
    <w:rsid w:val="00592672"/>
    <w:pPr>
      <w:widowControl w:val="0"/>
      <w:autoSpaceDE w:val="0"/>
      <w:autoSpaceDN w:val="0"/>
      <w:ind w:left="498"/>
      <w:outlineLvl w:val="0"/>
    </w:pPr>
    <w:rPr>
      <w:rFonts w:eastAsia="Arial"/>
      <w:b/>
      <w:bCs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4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11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592672"/>
    <w:pPr>
      <w:widowControl w:val="0"/>
      <w:autoSpaceDE w:val="0"/>
      <w:autoSpaceDN w:val="0"/>
    </w:pPr>
    <w:rPr>
      <w:rFonts w:eastAsia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592672"/>
    <w:rPr>
      <w:rFonts w:eastAsia="Arial"/>
      <w:lang w:eastAsia="fr-FR" w:bidi="fr-FR"/>
    </w:rPr>
  </w:style>
  <w:style w:type="character" w:customStyle="1" w:styleId="Titre1Car">
    <w:name w:val="Titre 1 Car"/>
    <w:basedOn w:val="Policepardfaut"/>
    <w:link w:val="Titre1"/>
    <w:uiPriority w:val="9"/>
    <w:rsid w:val="00592672"/>
    <w:rPr>
      <w:rFonts w:eastAsia="Arial"/>
      <w:b/>
      <w:bCs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6A3B4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A3B4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6A3B45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A3B45"/>
    <w:pPr>
      <w:widowControl w:val="0"/>
      <w:autoSpaceDE w:val="0"/>
      <w:autoSpaceDN w:val="0"/>
      <w:spacing w:before="50"/>
      <w:ind w:left="84"/>
    </w:pPr>
    <w:rPr>
      <w:rFonts w:eastAsia="Arial"/>
      <w:sz w:val="22"/>
      <w:szCs w:val="22"/>
      <w:lang w:eastAsia="fr-FR" w:bidi="fr-FR"/>
    </w:rPr>
  </w:style>
  <w:style w:type="paragraph" w:styleId="Paragraphedeliste">
    <w:name w:val="List Paragraph"/>
    <w:basedOn w:val="Normal"/>
    <w:uiPriority w:val="34"/>
    <w:qFormat/>
    <w:rsid w:val="008433D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F70BAA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F70B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&#233;r&#244;me\Desktop\Suje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Sujet</Template>
  <TotalTime>26</TotalTime>
  <Pages>2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</dc:creator>
  <cp:keywords/>
  <dc:description/>
  <cp:lastModifiedBy>jérôme</cp:lastModifiedBy>
  <cp:revision>4</cp:revision>
  <cp:lastPrinted>2017-06-26T11:17:00Z</cp:lastPrinted>
  <dcterms:created xsi:type="dcterms:W3CDTF">2019-07-18T16:05:00Z</dcterms:created>
  <dcterms:modified xsi:type="dcterms:W3CDTF">2019-07-20T00:46:00Z</dcterms:modified>
</cp:coreProperties>
</file>