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9" w:rsidRDefault="007F2573" w:rsidP="00C96C60">
      <w:pPr>
        <w:tabs>
          <w:tab w:val="left" w:pos="701"/>
        </w:tabs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-140336</wp:posOffset>
            </wp:positionH>
            <wp:positionV relativeFrom="paragraph">
              <wp:posOffset>-51435</wp:posOffset>
            </wp:positionV>
            <wp:extent cx="3204671" cy="13335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945" cy="135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727393</wp:posOffset>
                </wp:positionV>
                <wp:extent cx="5005388" cy="804862"/>
                <wp:effectExtent l="0" t="0" r="24130" b="146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388" cy="80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C" w:rsidRPr="004D3F10" w:rsidRDefault="008D49FC" w:rsidP="004D3F10">
                            <w:pPr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 xml:space="preserve">Fiche de candidature à la </w:t>
                            </w:r>
                            <w:r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L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abellisation E3D</w:t>
                            </w:r>
                          </w:p>
                          <w:p w:rsidR="000C522D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« 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 xml:space="preserve">Territoire </w:t>
                            </w:r>
                            <w:r w:rsidR="000B1F3C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E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ducatif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en </w:t>
                            </w:r>
                          </w:p>
                          <w:p w:rsidR="008D49FC" w:rsidRPr="004D3F10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marche de 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veloppement durable</w:t>
                            </w:r>
                            <w:r w:rsidR="00E8735B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3.95pt;margin-top:57.3pt;width:394.1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eKKwIAAFE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">
                <v:textbox>
                  <w:txbxContent>
                    <w:p w:rsidR="008D49FC" w:rsidRPr="004D3F10" w:rsidRDefault="008D49FC" w:rsidP="004D3F10">
                      <w:pPr>
                        <w:spacing w:before="60" w:after="60"/>
                        <w:jc w:val="center"/>
                        <w:rPr>
                          <w:b/>
                          <w:smallCaps/>
                          <w:color w:val="17365D"/>
                          <w:sz w:val="32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 xml:space="preserve">Fiche de candidature à la </w:t>
                      </w:r>
                      <w:r>
                        <w:rPr>
                          <w:b/>
                          <w:smallCaps/>
                          <w:color w:val="17365D"/>
                          <w:sz w:val="32"/>
                        </w:rPr>
                        <w:t>L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>abellisation E3D</w:t>
                      </w:r>
                    </w:p>
                    <w:p w:rsidR="000C522D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« 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 xml:space="preserve">Territoire </w:t>
                      </w:r>
                      <w:r w:rsidR="000B1F3C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E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ducatif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 xml:space="preserve"> en </w:t>
                      </w:r>
                    </w:p>
                    <w:p w:rsidR="008D49FC" w:rsidRPr="004D3F10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marche de 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veloppement durable</w:t>
                      </w:r>
                      <w:r w:rsidR="00E8735B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4A30E9" w:rsidRDefault="004A30E9" w:rsidP="00C96C60">
      <w:pPr>
        <w:tabs>
          <w:tab w:val="left" w:pos="701"/>
        </w:tabs>
      </w:pPr>
    </w:p>
    <w:p w:rsidR="004A30E9" w:rsidRDefault="004A30E9" w:rsidP="00C96C60">
      <w:pPr>
        <w:tabs>
          <w:tab w:val="left" w:pos="701"/>
        </w:tabs>
      </w:pPr>
    </w:p>
    <w:p w:rsidR="004A30E9" w:rsidRDefault="004A30E9" w:rsidP="00C96C60">
      <w:pPr>
        <w:tabs>
          <w:tab w:val="left" w:pos="701"/>
        </w:tabs>
      </w:pPr>
    </w:p>
    <w:p w:rsidR="004A30E9" w:rsidRDefault="004A30E9" w:rsidP="00C96C60">
      <w:pPr>
        <w:tabs>
          <w:tab w:val="left" w:pos="701"/>
        </w:tabs>
      </w:pPr>
    </w:p>
    <w:p w:rsidR="004A30E9" w:rsidRDefault="004A30E9" w:rsidP="00C96C60">
      <w:pPr>
        <w:tabs>
          <w:tab w:val="left" w:pos="701"/>
        </w:tabs>
      </w:pPr>
    </w:p>
    <w:p w:rsidR="004A30E9" w:rsidRDefault="004A30E9" w:rsidP="00C96C60">
      <w:pPr>
        <w:tabs>
          <w:tab w:val="left" w:pos="701"/>
        </w:tabs>
      </w:pPr>
    </w:p>
    <w:p w:rsidR="004A30E9" w:rsidRPr="00C96C60" w:rsidRDefault="004A30E9" w:rsidP="00C96C60">
      <w:pPr>
        <w:tabs>
          <w:tab w:val="left" w:pos="701"/>
        </w:tabs>
      </w:pPr>
    </w:p>
    <w:p w:rsidR="00C31D39" w:rsidRPr="00CF0DDC" w:rsidRDefault="00C31D39" w:rsidP="00C31D39">
      <w:pPr>
        <w:jc w:val="right"/>
        <w:rPr>
          <w:b/>
          <w:smallCaps/>
          <w:sz w:val="10"/>
          <w:szCs w:val="10"/>
        </w:rPr>
      </w:pPr>
    </w:p>
    <w:p w:rsidR="003A7749" w:rsidRPr="004F3E81" w:rsidRDefault="003A7749" w:rsidP="00C31D39">
      <w:pPr>
        <w:jc w:val="right"/>
        <w:rPr>
          <w:b/>
          <w:i/>
          <w:smallCaps/>
          <w:color w:val="4F6228"/>
          <w:sz w:val="20"/>
        </w:rPr>
      </w:pPr>
    </w:p>
    <w:p w:rsidR="00C36051" w:rsidRDefault="00CF0DDC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4D3F10">
        <w:rPr>
          <w:rFonts w:ascii="Arial" w:hAnsi="Arial" w:cs="Arial"/>
          <w:b/>
          <w:sz w:val="20"/>
          <w:szCs w:val="20"/>
        </w:rPr>
        <w:t>N</w:t>
      </w:r>
      <w:r w:rsidR="00C36051" w:rsidRPr="004D3F10">
        <w:rPr>
          <w:rFonts w:ascii="Arial" w:hAnsi="Arial" w:cs="Arial"/>
          <w:b/>
          <w:sz w:val="20"/>
          <w:szCs w:val="20"/>
        </w:rPr>
        <w:t xml:space="preserve">om </w:t>
      </w:r>
      <w:r w:rsidR="00433EA8">
        <w:rPr>
          <w:rFonts w:ascii="Arial" w:hAnsi="Arial" w:cs="Arial"/>
          <w:b/>
          <w:sz w:val="20"/>
          <w:szCs w:val="20"/>
        </w:rPr>
        <w:t>du Territoire Éducatif</w:t>
      </w:r>
      <w:r w:rsidR="00BE0766" w:rsidRPr="004D3F10">
        <w:rPr>
          <w:rFonts w:ascii="Arial" w:hAnsi="Arial" w:cs="Arial"/>
          <w:b/>
          <w:sz w:val="20"/>
          <w:szCs w:val="20"/>
        </w:rPr>
        <w:t xml:space="preserve"> / Département</w:t>
      </w:r>
      <w:r w:rsidR="00C36051" w:rsidRPr="004D3F10">
        <w:rPr>
          <w:rFonts w:ascii="Arial" w:hAnsi="Arial" w:cs="Arial"/>
          <w:b/>
          <w:sz w:val="20"/>
          <w:szCs w:val="20"/>
        </w:rPr>
        <w:t> :</w:t>
      </w:r>
      <w:r w:rsidRPr="004D3F10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CF0DDC" w:rsidRDefault="00433EA8" w:rsidP="005A6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la personne référente : </w:t>
      </w:r>
    </w:p>
    <w:p w:rsidR="00742B8A" w:rsidRDefault="00742B8A" w:rsidP="005A6894">
      <w:pPr>
        <w:jc w:val="both"/>
        <w:rPr>
          <w:rFonts w:ascii="Arial" w:hAnsi="Arial" w:cs="Arial"/>
          <w:b/>
          <w:sz w:val="20"/>
          <w:szCs w:val="20"/>
        </w:rPr>
      </w:pPr>
      <w:r w:rsidRPr="00742B8A">
        <w:rPr>
          <w:rFonts w:ascii="Arial" w:hAnsi="Arial" w:cs="Arial"/>
          <w:b/>
          <w:sz w:val="20"/>
          <w:szCs w:val="20"/>
        </w:rPr>
        <w:t>Coordonnées</w:t>
      </w:r>
      <w:r w:rsidR="005A6894">
        <w:rPr>
          <w:rFonts w:ascii="Arial" w:hAnsi="Arial" w:cs="Arial"/>
          <w:b/>
          <w:sz w:val="20"/>
          <w:szCs w:val="20"/>
        </w:rPr>
        <w:t xml:space="preserve"> mail académique</w:t>
      </w:r>
      <w:r w:rsidRPr="00742B8A">
        <w:rPr>
          <w:rFonts w:ascii="Arial" w:hAnsi="Arial" w:cs="Arial"/>
          <w:b/>
          <w:sz w:val="20"/>
          <w:szCs w:val="20"/>
        </w:rPr>
        <w:t xml:space="preserve"> : </w:t>
      </w:r>
      <w:bookmarkStart w:id="0" w:name="_GoBack"/>
      <w:bookmarkEnd w:id="0"/>
    </w:p>
    <w:p w:rsidR="005A6894" w:rsidRPr="0009064E" w:rsidRDefault="005A6894" w:rsidP="005A6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RNE </w:t>
      </w:r>
      <w:r w:rsidRPr="00742DEB">
        <w:rPr>
          <w:rFonts w:ascii="Arial" w:hAnsi="Arial" w:cs="Arial"/>
          <w:sz w:val="20"/>
          <w:szCs w:val="20"/>
        </w:rPr>
        <w:t>de l’établissement porteur de la demande</w:t>
      </w:r>
      <w:r>
        <w:rPr>
          <w:rFonts w:ascii="Arial" w:hAnsi="Arial" w:cs="Arial"/>
          <w:b/>
          <w:sz w:val="20"/>
          <w:szCs w:val="20"/>
        </w:rPr>
        <w:t xml:space="preserve"> : </w:t>
      </w:r>
    </w:p>
    <w:p w:rsidR="00E8735B" w:rsidRPr="000C522D" w:rsidRDefault="00E8735B" w:rsidP="00CF0DDC">
      <w:pPr>
        <w:spacing w:line="360" w:lineRule="auto"/>
        <w:jc w:val="both"/>
        <w:rPr>
          <w:rFonts w:ascii="Arial" w:hAnsi="Arial" w:cs="Arial"/>
          <w:b/>
          <w:sz w:val="8"/>
          <w:szCs w:val="20"/>
        </w:rPr>
      </w:pPr>
    </w:p>
    <w:p w:rsidR="00EE4C35" w:rsidRDefault="00EE4C35" w:rsidP="00CF0D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demande concerne-t-elle une première labellisation ou un renouvellement de labellisation ?</w:t>
      </w:r>
    </w:p>
    <w:p w:rsidR="00EE4C35" w:rsidRDefault="00EE4C35" w:rsidP="00EE4C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première labellisation E3D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renouvellement de la labellisation E3D</w:t>
      </w:r>
      <w:r w:rsidR="00E8735B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EE4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E4C35">
        <w:rPr>
          <w:rFonts w:ascii="Arial" w:hAnsi="Arial" w:cs="Arial"/>
          <w:sz w:val="20"/>
          <w:szCs w:val="20"/>
        </w:rPr>
        <w:t xml:space="preserve">Merci de préciser la date </w:t>
      </w:r>
      <w:r>
        <w:rPr>
          <w:rFonts w:ascii="Arial" w:hAnsi="Arial" w:cs="Arial"/>
          <w:sz w:val="20"/>
          <w:szCs w:val="20"/>
        </w:rPr>
        <w:t xml:space="preserve">de la labellisation précédente : </w:t>
      </w:r>
    </w:p>
    <w:p w:rsidR="00EE4C35" w:rsidRPr="00441D8B" w:rsidRDefault="00433EA8" w:rsidP="00467E42">
      <w:pPr>
        <w:ind w:left="425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EE4C35" w:rsidRPr="00441D8B">
        <w:rPr>
          <w:rFonts w:ascii="Arial" w:hAnsi="Arial" w:cs="Arial"/>
          <w:i/>
          <w:sz w:val="20"/>
          <w:szCs w:val="20"/>
        </w:rPr>
        <w:t>i</w:t>
      </w:r>
      <w:r w:rsidR="00467E42">
        <w:rPr>
          <w:rFonts w:ascii="Arial" w:hAnsi="Arial" w:cs="Arial"/>
          <w:i/>
          <w:sz w:val="20"/>
          <w:szCs w:val="20"/>
        </w:rPr>
        <w:t>veau de la labellisation obtenu</w:t>
      </w:r>
      <w:r w:rsidR="00EE4C35" w:rsidRPr="00441D8B">
        <w:rPr>
          <w:rFonts w:ascii="Arial" w:hAnsi="Arial" w:cs="Arial"/>
          <w:i/>
          <w:sz w:val="20"/>
          <w:szCs w:val="20"/>
        </w:rPr>
        <w:t xml:space="preserve"> antérieurement : </w:t>
      </w:r>
    </w:p>
    <w:p w:rsidR="00EE4C35" w:rsidRPr="00441D8B" w:rsidRDefault="00EE4C35" w:rsidP="00441D8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Pr="00441D8B">
        <w:rPr>
          <w:rFonts w:ascii="Arial" w:hAnsi="Arial" w:cs="Arial"/>
          <w:i/>
          <w:sz w:val="20"/>
          <w:szCs w:val="20"/>
        </w:rPr>
        <w:t>engagé</w:t>
      </w:r>
      <w:r w:rsidR="00441D8B" w:rsidRP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71CCE0A1" wp14:editId="3383705D">
            <wp:extent cx="249005" cy="2374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28" cy="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>apprenant</w:t>
      </w:r>
      <w:r w:rsid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3BF00F78" wp14:editId="1F787D5C">
            <wp:extent cx="250199" cy="2327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444" cy="2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D8B"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sym w:font="Wingdings" w:char="F0A1"/>
      </w:r>
      <w:r w:rsidR="00441D8B"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 xml:space="preserve">durable </w:t>
      </w:r>
      <w:r w:rsidR="00441D8B">
        <w:rPr>
          <w:noProof/>
        </w:rPr>
        <w:drawing>
          <wp:inline distT="0" distB="0" distL="0" distR="0" wp14:anchorId="5D06689B" wp14:editId="04482ECB">
            <wp:extent cx="223931" cy="203517"/>
            <wp:effectExtent l="0" t="0" r="508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079" cy="2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1A" w:rsidRPr="009C551A" w:rsidRDefault="009C551A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433EA8" w:rsidRPr="00A91732" w:rsidRDefault="00433EA8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10"/>
        </w:rPr>
      </w:pPr>
    </w:p>
    <w:p w:rsidR="00CD14DF" w:rsidRDefault="00CD14DF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</w:p>
    <w:p w:rsidR="009C551A" w:rsidRDefault="009C551A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1 - Place de l’EDD dans le pilotage pédagogique </w:t>
      </w:r>
      <w:r w:rsidR="00433EA8">
        <w:rPr>
          <w:rFonts w:ascii="Arial" w:hAnsi="Arial" w:cs="Arial"/>
          <w:b/>
          <w:smallCaps/>
          <w:color w:val="365F91"/>
          <w:szCs w:val="20"/>
        </w:rPr>
        <w:t>du territoire</w:t>
      </w:r>
    </w:p>
    <w:p w:rsidR="00D32398" w:rsidRPr="00A91732" w:rsidRDefault="00D32398" w:rsidP="009C551A">
      <w:pPr>
        <w:jc w:val="right"/>
        <w:rPr>
          <w:rFonts w:ascii="Arial" w:hAnsi="Arial" w:cs="Arial"/>
          <w:b/>
          <w:smallCaps/>
          <w:color w:val="365F91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9"/>
        <w:gridCol w:w="538"/>
        <w:gridCol w:w="29"/>
        <w:gridCol w:w="538"/>
      </w:tblGrid>
      <w:tr w:rsidR="00742B8A" w:rsidRPr="00BE3BDC" w:rsidTr="00500A68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omité de pilotage EDD </w:t>
            </w:r>
            <w:r>
              <w:rPr>
                <w:rFonts w:ascii="Arial" w:hAnsi="Arial" w:cs="Arial"/>
                <w:b/>
                <w:sz w:val="20"/>
                <w:szCs w:val="20"/>
              </w:rPr>
              <w:t>pour le territoire</w:t>
            </w:r>
          </w:p>
        </w:tc>
      </w:tr>
      <w:tr w:rsidR="00742B8A" w:rsidRPr="00BE3BDC" w:rsidTr="00742B8A">
        <w:tc>
          <w:tcPr>
            <w:tcW w:w="9322" w:type="dxa"/>
            <w:shd w:val="clear" w:color="auto" w:fill="FFFFFF" w:themeFill="background1"/>
          </w:tcPr>
          <w:p w:rsidR="00742B8A" w:rsidRP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éducatif dispose d’un comité de pilotage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c>
          <w:tcPr>
            <w:tcW w:w="10456" w:type="dxa"/>
            <w:gridSpan w:val="5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22D">
              <w:rPr>
                <w:rFonts w:ascii="Arial" w:hAnsi="Arial" w:cs="Arial"/>
                <w:sz w:val="20"/>
                <w:szCs w:val="20"/>
              </w:rPr>
              <w:t>Composition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Activité du comité de pilotage du territoire</w:t>
            </w:r>
          </w:p>
        </w:tc>
      </w:tr>
      <w:tr w:rsidR="00742B8A" w:rsidRPr="00BE3BDC" w:rsidTr="00433EA8">
        <w:tc>
          <w:tcPr>
            <w:tcW w:w="9322" w:type="dxa"/>
            <w:tcBorders>
              <w:bottom w:val="dashed" w:sz="4" w:space="0" w:color="auto"/>
            </w:tcBorders>
          </w:tcPr>
          <w:p w:rsidR="00742B8A" w:rsidRDefault="00742B8A" w:rsidP="00A917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91732">
              <w:rPr>
                <w:rFonts w:ascii="Arial" w:hAnsi="Arial" w:cs="Arial"/>
                <w:sz w:val="20"/>
                <w:szCs w:val="20"/>
              </w:rPr>
              <w:t>réalisation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d’un diagnostic et </w:t>
            </w:r>
            <w:r w:rsidR="00A91732">
              <w:rPr>
                <w:rFonts w:ascii="Arial" w:hAnsi="Arial" w:cs="Arial"/>
                <w:sz w:val="20"/>
                <w:szCs w:val="20"/>
              </w:rPr>
              <w:t>stratégie/</w:t>
            </w:r>
            <w:r>
              <w:rPr>
                <w:rFonts w:ascii="Arial" w:hAnsi="Arial" w:cs="Arial"/>
                <w:sz w:val="20"/>
                <w:szCs w:val="20"/>
              </w:rPr>
              <w:t>recommandations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des projets et actions EDD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d’un parcours inter-degré cohérent de l’élève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Mobilisation des écoles et établissem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nts labellisés E3D dans le territoire</w:t>
            </w:r>
          </w:p>
        </w:tc>
      </w:tr>
      <w:tr w:rsidR="00742B8A" w:rsidRPr="00BE3BDC" w:rsidTr="00D32398">
        <w:tc>
          <w:tcPr>
            <w:tcW w:w="9322" w:type="dxa"/>
            <w:tcBorders>
              <w:bottom w:val="nil"/>
            </w:tcBorders>
          </w:tcPr>
          <w:p w:rsidR="00742B8A" w:rsidRPr="00BE3BDC" w:rsidRDefault="00742B8A" w:rsidP="008F1C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C51">
              <w:rPr>
                <w:rFonts w:ascii="Arial" w:hAnsi="Arial" w:cs="Arial"/>
                <w:sz w:val="20"/>
                <w:szCs w:val="20"/>
              </w:rPr>
              <w:t>au moins 20</w:t>
            </w:r>
            <w:r>
              <w:rPr>
                <w:rFonts w:ascii="Arial" w:hAnsi="Arial" w:cs="Arial"/>
                <w:sz w:val="20"/>
                <w:szCs w:val="20"/>
              </w:rPr>
              <w:t xml:space="preserve"> % des structures sont labellisées</w:t>
            </w:r>
            <w:r w:rsidR="008F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732">
              <w:rPr>
                <w:rFonts w:ascii="Arial" w:hAnsi="Arial" w:cs="Arial"/>
                <w:sz w:val="20"/>
                <w:szCs w:val="20"/>
              </w:rPr>
              <w:t xml:space="preserve">(au moins 2 unités d’enseignement pour </w:t>
            </w:r>
            <w:r w:rsidR="00A91732" w:rsidRPr="001C0159">
              <w:rPr>
                <w:rFonts w:ascii="Arial" w:hAnsi="Arial" w:cs="Arial"/>
                <w:sz w:val="20"/>
                <w:szCs w:val="20"/>
              </w:rPr>
              <w:t>les territoires éducatifs inférieurs à 10</w:t>
            </w:r>
            <w:r w:rsidR="00A91732">
              <w:rPr>
                <w:rFonts w:ascii="Arial" w:hAnsi="Arial" w:cs="Arial"/>
                <w:sz w:val="20"/>
                <w:szCs w:val="20"/>
              </w:rPr>
              <w:t xml:space="preserve"> unités, au-delà, 20% des </w:t>
            </w:r>
            <w:r w:rsidR="00A91732" w:rsidRPr="001C0159">
              <w:rPr>
                <w:rFonts w:ascii="Arial" w:hAnsi="Arial" w:cs="Arial"/>
                <w:sz w:val="20"/>
                <w:szCs w:val="20"/>
              </w:rPr>
              <w:t>unités d’enseignement du territoire éducatif</w:t>
            </w:r>
            <w:r w:rsidR="00A917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c>
          <w:tcPr>
            <w:tcW w:w="9322" w:type="dxa"/>
            <w:tcBorders>
              <w:bottom w:val="dashed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entre 50 % et 80 % des structures sont labellisées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c>
          <w:tcPr>
            <w:tcW w:w="9322" w:type="dxa"/>
            <w:tcBorders>
              <w:bottom w:val="dashed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 moins 80 % des structures sont labellisées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rPr>
          <w:trHeight w:val="539"/>
        </w:trPr>
        <w:tc>
          <w:tcPr>
            <w:tcW w:w="10456" w:type="dxa"/>
            <w:gridSpan w:val="5"/>
            <w:tcBorders>
              <w:top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 des écoles et établissements labellisés du territoire :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total d’élèves :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42B8A">
              <w:rPr>
                <w:rFonts w:ascii="Arial" w:hAnsi="Arial" w:cs="Arial"/>
                <w:b/>
                <w:sz w:val="20"/>
                <w:szCs w:val="20"/>
              </w:rPr>
              <w:t>Implication des différentes catégories de personnel et des éco-délégués</w:t>
            </w:r>
          </w:p>
        </w:tc>
      </w:tr>
      <w:tr w:rsidR="00742B8A" w:rsidRPr="00BE3BDC" w:rsidTr="00235187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du personnel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A9173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D14DF" w:rsidRPr="00742B8A" w:rsidRDefault="00CD14DF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Partenariat entre éco-délégués des structures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des éco-délégués auprès des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D32398" w:rsidTr="00D32398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shd w:val="clear" w:color="auto" w:fill="9CC2E5" w:themeFill="accent1" w:themeFillTint="99"/>
          </w:tcPr>
          <w:p w:rsidR="00D32398" w:rsidRPr="00D32398" w:rsidRDefault="00D32398" w:rsidP="00D323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398">
              <w:rPr>
                <w:rFonts w:ascii="Arial" w:hAnsi="Arial" w:cs="Arial"/>
                <w:b/>
                <w:sz w:val="20"/>
                <w:szCs w:val="20"/>
              </w:rPr>
              <w:t>Partenaires associés</w:t>
            </w:r>
          </w:p>
        </w:tc>
      </w:tr>
      <w:tr w:rsidR="00742B8A" w:rsidRPr="00BE3BDC" w:rsidTr="008D49FC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Sollicitation de partenaires extérieurs</w:t>
            </w:r>
            <w:r w:rsidR="00D32398">
              <w:rPr>
                <w:rFonts w:ascii="Arial" w:hAnsi="Arial" w:cs="Arial"/>
                <w:sz w:val="20"/>
                <w:szCs w:val="20"/>
              </w:rPr>
              <w:t xml:space="preserve"> dont les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EA1416" w:rsidRPr="00BE3BDC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51A" w:rsidRPr="00FD3413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p w:rsidR="00D32398" w:rsidRDefault="008D1FA3" w:rsidP="00EA1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 : </w:t>
      </w:r>
    </w:p>
    <w:p w:rsidR="00846D89" w:rsidRDefault="00846D89">
      <w:pPr>
        <w:rPr>
          <w:rFonts w:ascii="Arial" w:hAnsi="Arial" w:cs="Arial"/>
          <w:sz w:val="20"/>
          <w:szCs w:val="20"/>
        </w:rPr>
      </w:pPr>
    </w:p>
    <w:p w:rsidR="00B61594" w:rsidRPr="006F4472" w:rsidRDefault="00B61594" w:rsidP="00B41BE6">
      <w:pPr>
        <w:jc w:val="both"/>
        <w:rPr>
          <w:rFonts w:ascii="Arial" w:hAnsi="Arial" w:cs="Arial"/>
          <w:sz w:val="20"/>
          <w:szCs w:val="20"/>
        </w:rPr>
      </w:pPr>
    </w:p>
    <w:p w:rsidR="00D474AC" w:rsidRDefault="00D474AC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2 - Mobilisation </w:t>
      </w:r>
      <w:r w:rsidR="00D32398">
        <w:rPr>
          <w:rFonts w:ascii="Arial" w:hAnsi="Arial" w:cs="Arial"/>
          <w:b/>
          <w:smallCaps/>
          <w:color w:val="365F91"/>
          <w:szCs w:val="20"/>
        </w:rPr>
        <w:t xml:space="preserve">du territoire Éducatif </w:t>
      </w:r>
      <w:r w:rsidRPr="00E5423F">
        <w:rPr>
          <w:rFonts w:ascii="Arial" w:hAnsi="Arial" w:cs="Arial"/>
          <w:b/>
          <w:smallCaps/>
          <w:color w:val="365F91"/>
          <w:szCs w:val="20"/>
        </w:rPr>
        <w:t>dans la démarche</w:t>
      </w:r>
    </w:p>
    <w:p w:rsidR="00BF1578" w:rsidRPr="00BF1578" w:rsidRDefault="00BF1578" w:rsidP="00D474AC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D32398" w:rsidRPr="00BE3BDC" w:rsidTr="00D32398">
        <w:tc>
          <w:tcPr>
            <w:tcW w:w="10456" w:type="dxa"/>
            <w:gridSpan w:val="3"/>
            <w:shd w:val="clear" w:color="auto" w:fill="FFC000" w:themeFill="accent4"/>
          </w:tcPr>
          <w:p w:rsidR="00D32398" w:rsidRPr="00BE3BDC" w:rsidRDefault="00D32398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 xml:space="preserve">et projets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inter-stru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tures</w:t>
            </w:r>
          </w:p>
        </w:tc>
      </w:tr>
      <w:tr w:rsidR="00D32398" w:rsidRPr="00BE3BDC" w:rsidTr="00235187">
        <w:tc>
          <w:tcPr>
            <w:tcW w:w="9322" w:type="dxa"/>
            <w:shd w:val="clear" w:color="auto" w:fill="FFFFFF" w:themeFill="background1"/>
          </w:tcPr>
          <w:p w:rsidR="00D32398" w:rsidRPr="00742B8A" w:rsidRDefault="00D32398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d’actions ou projets inter-écoles, inter-établissements ou inter-degrés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D32398" w:rsidRPr="00BE3BDC" w:rsidTr="00235187">
        <w:tc>
          <w:tcPr>
            <w:tcW w:w="10456" w:type="dxa"/>
            <w:gridSpan w:val="3"/>
          </w:tcPr>
          <w:p w:rsidR="00EA1416" w:rsidRPr="00BE3BDC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D32398" w:rsidRPr="00BE3BDC" w:rsidRDefault="00D32398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433EA8" w:rsidTr="00EA1416">
        <w:tc>
          <w:tcPr>
            <w:tcW w:w="10456" w:type="dxa"/>
            <w:gridSpan w:val="3"/>
            <w:shd w:val="clear" w:color="auto" w:fill="FFC000" w:themeFill="accent4"/>
          </w:tcPr>
          <w:p w:rsidR="00D32398" w:rsidRPr="00433EA8" w:rsidRDefault="00EA1416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Référence aux ODD</w:t>
            </w:r>
          </w:p>
        </w:tc>
      </w:tr>
      <w:tr w:rsidR="00D32398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D32398" w:rsidRDefault="00EA1416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actions et projets inter-structures s’inscrivent dans les ODD 2030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4D519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EA1416" w:rsidRPr="00433EA8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Parcours EDD de l’élève</w:t>
            </w:r>
          </w:p>
        </w:tc>
      </w:tr>
      <w:tr w:rsidR="00EA1416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propose un parcours d’EDD de l’élève, coordonné et cohérent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1572F4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sur le fonctionnement des écoles et établissements du territoire</w:t>
            </w:r>
          </w:p>
        </w:tc>
      </w:tr>
      <w:tr w:rsidR="00EA1416" w:rsidRPr="00BE3BDC" w:rsidTr="00EA1416">
        <w:tc>
          <w:tcPr>
            <w:tcW w:w="9322" w:type="dxa"/>
            <w:tcBorders>
              <w:bottom w:val="single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modification globale du fonctionnement des structures permet d’identifier le territoire à l’EDD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BC183F">
        <w:tc>
          <w:tcPr>
            <w:tcW w:w="10456" w:type="dxa"/>
            <w:gridSpan w:val="3"/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A1416" w:rsidRPr="00FD3413" w:rsidRDefault="00EA1416" w:rsidP="00EA1416">
      <w:pPr>
        <w:jc w:val="both"/>
        <w:rPr>
          <w:rFonts w:ascii="Arial" w:hAnsi="Arial" w:cs="Arial"/>
          <w:b/>
          <w:sz w:val="10"/>
          <w:szCs w:val="20"/>
        </w:rPr>
      </w:pP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 : </w:t>
      </w:r>
    </w:p>
    <w:p w:rsidR="004D1DC2" w:rsidRDefault="004D1DC2" w:rsidP="004D1DC2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noProof/>
        </w:rPr>
        <w:drawing>
          <wp:inline distT="0" distB="0" distL="0" distR="0">
            <wp:extent cx="4772025" cy="2795756"/>
            <wp:effectExtent l="0" t="0" r="0" b="5080"/>
            <wp:docPr id="11" name="Image 11" descr="Résultat de recherche d'images pour &quot;17 objectifs de développement dur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17 objectifs de développement durabl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57" cy="27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Lienhypertexte"/>
            <w:rFonts w:ascii="Arial" w:hAnsi="Arial" w:cs="Arial"/>
            <w:b/>
            <w:sz w:val="14"/>
            <w:szCs w:val="20"/>
          </w:rPr>
          <w:t>https://www.un.org/sustainabledevelopment/fr/objectifs-de-developpement-durable/</w:t>
        </w:r>
      </w:hyperlink>
    </w:p>
    <w:p w:rsidR="00213ECE" w:rsidRDefault="00213ECE" w:rsidP="00846D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070E" w:rsidRPr="00CD14DF" w:rsidRDefault="00CD14DF" w:rsidP="0065070E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CD14DF">
        <w:rPr>
          <w:rFonts w:ascii="Arial" w:hAnsi="Arial" w:cs="Arial"/>
          <w:b/>
          <w:smallCaps/>
          <w:color w:val="365F91"/>
          <w:szCs w:val="20"/>
        </w:rPr>
        <w:t>3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 xml:space="preserve">- Valorisation des actions </w:t>
      </w:r>
      <w:r w:rsidRPr="00CD14DF">
        <w:rPr>
          <w:rFonts w:ascii="Arial" w:hAnsi="Arial" w:cs="Arial"/>
          <w:b/>
          <w:smallCaps/>
          <w:color w:val="365F91"/>
          <w:szCs w:val="20"/>
        </w:rPr>
        <w:t>et projets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>.</w:t>
      </w:r>
    </w:p>
    <w:p w:rsidR="0065070E" w:rsidRPr="00D1655D" w:rsidRDefault="0065070E" w:rsidP="0065070E">
      <w:pPr>
        <w:jc w:val="right"/>
        <w:rPr>
          <w:rFonts w:ascii="Arial" w:hAnsi="Arial" w:cs="Arial"/>
          <w:b/>
          <w:smallCaps/>
          <w:color w:val="0070C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CD14DF" w:rsidRPr="00BE3BDC" w:rsidTr="00CD14DF">
        <w:tc>
          <w:tcPr>
            <w:tcW w:w="10456" w:type="dxa"/>
            <w:gridSpan w:val="3"/>
            <w:shd w:val="clear" w:color="auto" w:fill="DCC5ED"/>
          </w:tcPr>
          <w:p w:rsidR="00CD14DF" w:rsidRPr="00BE3BDC" w:rsidRDefault="00CD14DF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la communauté éducative</w:t>
            </w:r>
          </w:p>
        </w:tc>
      </w:tr>
      <w:tr w:rsidR="00CD14DF" w:rsidRPr="00BE3BDC" w:rsidTr="00235187">
        <w:tc>
          <w:tcPr>
            <w:tcW w:w="9322" w:type="dxa"/>
            <w:shd w:val="clear" w:color="auto" w:fill="FFFFFF" w:themeFill="background1"/>
          </w:tcPr>
          <w:p w:rsidR="00CD14DF" w:rsidRPr="00742B8A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projets, parcours dans la communauté éducative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CD14DF" w:rsidRPr="00BE3BDC" w:rsidTr="00235187">
        <w:tc>
          <w:tcPr>
            <w:tcW w:w="10456" w:type="dxa"/>
            <w:gridSpan w:val="3"/>
          </w:tcPr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shd w:val="clear" w:color="auto" w:fill="DCC5ED"/>
          </w:tcPr>
          <w:p w:rsidR="00CD14DF" w:rsidRPr="00433EA8" w:rsidRDefault="00CD14DF" w:rsidP="00CD14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les médias locaux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 dans les médias locaux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9E537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Pr="00433EA8" w:rsidRDefault="00CD14DF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coordonnées avec les collectivités territoriales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de communication coordonnées avec les collectivités territoriales de rattachement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30772D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Éthique du développement durable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single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d’une éthique DD (exemple = adhésion à une charte)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866EBB">
        <w:tc>
          <w:tcPr>
            <w:tcW w:w="10456" w:type="dxa"/>
            <w:gridSpan w:val="3"/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3196E" w:rsidRDefault="000717FF" w:rsidP="00FC0741">
      <w:pPr>
        <w:ind w:right="-425"/>
        <w:rPr>
          <w:rFonts w:ascii="Arial" w:hAnsi="Arial" w:cs="Arial"/>
          <w:sz w:val="18"/>
          <w:szCs w:val="20"/>
        </w:rPr>
      </w:pPr>
      <w:r w:rsidRPr="00FC0741">
        <w:rPr>
          <w:rFonts w:ascii="Arial" w:hAnsi="Arial" w:cs="Arial"/>
          <w:sz w:val="20"/>
          <w:szCs w:val="22"/>
        </w:rPr>
        <w:t>V</w:t>
      </w:r>
      <w:r w:rsidR="00264A6F" w:rsidRPr="00FC0741">
        <w:rPr>
          <w:rFonts w:ascii="Arial" w:hAnsi="Arial" w:cs="Arial"/>
          <w:sz w:val="20"/>
          <w:szCs w:val="22"/>
        </w:rPr>
        <w:t xml:space="preserve">ous pouvez joindre les documents que vous jugerez nécessaires pour </w:t>
      </w:r>
      <w:r w:rsidR="00647D76" w:rsidRPr="00FC0741">
        <w:rPr>
          <w:rFonts w:ascii="Arial" w:hAnsi="Arial" w:cs="Arial"/>
          <w:sz w:val="20"/>
          <w:szCs w:val="22"/>
        </w:rPr>
        <w:t>motiver la demande de</w:t>
      </w:r>
      <w:r w:rsidR="00264A6F" w:rsidRPr="00FC0741">
        <w:rPr>
          <w:rFonts w:ascii="Arial" w:hAnsi="Arial" w:cs="Arial"/>
          <w:sz w:val="20"/>
          <w:szCs w:val="22"/>
        </w:rPr>
        <w:t xml:space="preserve"> labellisation de votre </w:t>
      </w:r>
      <w:r w:rsidR="00CD14DF" w:rsidRPr="00FC0741">
        <w:rPr>
          <w:rFonts w:ascii="Arial" w:hAnsi="Arial" w:cs="Arial"/>
          <w:sz w:val="20"/>
          <w:szCs w:val="22"/>
        </w:rPr>
        <w:t>territoire</w:t>
      </w:r>
      <w:r w:rsidR="00285E09" w:rsidRPr="00FC0741">
        <w:rPr>
          <w:rFonts w:ascii="Arial" w:hAnsi="Arial" w:cs="Arial"/>
          <w:sz w:val="20"/>
          <w:szCs w:val="22"/>
        </w:rPr>
        <w:t xml:space="preserve"> (exemples = compte-rendu de comités de pilotage, productions, photographies…)</w:t>
      </w:r>
      <w:r w:rsidR="00264A6F" w:rsidRPr="00FC0741">
        <w:rPr>
          <w:rFonts w:ascii="Arial" w:hAnsi="Arial" w:cs="Arial"/>
          <w:sz w:val="20"/>
          <w:szCs w:val="22"/>
        </w:rPr>
        <w:t>.</w:t>
      </w:r>
      <w:r w:rsidR="00C3196E">
        <w:rPr>
          <w:rFonts w:ascii="Arial" w:hAnsi="Arial" w:cs="Arial"/>
          <w:sz w:val="18"/>
          <w:szCs w:val="20"/>
        </w:rPr>
        <w:br w:type="page"/>
      </w:r>
    </w:p>
    <w:p w:rsidR="00D0749B" w:rsidRDefault="00380A8F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  <w:r w:rsidRPr="00380A8F">
        <w:rPr>
          <w:rFonts w:ascii="Arial" w:hAnsi="Arial" w:cs="Arial"/>
          <w:b/>
          <w:sz w:val="20"/>
          <w:szCs w:val="20"/>
        </w:rPr>
        <w:lastRenderedPageBreak/>
        <w:t>Pour information, les candidatures à la labellisation E3D sont évaluées selon l’échelle descriptive globale ci-dessous.</w:t>
      </w:r>
    </w:p>
    <w:p w:rsidR="00C3196E" w:rsidRP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4"/>
          <w:szCs w:val="20"/>
        </w:rPr>
      </w:pPr>
    </w:p>
    <w:tbl>
      <w:tblPr>
        <w:tblW w:w="11199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835"/>
        <w:gridCol w:w="2693"/>
        <w:gridCol w:w="2977"/>
      </w:tblGrid>
      <w:tr w:rsidR="00C3196E" w:rsidRPr="00C3196E" w:rsidTr="002D2BDF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/>
                <w:bCs/>
                <w:sz w:val="20"/>
                <w:szCs w:val="20"/>
              </w:rPr>
              <w:t>Axes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/>
                <w:bCs/>
                <w:sz w:val="20"/>
                <w:szCs w:val="20"/>
              </w:rPr>
              <w:t>Critères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DF">
              <w:rPr>
                <w:rFonts w:ascii="Arial" w:hAnsi="Arial" w:cs="Arial"/>
                <w:sz w:val="20"/>
                <w:szCs w:val="20"/>
              </w:rPr>
              <w:t>Descripteurs</w:t>
            </w:r>
          </w:p>
        </w:tc>
      </w:tr>
      <w:tr w:rsidR="00C3196E" w:rsidRPr="00C3196E" w:rsidTr="002D2BDF">
        <w:trPr>
          <w:trHeight w:val="31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/>
                <w:bCs/>
                <w:sz w:val="20"/>
                <w:szCs w:val="20"/>
              </w:rPr>
              <w:t>Territoire éducatif engagé E3D</w:t>
            </w:r>
          </w:p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noProof/>
              </w:rPr>
              <w:drawing>
                <wp:inline distT="0" distB="0" distL="0" distR="0" wp14:anchorId="3A235321" wp14:editId="7838EEA1">
                  <wp:extent cx="249005" cy="2374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8" cy="24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/>
                <w:bCs/>
                <w:sz w:val="20"/>
                <w:szCs w:val="20"/>
              </w:rPr>
              <w:t>Territoire éducatif apprenant E3D</w:t>
            </w:r>
          </w:p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noProof/>
              </w:rPr>
              <w:drawing>
                <wp:inline distT="0" distB="0" distL="0" distR="0" wp14:anchorId="73A34EB2" wp14:editId="5B0F056A">
                  <wp:extent cx="250199" cy="23272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" cy="24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/>
                <w:bCs/>
                <w:sz w:val="20"/>
                <w:szCs w:val="20"/>
              </w:rPr>
              <w:t>Territoire éducatif durable E3D</w:t>
            </w:r>
          </w:p>
          <w:p w:rsidR="00C3196E" w:rsidRPr="002D2BDF" w:rsidRDefault="00C3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noProof/>
              </w:rPr>
              <w:drawing>
                <wp:inline distT="0" distB="0" distL="0" distR="0" wp14:anchorId="142D8FD2" wp14:editId="32F32AFB">
                  <wp:extent cx="223931" cy="203517"/>
                  <wp:effectExtent l="0" t="0" r="508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79" cy="20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96E" w:rsidRPr="00C3196E" w:rsidTr="002D2BDF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Pilotage et acteurs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Pilotes / Comité de pilotage, place dans les instances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Existence d'un comité d'EDD de territoire. Il établit un diagnostic global et des recommandations.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Le comité de l'EDD du territoire assure la coordination et la progressivité des projets et des actions EDD.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Le comité de l'EDD assure la coordination d'un parcours de l'élève cohérent.</w:t>
            </w:r>
          </w:p>
        </w:tc>
      </w:tr>
      <w:tr w:rsidR="00C3196E" w:rsidRPr="00C3196E" w:rsidTr="002D2BDF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8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1426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écoles et établissements dans l'E3D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AC8" w:rsidRPr="002D2BDF" w:rsidRDefault="00974AC8" w:rsidP="0097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Au moins 20 % des structures sont labellisées E3D (au moins 2 unités d'enseignement pour les territoires de moins de 10 unités).</w:t>
            </w:r>
          </w:p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Au moins 50 % des structures scolaires sont labellisées E3D sur le territoire.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Au moins 80% des structures scolaires sont labellisées E3D sur le territoire.</w:t>
            </w:r>
          </w:p>
        </w:tc>
      </w:tr>
      <w:tr w:rsidR="00C3196E" w:rsidRPr="00C3196E" w:rsidTr="002D2BDF">
        <w:trPr>
          <w:trHeight w:val="17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personnels et des éco-délégués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Une partie du personnel est formée à l'EDD, des partenariats entre éco-délégués ont lieu entre différents établissements.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 xml:space="preserve">La formation à l'EDD des personnels du territoire se met en place progressivement et les </w:t>
            </w:r>
            <w:proofErr w:type="spellStart"/>
            <w:r w:rsidRPr="002D2BDF">
              <w:rPr>
                <w:rFonts w:ascii="Arial" w:hAnsi="Arial" w:cs="Arial"/>
                <w:bCs/>
                <w:sz w:val="20"/>
                <w:szCs w:val="20"/>
              </w:rPr>
              <w:t>écodélégués</w:t>
            </w:r>
            <w:proofErr w:type="spellEnd"/>
            <w:r w:rsidRPr="002D2BDF">
              <w:rPr>
                <w:rFonts w:ascii="Arial" w:hAnsi="Arial" w:cs="Arial"/>
                <w:bCs/>
                <w:sz w:val="20"/>
                <w:szCs w:val="20"/>
              </w:rPr>
              <w:t xml:space="preserve"> des différents établissements travaillent ensemble.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 xml:space="preserve">Les personnels sont formés à l'EDD. Les éco-délégués des établissements </w:t>
            </w:r>
            <w:proofErr w:type="spellStart"/>
            <w:r w:rsidRPr="002D2BDF">
              <w:rPr>
                <w:rFonts w:ascii="Arial" w:hAnsi="Arial" w:cs="Arial"/>
                <w:bCs/>
                <w:sz w:val="20"/>
                <w:szCs w:val="20"/>
              </w:rPr>
              <w:t>oeuvrent</w:t>
            </w:r>
            <w:proofErr w:type="spellEnd"/>
            <w:r w:rsidRPr="002D2BDF">
              <w:rPr>
                <w:rFonts w:ascii="Arial" w:hAnsi="Arial" w:cs="Arial"/>
                <w:bCs/>
                <w:sz w:val="20"/>
                <w:szCs w:val="20"/>
              </w:rPr>
              <w:t xml:space="preserve"> ensemble, ils sont des acteurs engagés et centraux, qui peuvent intervenir auprès des instances délibératives des collectivités territoriales de rattachement.</w:t>
            </w:r>
          </w:p>
        </w:tc>
      </w:tr>
      <w:tr w:rsidR="00C3196E" w:rsidRPr="00C3196E" w:rsidTr="002D2BDF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Partenaires associés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Les collectivités territoriales concernées sont engagées.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Des partenariats pérennes et structurants existent sur le territoire.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2D2BDF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BDF">
              <w:rPr>
                <w:rFonts w:ascii="Arial" w:hAnsi="Arial" w:cs="Arial"/>
                <w:bCs/>
                <w:sz w:val="20"/>
                <w:szCs w:val="20"/>
              </w:rPr>
              <w:t>Une stratégie de pérennisation de la démarche est établie avec les partenaires institutionnels locaux.</w:t>
            </w:r>
          </w:p>
        </w:tc>
      </w:tr>
      <w:tr w:rsidR="00C3196E" w:rsidRPr="00C3196E" w:rsidTr="002D2BDF">
        <w:trPr>
          <w:trHeight w:val="5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88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Démarche globale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Intégration dans les enseignements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inter-écoles ou inter-degrés sont mises en place en lien avec des ODD et en articulation avec les enseignements.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EDD inter-écoles, inter-établissements ou inter-degrés, sont mises en place de façon coordonnée.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d'EDD remarquables, coordonnés et transférables sont organisés sur le territoire.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Le territoire propose un parcours d'EDD de l'élève, coordonné et cohérent, si possible de la maternelle au lycée.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modification globale du fonctionnement des écoles et établissements du territoire permet de l'identifier comme un territoire contribuant au DD.</w:t>
            </w:r>
          </w:p>
        </w:tc>
      </w:tr>
      <w:tr w:rsidR="00C3196E" w:rsidRPr="00C3196E" w:rsidTr="002D2BDF">
        <w:trPr>
          <w:trHeight w:val="88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Actions inter-structures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Mise en place d'un parcours EE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Modification globale des 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78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61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Rayonnement extérieur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Visibilité et lisibilité de la démarche E3D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Les actions inter-écoles ou inter-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dégrés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sont mises en valeur dans la communauté éducative et les médias locaux.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de communication et de valorisation des actions sont menées et mises en place, en coordination avec les collectivités territoriales de rattachement.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parcours, les projets et actions sont valorisés à l'échelle du territoire comme des exemples à transférer.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éthique du développement durable sur le territoire se met en place par exemple sous la forme de l'adhésion à une charte.</w:t>
            </w:r>
          </w:p>
        </w:tc>
      </w:tr>
      <w:tr w:rsidR="00C3196E" w:rsidRPr="00C3196E" w:rsidTr="002D2BDF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Communication en direction de la communauté éducative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96E" w:rsidRPr="00C3196E" w:rsidTr="002D2BDF">
        <w:trPr>
          <w:trHeight w:val="91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Valorisation dans les médias locaux ou régionaux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</w:p>
    <w:sectPr w:rsidR="00C3196E" w:rsidSect="000C522D">
      <w:footerReference w:type="default" r:id="rId14"/>
      <w:pgSz w:w="11906" w:h="16838"/>
      <w:pgMar w:top="426" w:right="851" w:bottom="737" w:left="851" w:header="454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C3" w:rsidRDefault="009D76C3" w:rsidP="006F4472">
      <w:r>
        <w:separator/>
      </w:r>
    </w:p>
  </w:endnote>
  <w:endnote w:type="continuationSeparator" w:id="0">
    <w:p w:rsidR="009D76C3" w:rsidRDefault="009D76C3" w:rsidP="006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FC" w:rsidRDefault="008D49F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894">
      <w:rPr>
        <w:noProof/>
      </w:rPr>
      <w:t>- 3 -</w:t>
    </w:r>
    <w:r>
      <w:fldChar w:fldCharType="end"/>
    </w:r>
  </w:p>
  <w:p w:rsidR="008D49FC" w:rsidRDefault="008D4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C3" w:rsidRDefault="009D76C3" w:rsidP="006F4472">
      <w:r>
        <w:separator/>
      </w:r>
    </w:p>
  </w:footnote>
  <w:footnote w:type="continuationSeparator" w:id="0">
    <w:p w:rsidR="009D76C3" w:rsidRDefault="009D76C3" w:rsidP="006F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3D"/>
    <w:multiLevelType w:val="hybridMultilevel"/>
    <w:tmpl w:val="208E2DB8"/>
    <w:lvl w:ilvl="0" w:tplc="D084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8B8"/>
    <w:multiLevelType w:val="hybridMultilevel"/>
    <w:tmpl w:val="99167FE2"/>
    <w:lvl w:ilvl="0" w:tplc="AC70CA9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F925B43"/>
    <w:multiLevelType w:val="hybridMultilevel"/>
    <w:tmpl w:val="29B687A8"/>
    <w:lvl w:ilvl="0" w:tplc="10E467E4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06283D"/>
    <w:rsid w:val="000717FF"/>
    <w:rsid w:val="000B1F3C"/>
    <w:rsid w:val="000B2094"/>
    <w:rsid w:val="000C522D"/>
    <w:rsid w:val="00135ED5"/>
    <w:rsid w:val="00150E1E"/>
    <w:rsid w:val="00185EB1"/>
    <w:rsid w:val="0018636F"/>
    <w:rsid w:val="001C0159"/>
    <w:rsid w:val="001C7EAC"/>
    <w:rsid w:val="001E66D0"/>
    <w:rsid w:val="001F2B2A"/>
    <w:rsid w:val="001F3A98"/>
    <w:rsid w:val="00213ECE"/>
    <w:rsid w:val="002537CA"/>
    <w:rsid w:val="00264A6F"/>
    <w:rsid w:val="00266CD1"/>
    <w:rsid w:val="00285E09"/>
    <w:rsid w:val="00293502"/>
    <w:rsid w:val="002A58EB"/>
    <w:rsid w:val="002A795B"/>
    <w:rsid w:val="002D2BDF"/>
    <w:rsid w:val="002D68A1"/>
    <w:rsid w:val="00312CCE"/>
    <w:rsid w:val="00361275"/>
    <w:rsid w:val="0036384D"/>
    <w:rsid w:val="003750F4"/>
    <w:rsid w:val="00380A8F"/>
    <w:rsid w:val="0039402A"/>
    <w:rsid w:val="003A446E"/>
    <w:rsid w:val="003A7749"/>
    <w:rsid w:val="003D5B68"/>
    <w:rsid w:val="003F398E"/>
    <w:rsid w:val="0042216C"/>
    <w:rsid w:val="00425D1D"/>
    <w:rsid w:val="00433EA8"/>
    <w:rsid w:val="00441D8B"/>
    <w:rsid w:val="00443361"/>
    <w:rsid w:val="00467E42"/>
    <w:rsid w:val="004A30E9"/>
    <w:rsid w:val="004C6CC5"/>
    <w:rsid w:val="004D1DC2"/>
    <w:rsid w:val="004D3F10"/>
    <w:rsid w:val="004F3E81"/>
    <w:rsid w:val="005322CB"/>
    <w:rsid w:val="00537E87"/>
    <w:rsid w:val="005A6894"/>
    <w:rsid w:val="00601C39"/>
    <w:rsid w:val="006118E1"/>
    <w:rsid w:val="00621337"/>
    <w:rsid w:val="006216CC"/>
    <w:rsid w:val="0063420D"/>
    <w:rsid w:val="00647D76"/>
    <w:rsid w:val="0065070E"/>
    <w:rsid w:val="006A656C"/>
    <w:rsid w:val="006C4089"/>
    <w:rsid w:val="006E2DDE"/>
    <w:rsid w:val="006F4472"/>
    <w:rsid w:val="007039B4"/>
    <w:rsid w:val="00706940"/>
    <w:rsid w:val="00742B8A"/>
    <w:rsid w:val="00747E82"/>
    <w:rsid w:val="007F2573"/>
    <w:rsid w:val="00811F6C"/>
    <w:rsid w:val="00812ACE"/>
    <w:rsid w:val="00824023"/>
    <w:rsid w:val="008451CC"/>
    <w:rsid w:val="00846D89"/>
    <w:rsid w:val="0087314D"/>
    <w:rsid w:val="008B0F5D"/>
    <w:rsid w:val="008D1FA3"/>
    <w:rsid w:val="008D49FC"/>
    <w:rsid w:val="008E12CA"/>
    <w:rsid w:val="008F1C51"/>
    <w:rsid w:val="009106F6"/>
    <w:rsid w:val="00967D25"/>
    <w:rsid w:val="00974AC8"/>
    <w:rsid w:val="009B7CC1"/>
    <w:rsid w:val="009C235D"/>
    <w:rsid w:val="009C551A"/>
    <w:rsid w:val="009D76C3"/>
    <w:rsid w:val="009F1453"/>
    <w:rsid w:val="00A46E45"/>
    <w:rsid w:val="00A91732"/>
    <w:rsid w:val="00AB0AF6"/>
    <w:rsid w:val="00AE1E43"/>
    <w:rsid w:val="00B0705E"/>
    <w:rsid w:val="00B10964"/>
    <w:rsid w:val="00B168FB"/>
    <w:rsid w:val="00B26437"/>
    <w:rsid w:val="00B267FE"/>
    <w:rsid w:val="00B41BE6"/>
    <w:rsid w:val="00B4448B"/>
    <w:rsid w:val="00B61594"/>
    <w:rsid w:val="00B729A2"/>
    <w:rsid w:val="00B73EA1"/>
    <w:rsid w:val="00B77EBD"/>
    <w:rsid w:val="00B91F79"/>
    <w:rsid w:val="00B943B3"/>
    <w:rsid w:val="00BD03E4"/>
    <w:rsid w:val="00BE0766"/>
    <w:rsid w:val="00BE3BDC"/>
    <w:rsid w:val="00BF1578"/>
    <w:rsid w:val="00C007D0"/>
    <w:rsid w:val="00C220F4"/>
    <w:rsid w:val="00C3196E"/>
    <w:rsid w:val="00C31D39"/>
    <w:rsid w:val="00C36051"/>
    <w:rsid w:val="00C449E1"/>
    <w:rsid w:val="00C44DF1"/>
    <w:rsid w:val="00C65E5B"/>
    <w:rsid w:val="00C75345"/>
    <w:rsid w:val="00C96C60"/>
    <w:rsid w:val="00CD14DF"/>
    <w:rsid w:val="00CF0DDC"/>
    <w:rsid w:val="00D0749B"/>
    <w:rsid w:val="00D1655D"/>
    <w:rsid w:val="00D32398"/>
    <w:rsid w:val="00D36BA8"/>
    <w:rsid w:val="00D474AC"/>
    <w:rsid w:val="00D63671"/>
    <w:rsid w:val="00DA6C01"/>
    <w:rsid w:val="00DA7933"/>
    <w:rsid w:val="00E0552D"/>
    <w:rsid w:val="00E05865"/>
    <w:rsid w:val="00E5423F"/>
    <w:rsid w:val="00E5461A"/>
    <w:rsid w:val="00E70D6A"/>
    <w:rsid w:val="00E82BC0"/>
    <w:rsid w:val="00E8735B"/>
    <w:rsid w:val="00E952E6"/>
    <w:rsid w:val="00EA1416"/>
    <w:rsid w:val="00ED12E7"/>
    <w:rsid w:val="00ED28D0"/>
    <w:rsid w:val="00EE4C35"/>
    <w:rsid w:val="00EF1595"/>
    <w:rsid w:val="00F4543B"/>
    <w:rsid w:val="00F80616"/>
    <w:rsid w:val="00FC0741"/>
    <w:rsid w:val="00FD341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CD63"/>
  <w15:chartTrackingRefBased/>
  <w15:docId w15:val="{95376801-55B1-46D8-A069-29CEBFF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F44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F4472"/>
  </w:style>
  <w:style w:type="character" w:styleId="Appelnotedebasdep">
    <w:name w:val="footnote reference"/>
    <w:rsid w:val="006F4472"/>
    <w:rPr>
      <w:vertAlign w:val="superscript"/>
    </w:rPr>
  </w:style>
  <w:style w:type="paragraph" w:styleId="En-tte">
    <w:name w:val="header"/>
    <w:basedOn w:val="Normal"/>
    <w:link w:val="En-tteCar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F3E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3E81"/>
    <w:rPr>
      <w:sz w:val="24"/>
      <w:szCs w:val="24"/>
    </w:rPr>
  </w:style>
  <w:style w:type="paragraph" w:styleId="Notedefin">
    <w:name w:val="endnote text"/>
    <w:basedOn w:val="Normal"/>
    <w:link w:val="NotedefinCar"/>
    <w:rsid w:val="007039B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039B4"/>
  </w:style>
  <w:style w:type="character" w:styleId="Appeldenotedefin">
    <w:name w:val="endnote reference"/>
    <w:rsid w:val="007039B4"/>
    <w:rPr>
      <w:vertAlign w:val="superscript"/>
    </w:rPr>
  </w:style>
  <w:style w:type="character" w:styleId="Lienhypertexte">
    <w:name w:val="Hyperlink"/>
    <w:basedOn w:val="Policepardfaut"/>
    <w:rsid w:val="00EF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.org/sustainabledevelopment/fr/objectifs-de-developpement-dura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3898-19A1-45E0-B79F-ABFC1BB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cp:keywords/>
  <cp:lastModifiedBy>ghequette</cp:lastModifiedBy>
  <cp:revision>5</cp:revision>
  <dcterms:created xsi:type="dcterms:W3CDTF">2021-03-25T08:37:00Z</dcterms:created>
  <dcterms:modified xsi:type="dcterms:W3CDTF">2023-01-06T12:09:00Z</dcterms:modified>
</cp:coreProperties>
</file>