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1E6A" w14:textId="77777777" w:rsidR="0066198E" w:rsidRPr="000D19BA" w:rsidRDefault="0066198E" w:rsidP="0066198E">
      <w:pPr>
        <w:ind w:left="-567"/>
        <w:rPr>
          <w:rFonts w:ascii="Arial" w:hAnsi="Arial" w:cs="Arial"/>
        </w:rPr>
      </w:pPr>
    </w:p>
    <w:tbl>
      <w:tblPr>
        <w:tblW w:w="10205" w:type="dxa"/>
        <w:tblInd w:w="-62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66198E" w:rsidRPr="000D19BA" w14:paraId="470C9DDE" w14:textId="77777777" w:rsidTr="007E5DE2">
        <w:trPr>
          <w:trHeight w:val="669"/>
        </w:trPr>
        <w:tc>
          <w:tcPr>
            <w:tcW w:w="34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C559529" w14:textId="77777777" w:rsidR="0066198E" w:rsidRPr="000D19BA" w:rsidRDefault="0066198E" w:rsidP="006B7C3A">
            <w:pPr>
              <w:pStyle w:val="Titre2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0D19BA">
              <w:rPr>
                <w:b w:val="0"/>
                <w:i w:val="0"/>
                <w:sz w:val="24"/>
                <w:szCs w:val="24"/>
              </w:rPr>
              <w:t xml:space="preserve">ACADEMIE </w:t>
            </w:r>
          </w:p>
          <w:p w14:paraId="3A4818C4" w14:textId="77777777" w:rsidR="0066198E" w:rsidRPr="000D19BA" w:rsidRDefault="0066198E" w:rsidP="006B7C3A">
            <w:pPr>
              <w:pStyle w:val="Titre2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0D19BA">
              <w:rPr>
                <w:b w:val="0"/>
                <w:i w:val="0"/>
                <w:sz w:val="24"/>
                <w:szCs w:val="24"/>
              </w:rPr>
              <w:t>DE POITIERS</w:t>
            </w:r>
          </w:p>
        </w:tc>
        <w:tc>
          <w:tcPr>
            <w:tcW w:w="340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AEAECFE" w14:textId="77777777" w:rsidR="0066198E" w:rsidRPr="000D19BA" w:rsidRDefault="0066198E" w:rsidP="006B7C3A">
            <w:pPr>
              <w:jc w:val="center"/>
              <w:rPr>
                <w:rFonts w:ascii="Arial" w:hAnsi="Arial" w:cs="Arial"/>
                <w:caps/>
              </w:rPr>
            </w:pPr>
            <w:r w:rsidRPr="000D19BA">
              <w:rPr>
                <w:rFonts w:ascii="Arial" w:hAnsi="Arial" w:cs="Arial"/>
                <w:caps/>
              </w:rPr>
              <w:t>Baccalauréat Professionnel</w:t>
            </w:r>
          </w:p>
          <w:p w14:paraId="2192CBA7" w14:textId="77777777" w:rsidR="0066198E" w:rsidRPr="000D19BA" w:rsidRDefault="0066198E" w:rsidP="006B7C3A">
            <w:pPr>
              <w:jc w:val="center"/>
              <w:rPr>
                <w:rFonts w:ascii="Arial" w:hAnsi="Arial" w:cs="Arial"/>
              </w:rPr>
            </w:pPr>
            <w:r w:rsidRPr="000D19BA">
              <w:rPr>
                <w:rFonts w:ascii="Arial" w:hAnsi="Arial" w:cs="Arial"/>
              </w:rPr>
              <w:t>ORAL de contrôle</w:t>
            </w:r>
          </w:p>
        </w:tc>
        <w:tc>
          <w:tcPr>
            <w:tcW w:w="340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79B976B" w14:textId="1416255E" w:rsidR="0066198E" w:rsidRPr="000D19BA" w:rsidRDefault="0066198E" w:rsidP="000D19BA">
            <w:pPr>
              <w:jc w:val="center"/>
              <w:rPr>
                <w:rFonts w:ascii="Arial" w:hAnsi="Arial" w:cs="Arial"/>
              </w:rPr>
            </w:pPr>
            <w:r w:rsidRPr="000D19BA">
              <w:rPr>
                <w:rFonts w:ascii="Arial" w:hAnsi="Arial" w:cs="Arial"/>
              </w:rPr>
              <w:t xml:space="preserve">Session : </w:t>
            </w:r>
          </w:p>
        </w:tc>
      </w:tr>
      <w:tr w:rsidR="0066198E" w:rsidRPr="000D19BA" w14:paraId="0CC9133E" w14:textId="77777777" w:rsidTr="007E5DE2">
        <w:trPr>
          <w:trHeight w:val="195"/>
        </w:trPr>
        <w:tc>
          <w:tcPr>
            <w:tcW w:w="10205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4A1117C1" w14:textId="77777777" w:rsidR="0066198E" w:rsidRPr="000D19BA" w:rsidRDefault="0066198E" w:rsidP="006B7C3A">
            <w:pPr>
              <w:pStyle w:val="En-tte"/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0D19BA">
              <w:rPr>
                <w:rFonts w:cs="Arial"/>
                <w:sz w:val="24"/>
                <w:szCs w:val="24"/>
              </w:rPr>
              <w:t>MATHEMATIQUES-SCIENCES PHYSIQUES</w:t>
            </w:r>
          </w:p>
        </w:tc>
      </w:tr>
      <w:tr w:rsidR="0066198E" w:rsidRPr="000D19BA" w14:paraId="62C9DE75" w14:textId="77777777" w:rsidTr="007E5DE2">
        <w:trPr>
          <w:trHeight w:val="431"/>
        </w:trPr>
        <w:tc>
          <w:tcPr>
            <w:tcW w:w="10205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8F3F9FB" w14:textId="77777777" w:rsidR="0066198E" w:rsidRPr="000D19BA" w:rsidRDefault="0066198E" w:rsidP="006B7C3A">
            <w:pPr>
              <w:jc w:val="center"/>
              <w:rPr>
                <w:rFonts w:ascii="Arial" w:hAnsi="Arial" w:cs="Arial"/>
              </w:rPr>
            </w:pPr>
            <w:r w:rsidRPr="000D19BA">
              <w:rPr>
                <w:rFonts w:ascii="Arial" w:hAnsi="Arial" w:cs="Arial"/>
              </w:rPr>
              <w:t>Durée : 15 minutes</w:t>
            </w:r>
          </w:p>
        </w:tc>
      </w:tr>
    </w:tbl>
    <w:p w14:paraId="75682B42" w14:textId="7EE05601" w:rsidR="0066198E" w:rsidRPr="000D19BA" w:rsidRDefault="0066198E" w:rsidP="0066198E">
      <w:pPr>
        <w:rPr>
          <w:rFonts w:ascii="Arial" w:hAnsi="Arial" w:cs="Arial"/>
          <w:b/>
          <w:bCs/>
          <w:sz w:val="22"/>
          <w:szCs w:val="22"/>
        </w:rPr>
      </w:pPr>
    </w:p>
    <w:p w14:paraId="38506D60" w14:textId="1F3D6C0B" w:rsidR="0066198E" w:rsidRPr="000D19BA" w:rsidRDefault="0066198E" w:rsidP="0066198E">
      <w:pPr>
        <w:rPr>
          <w:rFonts w:ascii="Arial" w:hAnsi="Arial" w:cs="Arial"/>
          <w:b/>
          <w:bCs/>
          <w:sz w:val="22"/>
          <w:szCs w:val="22"/>
        </w:rPr>
      </w:pPr>
    </w:p>
    <w:p w14:paraId="0080D305" w14:textId="500C7FE1" w:rsidR="0066198E" w:rsidRPr="000D19BA" w:rsidRDefault="000D19BA" w:rsidP="0066198E">
      <w:pPr>
        <w:ind w:left="-567" w:right="-284"/>
        <w:rPr>
          <w:rFonts w:ascii="Arial" w:hAnsi="Arial" w:cs="Arial"/>
          <w:b/>
          <w:bCs/>
          <w:u w:val="single"/>
        </w:rPr>
      </w:pPr>
      <w:r w:rsidRPr="000D19BA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5728D85" wp14:editId="0CCEC1F1">
            <wp:simplePos x="0" y="0"/>
            <wp:positionH relativeFrom="column">
              <wp:posOffset>4119880</wp:posOffset>
            </wp:positionH>
            <wp:positionV relativeFrom="paragraph">
              <wp:posOffset>65405</wp:posOffset>
            </wp:positionV>
            <wp:extent cx="2085975" cy="1310498"/>
            <wp:effectExtent l="190500" t="190500" r="180975" b="194945"/>
            <wp:wrapNone/>
            <wp:docPr id="5" name="Image 5" descr="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10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C23CE" w14:textId="72D0D1C6" w:rsidR="0066198E" w:rsidRPr="000D19BA" w:rsidRDefault="0066198E" w:rsidP="000D19BA">
      <w:pPr>
        <w:spacing w:line="480" w:lineRule="auto"/>
        <w:ind w:left="-567" w:right="2976"/>
        <w:jc w:val="both"/>
        <w:rPr>
          <w:rFonts w:ascii="Arial" w:hAnsi="Arial" w:cs="Arial"/>
          <w:bCs/>
        </w:rPr>
      </w:pPr>
      <w:r w:rsidRPr="000D19BA">
        <w:rPr>
          <w:rFonts w:ascii="Arial" w:hAnsi="Arial" w:cs="Arial"/>
          <w:bCs/>
        </w:rPr>
        <w:t>Un vacancier effectue une plongée dans un lac.</w:t>
      </w:r>
    </w:p>
    <w:p w14:paraId="5D66907E" w14:textId="77777777" w:rsidR="0066198E" w:rsidRPr="000D19BA" w:rsidRDefault="0066198E" w:rsidP="000D19BA">
      <w:pPr>
        <w:ind w:left="-567" w:right="2976"/>
        <w:jc w:val="both"/>
        <w:rPr>
          <w:rFonts w:ascii="Arial" w:hAnsi="Arial" w:cs="Arial"/>
          <w:bCs/>
        </w:rPr>
      </w:pPr>
    </w:p>
    <w:p w14:paraId="6B4683DC" w14:textId="77777777" w:rsidR="000D19BA" w:rsidRDefault="0066198E" w:rsidP="000D19BA">
      <w:pPr>
        <w:spacing w:line="480" w:lineRule="auto"/>
        <w:ind w:left="-567" w:right="2976"/>
        <w:jc w:val="both"/>
        <w:rPr>
          <w:rFonts w:ascii="Arial" w:hAnsi="Arial" w:cs="Arial"/>
          <w:bCs/>
        </w:rPr>
      </w:pPr>
      <w:r w:rsidRPr="000D19BA">
        <w:rPr>
          <w:rFonts w:ascii="Arial" w:hAnsi="Arial" w:cs="Arial"/>
          <w:bCs/>
        </w:rPr>
        <w:t>Le pourcentage de lumière</w:t>
      </w:r>
      <w:r w:rsidR="002F6F51" w:rsidRPr="000D19BA">
        <w:rPr>
          <w:rFonts w:ascii="Arial" w:hAnsi="Arial" w:cs="Arial"/>
          <w:bCs/>
        </w:rPr>
        <w:t xml:space="preserve"> qui pénètre dans le lac varie en fonction de la profondeur. </w:t>
      </w:r>
    </w:p>
    <w:p w14:paraId="53975126" w14:textId="77777777" w:rsidR="000D19BA" w:rsidRDefault="000D19BA" w:rsidP="000D19BA">
      <w:pPr>
        <w:spacing w:line="480" w:lineRule="auto"/>
        <w:ind w:left="-567" w:right="2976"/>
        <w:jc w:val="both"/>
        <w:rPr>
          <w:rFonts w:ascii="Arial" w:hAnsi="Arial" w:cs="Arial"/>
          <w:bCs/>
        </w:rPr>
      </w:pPr>
    </w:p>
    <w:p w14:paraId="675787E0" w14:textId="0B3D8EAE" w:rsidR="002F6F51" w:rsidRPr="000D19BA" w:rsidRDefault="002F6F51" w:rsidP="000D19BA">
      <w:pPr>
        <w:spacing w:line="480" w:lineRule="auto"/>
        <w:ind w:left="-567" w:right="2976"/>
        <w:jc w:val="both"/>
        <w:rPr>
          <w:rFonts w:ascii="Arial" w:hAnsi="Arial" w:cs="Arial"/>
          <w:bCs/>
          <w:sz w:val="22"/>
          <w:szCs w:val="22"/>
        </w:rPr>
      </w:pPr>
      <w:r w:rsidRPr="000D19BA">
        <w:rPr>
          <w:rFonts w:ascii="Arial" w:hAnsi="Arial" w:cs="Arial"/>
          <w:bCs/>
          <w:sz w:val="22"/>
          <w:szCs w:val="22"/>
        </w:rPr>
        <w:t>Il est modélisé par la fonction définie par :</w:t>
      </w:r>
    </w:p>
    <w:p w14:paraId="78A8646F" w14:textId="09610C53" w:rsidR="002F6F51" w:rsidRPr="000D19BA" w:rsidRDefault="0066198E" w:rsidP="000D19BA">
      <w:pPr>
        <w:spacing w:line="480" w:lineRule="auto"/>
        <w:ind w:left="-567" w:right="3402"/>
        <w:jc w:val="center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=100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-0,003x</m:t>
            </m:r>
          </m:sup>
        </m:sSup>
      </m:oMath>
      <w:r w:rsidR="002F6F51" w:rsidRPr="000D19BA">
        <w:rPr>
          <w:rFonts w:ascii="Arial" w:hAnsi="Arial" w:cs="Arial"/>
          <w:bCs/>
          <w:sz w:val="22"/>
          <w:szCs w:val="22"/>
        </w:rPr>
        <w:t xml:space="preserve"> sur l’intervalle  </w:t>
      </w:r>
      <w:r w:rsidR="002F6F51" w:rsidRPr="000D19BA">
        <w:rPr>
          <w:rFonts w:ascii="Arial" w:hAnsi="Arial" w:cs="Arial"/>
          <w:bCs/>
          <w:sz w:val="22"/>
          <w:szCs w:val="22"/>
        </w:rPr>
        <w:sym w:font="Symbol" w:char="F05B"/>
      </w:r>
      <w:r w:rsidR="000D19BA">
        <w:rPr>
          <w:rFonts w:ascii="Arial" w:hAnsi="Arial" w:cs="Arial"/>
          <w:bCs/>
          <w:sz w:val="22"/>
          <w:szCs w:val="22"/>
        </w:rPr>
        <w:t>0</w:t>
      </w:r>
      <w:r w:rsidR="002F6F51" w:rsidRPr="000D19BA">
        <w:rPr>
          <w:rFonts w:ascii="Arial" w:hAnsi="Arial" w:cs="Arial"/>
          <w:bCs/>
          <w:sz w:val="22"/>
          <w:szCs w:val="22"/>
        </w:rPr>
        <w:t xml:space="preserve"> ; </w:t>
      </w:r>
      <w:r w:rsidR="000D19BA">
        <w:rPr>
          <w:rFonts w:ascii="Arial" w:hAnsi="Arial" w:cs="Arial"/>
          <w:bCs/>
          <w:sz w:val="22"/>
          <w:szCs w:val="22"/>
        </w:rPr>
        <w:t>800</w:t>
      </w:r>
      <w:r w:rsidR="002F6F51" w:rsidRPr="000D19BA">
        <w:rPr>
          <w:rFonts w:ascii="Arial" w:hAnsi="Arial" w:cs="Arial"/>
          <w:bCs/>
          <w:sz w:val="22"/>
          <w:szCs w:val="22"/>
        </w:rPr>
        <w:sym w:font="Symbol" w:char="F05D"/>
      </w:r>
    </w:p>
    <w:p w14:paraId="6F280A05" w14:textId="3DCA1880" w:rsidR="002F6F51" w:rsidRPr="000D19BA" w:rsidRDefault="000D19BA" w:rsidP="000D19BA">
      <w:pPr>
        <w:spacing w:line="480" w:lineRule="auto"/>
        <w:ind w:left="-567" w:right="3402"/>
        <w:rPr>
          <w:rFonts w:ascii="Arial" w:hAnsi="Arial" w:cs="Arial"/>
          <w:bCs/>
          <w:sz w:val="22"/>
          <w:szCs w:val="22"/>
        </w:rPr>
      </w:pPr>
      <w:r w:rsidRPr="000D19BA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0D19BA">
        <w:rPr>
          <w:rFonts w:ascii="Arial" w:hAnsi="Arial" w:cs="Arial"/>
          <w:bCs/>
          <w:sz w:val="22"/>
          <w:szCs w:val="22"/>
        </w:rPr>
        <w:t xml:space="preserve"> </w:t>
      </w:r>
      <w:r w:rsidR="002F6F51" w:rsidRPr="000D19BA">
        <w:rPr>
          <w:rFonts w:ascii="Arial" w:hAnsi="Arial" w:cs="Arial"/>
          <w:bCs/>
          <w:sz w:val="22"/>
          <w:szCs w:val="22"/>
        </w:rPr>
        <w:t xml:space="preserve">où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2F6F51" w:rsidRPr="000D19BA">
        <w:rPr>
          <w:rFonts w:ascii="Arial" w:hAnsi="Arial" w:cs="Arial"/>
          <w:bCs/>
          <w:sz w:val="22"/>
          <w:szCs w:val="22"/>
        </w:rPr>
        <w:t xml:space="preserve"> représente la profondeur en cm</w:t>
      </w:r>
    </w:p>
    <w:p w14:paraId="79954804" w14:textId="77777777" w:rsidR="000D19BA" w:rsidRPr="000D19BA" w:rsidRDefault="000D19BA" w:rsidP="000D19BA">
      <w:pPr>
        <w:widowControl w:val="0"/>
        <w:suppressAutoHyphens/>
        <w:autoSpaceDE w:val="0"/>
        <w:autoSpaceDN w:val="0"/>
        <w:adjustRightInd w:val="0"/>
        <w:spacing w:line="360" w:lineRule="auto"/>
        <w:ind w:left="-567" w:right="-28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894D6C" w14:textId="5FC0915B" w:rsidR="0066198E" w:rsidRPr="000D19BA" w:rsidRDefault="0066198E" w:rsidP="000D19BA">
      <w:pPr>
        <w:widowControl w:val="0"/>
        <w:suppressAutoHyphens/>
        <w:autoSpaceDE w:val="0"/>
        <w:autoSpaceDN w:val="0"/>
        <w:adjustRightInd w:val="0"/>
        <w:spacing w:line="360" w:lineRule="auto"/>
        <w:ind w:left="-567" w:right="-284"/>
        <w:rPr>
          <w:rFonts w:ascii="Arial" w:hAnsi="Arial" w:cs="Arial"/>
          <w:bCs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  <w:u w:val="single"/>
        </w:rPr>
        <w:t>Indication</w:t>
      </w:r>
      <w:r w:rsidRPr="000D19BA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0D19BA">
        <w:rPr>
          <w:rFonts w:ascii="Arial" w:hAnsi="Arial" w:cs="Arial"/>
          <w:bCs/>
          <w:sz w:val="22"/>
          <w:szCs w:val="22"/>
        </w:rPr>
        <w:t>On considère que la visibilité devient nulle lorsque le pourcentage de lumière est inférieur ou égal à 10.</w:t>
      </w:r>
    </w:p>
    <w:p w14:paraId="48F93BD4" w14:textId="1C791460" w:rsidR="0025684D" w:rsidRPr="000D19BA" w:rsidRDefault="0025684D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</w:rPr>
      </w:pPr>
    </w:p>
    <w:p w14:paraId="6C0F70FA" w14:textId="5E3D2EC2" w:rsidR="0025684D" w:rsidRPr="000D19BA" w:rsidRDefault="000D19BA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</w:rPr>
      </w:pPr>
      <w:r w:rsidRPr="000D19B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7D433" wp14:editId="5E7D9F74">
                <wp:simplePos x="0" y="0"/>
                <wp:positionH relativeFrom="column">
                  <wp:posOffset>-366395</wp:posOffset>
                </wp:positionH>
                <wp:positionV relativeFrom="paragraph">
                  <wp:posOffset>194944</wp:posOffset>
                </wp:positionV>
                <wp:extent cx="6449060" cy="638175"/>
                <wp:effectExtent l="0" t="0" r="2794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06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BC1B5" w14:textId="77777777" w:rsidR="000D19BA" w:rsidRPr="000D19BA" w:rsidRDefault="000D19BA" w:rsidP="000D19BA">
                            <w:pPr>
                              <w:ind w:right="-284"/>
                              <w:rPr>
                                <w:rFonts w:ascii="Arial" w:eastAsia="Calibri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C1C2766" w14:textId="6C37BC9D" w:rsidR="0025684D" w:rsidRPr="000D19BA" w:rsidRDefault="0025684D" w:rsidP="000D19BA">
                            <w:pPr>
                              <w:ind w:right="-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19BA"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  <w:t>Question</w:t>
                            </w:r>
                            <w:r w:rsidRPr="000D19BA"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 </w:t>
                            </w:r>
                            <w:r w:rsidRPr="000D19BA"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  <w:r w:rsidR="000D19BA" w:rsidRPr="000D19BA"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0D19BA">
                              <w:rPr>
                                <w:rFonts w:ascii="Arial" w:eastAsia="Calibri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A quelle </w:t>
                            </w:r>
                            <w:r w:rsidRPr="000D19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profondeur la visibilité devient-elle nulle pour le vacancier ?</w:t>
                            </w:r>
                          </w:p>
                          <w:p w14:paraId="46304EAE" w14:textId="77777777" w:rsidR="0025684D" w:rsidRPr="000D19BA" w:rsidRDefault="0025684D" w:rsidP="0025684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7D433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8.85pt;margin-top:15.35pt;width:507.8pt;height:5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" fillcolor="white [3201]" strokeweight=".5pt">
                <v:textbox>
                  <w:txbxContent>
                    <w:p w14:paraId="314BC1B5" w14:textId="77777777" w:rsidR="000D19BA" w:rsidRPr="000D19BA" w:rsidRDefault="000D19BA" w:rsidP="000D19BA">
                      <w:pPr>
                        <w:ind w:right="-284"/>
                        <w:rPr>
                          <w:rFonts w:ascii="Arial" w:eastAsia="Calibri" w:hAnsi="Arial" w:cs="Arial"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3C1C2766" w14:textId="6C37BC9D" w:rsidR="0025684D" w:rsidRPr="000D19BA" w:rsidRDefault="0025684D" w:rsidP="000D19BA">
                      <w:pPr>
                        <w:ind w:right="-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19BA">
                        <w:rPr>
                          <w:rFonts w:ascii="Arial" w:eastAsia="Calibri" w:hAnsi="Arial" w:cs="Arial"/>
                          <w:bCs/>
                          <w:sz w:val="28"/>
                          <w:szCs w:val="28"/>
                          <w:u w:val="single"/>
                        </w:rPr>
                        <w:t>Question</w:t>
                      </w:r>
                      <w:r w:rsidRPr="000D19BA">
                        <w:rPr>
                          <w:rFonts w:ascii="Arial" w:eastAsia="Calibri" w:hAnsi="Arial" w:cs="Arial"/>
                          <w:bCs/>
                          <w:sz w:val="28"/>
                          <w:szCs w:val="28"/>
                          <w:u w:val="single"/>
                          <w:lang w:val="fr-CA"/>
                        </w:rPr>
                        <w:t> </w:t>
                      </w:r>
                      <w:r w:rsidRPr="000D19BA">
                        <w:rPr>
                          <w:rFonts w:ascii="Arial" w:eastAsia="Calibri" w:hAnsi="Arial" w:cs="Arial"/>
                          <w:bCs/>
                          <w:sz w:val="28"/>
                          <w:szCs w:val="28"/>
                          <w:lang w:val="fr-CA"/>
                        </w:rPr>
                        <w:t>:</w:t>
                      </w:r>
                      <w:r w:rsidR="000D19BA" w:rsidRPr="000D19BA">
                        <w:rPr>
                          <w:rFonts w:ascii="Arial" w:eastAsia="Calibri" w:hAnsi="Arial" w:cs="Arial"/>
                          <w:bCs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Pr="000D19BA">
                        <w:rPr>
                          <w:rFonts w:ascii="Arial" w:eastAsia="Calibri" w:hAnsi="Arial" w:cs="Arial"/>
                          <w:bCs/>
                          <w:sz w:val="28"/>
                          <w:szCs w:val="28"/>
                          <w:lang w:val="fr-CA"/>
                        </w:rPr>
                        <w:t xml:space="preserve"> A quelle </w:t>
                      </w:r>
                      <w:r w:rsidRPr="000D19BA">
                        <w:rPr>
                          <w:rFonts w:ascii="Arial" w:hAnsi="Arial" w:cs="Arial"/>
                          <w:sz w:val="28"/>
                          <w:szCs w:val="28"/>
                        </w:rPr>
                        <w:t>profondeur la visibilité devient-elle nulle pour le vacancier ?</w:t>
                      </w:r>
                    </w:p>
                    <w:p w14:paraId="46304EAE" w14:textId="77777777" w:rsidR="0025684D" w:rsidRPr="000D19BA" w:rsidRDefault="0025684D" w:rsidP="0025684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BE6CC" w14:textId="5E2C22BA" w:rsidR="0066198E" w:rsidRPr="000D19BA" w:rsidRDefault="0066198E" w:rsidP="0066198E">
      <w:pPr>
        <w:ind w:left="-567" w:right="-284"/>
        <w:rPr>
          <w:rFonts w:ascii="Arial" w:hAnsi="Arial" w:cs="Arial"/>
          <w:bCs/>
        </w:rPr>
      </w:pPr>
    </w:p>
    <w:p w14:paraId="3D856AE5" w14:textId="77777777" w:rsidR="0066198E" w:rsidRPr="000D19BA" w:rsidRDefault="0066198E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/>
          <w:bCs/>
        </w:rPr>
      </w:pPr>
    </w:p>
    <w:p w14:paraId="2D7DF97F" w14:textId="77777777" w:rsidR="0025684D" w:rsidRPr="000D19BA" w:rsidRDefault="0025684D" w:rsidP="0066198E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/>
          <w:bCs/>
        </w:rPr>
      </w:pPr>
    </w:p>
    <w:p w14:paraId="310FE4D0" w14:textId="77777777" w:rsidR="0025684D" w:rsidRPr="000D19BA" w:rsidRDefault="0025684D" w:rsidP="0066198E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/>
          <w:bCs/>
        </w:rPr>
      </w:pPr>
    </w:p>
    <w:p w14:paraId="45CDDA85" w14:textId="77777777" w:rsidR="0025684D" w:rsidRPr="000D19BA" w:rsidRDefault="0025684D" w:rsidP="0066198E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/>
          <w:bCs/>
        </w:rPr>
      </w:pPr>
    </w:p>
    <w:p w14:paraId="4035599D" w14:textId="77777777" w:rsidR="0025684D" w:rsidRPr="000D19BA" w:rsidRDefault="0025684D" w:rsidP="0066198E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/>
          <w:bCs/>
        </w:rPr>
      </w:pPr>
    </w:p>
    <w:p w14:paraId="43FCE930" w14:textId="77777777" w:rsidR="000D19BA" w:rsidRPr="000D19BA" w:rsidRDefault="000D19BA" w:rsidP="000D19BA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</w:rPr>
        <w:t xml:space="preserve">Ce qui est attendu de vous : </w:t>
      </w:r>
    </w:p>
    <w:p w14:paraId="4262B2A6" w14:textId="00F4A224" w:rsidR="0066198E" w:rsidRPr="000D19BA" w:rsidRDefault="0066198E" w:rsidP="000D19BA">
      <w:pPr>
        <w:widowControl w:val="0"/>
        <w:tabs>
          <w:tab w:val="left" w:pos="8145"/>
        </w:tabs>
        <w:suppressAutoHyphens/>
        <w:autoSpaceDE w:val="0"/>
        <w:autoSpaceDN w:val="0"/>
        <w:adjustRightInd w:val="0"/>
        <w:ind w:left="-567" w:right="-284"/>
        <w:jc w:val="both"/>
        <w:rPr>
          <w:rFonts w:ascii="Arial" w:hAnsi="Arial" w:cs="Arial"/>
          <w:b/>
          <w:bCs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</w:rPr>
        <w:tab/>
      </w:r>
    </w:p>
    <w:p w14:paraId="5F6C73E1" w14:textId="77777777" w:rsidR="0066198E" w:rsidRPr="000D19BA" w:rsidRDefault="0066198E" w:rsidP="000D19BA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</w:rPr>
        <w:t>La première étape</w:t>
      </w:r>
      <w:r w:rsidRPr="000D19BA">
        <w:rPr>
          <w:rFonts w:ascii="Arial" w:hAnsi="Arial" w:cs="Arial"/>
          <w:sz w:val="22"/>
          <w:szCs w:val="22"/>
        </w:rPr>
        <w:t xml:space="preserve"> sera de m'expliquer à l’oral ce que l'on vous demande en reformulant la question avec vos propres mots et ceci pour vérifier que vous avez bien compris l’énoncé.</w:t>
      </w:r>
    </w:p>
    <w:p w14:paraId="2E3C5BF7" w14:textId="77777777" w:rsidR="0066198E" w:rsidRPr="000D19BA" w:rsidRDefault="0066198E" w:rsidP="000D19BA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</w:rPr>
        <w:t>La deuxième étape</w:t>
      </w:r>
      <w:r w:rsidRPr="000D19BA">
        <w:rPr>
          <w:rFonts w:ascii="Arial" w:hAnsi="Arial" w:cs="Arial"/>
          <w:sz w:val="22"/>
          <w:szCs w:val="22"/>
        </w:rPr>
        <w:t xml:space="preserve"> sera de proposer, à l’oral, une méthode permettant de résoudre le problème et de répondre à la question posée. </w:t>
      </w:r>
    </w:p>
    <w:p w14:paraId="232D9F65" w14:textId="77777777" w:rsidR="0066198E" w:rsidRPr="000D19BA" w:rsidRDefault="0066198E" w:rsidP="000D19BA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b/>
          <w:bCs/>
          <w:sz w:val="22"/>
          <w:szCs w:val="22"/>
        </w:rPr>
        <w:t xml:space="preserve">La troisième étape </w:t>
      </w:r>
      <w:r w:rsidRPr="000D19BA">
        <w:rPr>
          <w:rFonts w:ascii="Arial" w:hAnsi="Arial" w:cs="Arial"/>
          <w:sz w:val="22"/>
          <w:szCs w:val="22"/>
        </w:rPr>
        <w:t>sera de me montrer le résultat de votre travail, permettant de répondre à la question.</w:t>
      </w:r>
    </w:p>
    <w:p w14:paraId="2848B99D" w14:textId="77777777" w:rsidR="0066198E" w:rsidRPr="000D19BA" w:rsidRDefault="0066198E" w:rsidP="000D19BA">
      <w:pPr>
        <w:widowControl w:val="0"/>
        <w:suppressAutoHyphens/>
        <w:autoSpaceDE w:val="0"/>
        <w:autoSpaceDN w:val="0"/>
        <w:adjustRightInd w:val="0"/>
        <w:ind w:left="-567" w:right="-284"/>
        <w:jc w:val="both"/>
        <w:rPr>
          <w:rFonts w:ascii="Arial" w:hAnsi="Arial" w:cs="Arial"/>
          <w:sz w:val="22"/>
          <w:szCs w:val="22"/>
        </w:rPr>
      </w:pPr>
    </w:p>
    <w:p w14:paraId="0905804C" w14:textId="77777777" w:rsidR="0066198E" w:rsidRPr="000D19BA" w:rsidRDefault="0066198E" w:rsidP="000D19BA">
      <w:pPr>
        <w:widowControl w:val="0"/>
        <w:suppressAutoHyphens/>
        <w:autoSpaceDE w:val="0"/>
        <w:autoSpaceDN w:val="0"/>
        <w:adjustRightInd w:val="0"/>
        <w:spacing w:line="360" w:lineRule="auto"/>
        <w:ind w:left="-567" w:right="-284"/>
        <w:jc w:val="both"/>
        <w:rPr>
          <w:rFonts w:ascii="Arial" w:hAnsi="Arial" w:cs="Arial"/>
          <w:b/>
          <w:sz w:val="22"/>
          <w:szCs w:val="22"/>
        </w:rPr>
      </w:pPr>
      <w:r w:rsidRPr="000D19BA">
        <w:rPr>
          <w:rFonts w:ascii="Arial" w:hAnsi="Arial" w:cs="Arial"/>
          <w:b/>
          <w:sz w:val="22"/>
          <w:szCs w:val="22"/>
        </w:rPr>
        <w:t>Remarque :</w:t>
      </w:r>
    </w:p>
    <w:p w14:paraId="4D790ABE" w14:textId="77777777" w:rsidR="000D19BA" w:rsidRDefault="0066198E" w:rsidP="000D19BA">
      <w:pPr>
        <w:widowControl w:val="0"/>
        <w:suppressAutoHyphens/>
        <w:autoSpaceDE w:val="0"/>
        <w:autoSpaceDN w:val="0"/>
        <w:adjustRightInd w:val="0"/>
        <w:spacing w:line="360" w:lineRule="auto"/>
        <w:ind w:left="-567" w:right="-284"/>
        <w:jc w:val="both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sz w:val="22"/>
          <w:szCs w:val="22"/>
        </w:rPr>
        <w:t xml:space="preserve">Il y a plusieurs méthodes pour répondre à la question posée. Vous trouverez dans la deuxième page des questions et des ressources d’aide à la résolution de ce problème. </w:t>
      </w:r>
    </w:p>
    <w:p w14:paraId="3317A94B" w14:textId="08DE2689" w:rsidR="0066198E" w:rsidRPr="000D19BA" w:rsidRDefault="0066198E" w:rsidP="000D19BA">
      <w:pPr>
        <w:widowControl w:val="0"/>
        <w:suppressAutoHyphens/>
        <w:autoSpaceDE w:val="0"/>
        <w:autoSpaceDN w:val="0"/>
        <w:adjustRightInd w:val="0"/>
        <w:spacing w:line="360" w:lineRule="auto"/>
        <w:ind w:left="-567" w:right="-284"/>
        <w:jc w:val="both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sz w:val="22"/>
          <w:szCs w:val="22"/>
        </w:rPr>
        <w:t>S’il le juge nécessaire, le candidat n’est pas obligé d’utiliser ces ressources et questions d’aide.</w:t>
      </w:r>
    </w:p>
    <w:p w14:paraId="489AF56F" w14:textId="77777777" w:rsidR="000D19BA" w:rsidRPr="005E31E6" w:rsidRDefault="0066198E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  <w:color w:val="FF0000"/>
          <w:sz w:val="22"/>
          <w:szCs w:val="22"/>
        </w:rPr>
      </w:pPr>
      <w:r w:rsidRPr="005E31E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Questions et ressources d’aide à la résolution</w:t>
      </w:r>
      <w:r w:rsidRPr="005E31E6">
        <w:rPr>
          <w:rFonts w:ascii="Arial" w:hAnsi="Arial" w:cs="Arial"/>
          <w:b/>
          <w:bCs/>
          <w:sz w:val="22"/>
          <w:szCs w:val="22"/>
        </w:rPr>
        <w:t> :</w:t>
      </w:r>
      <w:r w:rsidRPr="005E31E6">
        <w:rPr>
          <w:rFonts w:ascii="Arial" w:hAnsi="Arial" w:cs="Arial"/>
          <w:b/>
          <w:bCs/>
          <w:sz w:val="22"/>
          <w:szCs w:val="22"/>
        </w:rPr>
        <w:br/>
      </w:r>
    </w:p>
    <w:p w14:paraId="5B7E486A" w14:textId="74B6CC33" w:rsidR="005E31E6" w:rsidRPr="005E31E6" w:rsidRDefault="002F6F51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  <w:sz w:val="22"/>
          <w:szCs w:val="22"/>
          <w:u w:val="single"/>
        </w:rPr>
      </w:pPr>
      <w:r w:rsidRPr="005E31E6">
        <w:rPr>
          <w:rFonts w:ascii="Arial" w:hAnsi="Arial" w:cs="Arial"/>
          <w:bCs/>
          <w:sz w:val="22"/>
          <w:szCs w:val="22"/>
          <w:u w:val="single"/>
        </w:rPr>
        <w:t>Question</w:t>
      </w:r>
      <w:r w:rsidR="005E31E6" w:rsidRPr="005E31E6">
        <w:rPr>
          <w:rFonts w:ascii="Arial" w:hAnsi="Arial" w:cs="Arial"/>
          <w:bCs/>
          <w:sz w:val="22"/>
          <w:szCs w:val="22"/>
          <w:u w:val="single"/>
        </w:rPr>
        <w:t xml:space="preserve"> 1 </w:t>
      </w:r>
      <w:r w:rsidRPr="005E31E6">
        <w:rPr>
          <w:rFonts w:ascii="Arial" w:hAnsi="Arial" w:cs="Arial"/>
          <w:bCs/>
          <w:sz w:val="22"/>
          <w:szCs w:val="22"/>
          <w:u w:val="single"/>
        </w:rPr>
        <w:t>:</w:t>
      </w:r>
      <w:r w:rsidR="005E31E6" w:rsidRPr="005E31E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E31E6" w:rsidRPr="005E31E6">
        <w:rPr>
          <w:rFonts w:ascii="Arial" w:hAnsi="Arial" w:cs="Arial"/>
          <w:bCs/>
          <w:sz w:val="22"/>
          <w:szCs w:val="22"/>
        </w:rPr>
        <w:t xml:space="preserve">Le pourcentage de lumière à une profondeur de 700cm est égal à, </w:t>
      </w:r>
    </w:p>
    <w:p w14:paraId="02A6F1A9" w14:textId="17F70A6A" w:rsidR="005E31E6" w:rsidRPr="005E31E6" w:rsidRDefault="005E31E6" w:rsidP="0066198E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  <w:sz w:val="22"/>
          <w:szCs w:val="22"/>
          <w:u w:val="single"/>
        </w:rPr>
      </w:pPr>
    </w:p>
    <w:p w14:paraId="269824CF" w14:textId="77777777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  <w:r w:rsidRPr="005E31E6">
        <w:rPr>
          <w:rFonts w:ascii="Arial" w:hAnsi="Arial" w:cs="Arial"/>
          <w:bCs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0EAAE10" wp14:editId="63F281AD">
            <wp:simplePos x="0" y="0"/>
            <wp:positionH relativeFrom="column">
              <wp:posOffset>290195</wp:posOffset>
            </wp:positionH>
            <wp:positionV relativeFrom="paragraph">
              <wp:posOffset>34925</wp:posOffset>
            </wp:positionV>
            <wp:extent cx="4736237" cy="419100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2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F51" w:rsidRPr="005E31E6">
        <w:rPr>
          <w:rFonts w:ascii="Arial" w:hAnsi="Arial" w:cs="Arial"/>
          <w:bCs/>
          <w:sz w:val="22"/>
          <w:szCs w:val="22"/>
          <w:u w:val="single"/>
        </w:rPr>
        <w:br/>
      </w:r>
    </w:p>
    <w:p w14:paraId="74E4E90F" w14:textId="77777777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4ED5AE5A" w14:textId="77777777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0868BCC7" w14:textId="768E95BF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5E31E6">
        <w:rPr>
          <w:rFonts w:ascii="Arial" w:hAnsi="Arial" w:cs="Arial"/>
          <w:sz w:val="22"/>
          <w:szCs w:val="22"/>
          <w:u w:val="single"/>
        </w:rPr>
        <w:t xml:space="preserve">Question 2 : </w:t>
      </w:r>
    </w:p>
    <w:p w14:paraId="79DE0A2F" w14:textId="77777777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1CCCF054" w14:textId="391BCCCF" w:rsidR="0066198E" w:rsidRDefault="00EE228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bCs/>
          <w:sz w:val="22"/>
          <w:szCs w:val="22"/>
        </w:rPr>
      </w:pPr>
      <w:r w:rsidRPr="005E31E6">
        <w:rPr>
          <w:rFonts w:ascii="Arial" w:hAnsi="Arial" w:cs="Arial"/>
          <w:bCs/>
          <w:sz w:val="22"/>
          <w:szCs w:val="22"/>
        </w:rPr>
        <w:t>Compléter le tableau de valeurs :</w:t>
      </w:r>
    </w:p>
    <w:p w14:paraId="7A8CE2C2" w14:textId="77777777" w:rsidR="005E31E6" w:rsidRPr="005E31E6" w:rsidRDefault="005E31E6" w:rsidP="005E31E6">
      <w:pPr>
        <w:widowControl w:val="0"/>
        <w:suppressAutoHyphens/>
        <w:autoSpaceDE w:val="0"/>
        <w:autoSpaceDN w:val="0"/>
        <w:adjustRightInd w:val="0"/>
        <w:ind w:left="-567" w:right="-284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2"/>
        <w:gridCol w:w="4149"/>
      </w:tblGrid>
      <w:tr w:rsidR="0066198E" w:rsidRPr="005E31E6" w14:paraId="7FED5474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7D2C7EC9" w14:textId="64CF9DF8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/>
                <w:bCs/>
                <w:sz w:val="22"/>
                <w:szCs w:val="22"/>
              </w:rPr>
              <w:t>Profondeur</w:t>
            </w:r>
            <w:r w:rsidR="0025684D" w:rsidRPr="005E31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x</m:t>
              </m:r>
            </m:oMath>
            <w:r w:rsidRPr="005E31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(cm)</w:t>
            </w:r>
          </w:p>
        </w:tc>
        <w:tc>
          <w:tcPr>
            <w:tcW w:w="4149" w:type="dxa"/>
            <w:vAlign w:val="center"/>
          </w:tcPr>
          <w:p w14:paraId="2F08CEAB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/>
                <w:bCs/>
                <w:sz w:val="22"/>
                <w:szCs w:val="22"/>
              </w:rPr>
              <w:t>Pourcentage de lumière</w:t>
            </w:r>
          </w:p>
        </w:tc>
      </w:tr>
      <w:tr w:rsidR="0066198E" w:rsidRPr="005E31E6" w14:paraId="71F2874F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4ECDDA47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49" w:type="dxa"/>
          </w:tcPr>
          <w:p w14:paraId="4A3BC49D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66198E" w:rsidRPr="005E31E6" w14:paraId="73A0D868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0BD42C11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4149" w:type="dxa"/>
            <w:vAlign w:val="center"/>
          </w:tcPr>
          <w:p w14:paraId="65AB31C2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30,1</w:t>
            </w:r>
          </w:p>
        </w:tc>
      </w:tr>
      <w:tr w:rsidR="0066198E" w:rsidRPr="005E31E6" w14:paraId="0B940648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7C9B146D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</w:tc>
        <w:tc>
          <w:tcPr>
            <w:tcW w:w="4149" w:type="dxa"/>
            <w:vAlign w:val="center"/>
          </w:tcPr>
          <w:p w14:paraId="646B832B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198E" w:rsidRPr="005E31E6" w14:paraId="70BC98D3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48C19CB9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700</w:t>
            </w:r>
          </w:p>
        </w:tc>
        <w:tc>
          <w:tcPr>
            <w:tcW w:w="4149" w:type="dxa"/>
          </w:tcPr>
          <w:p w14:paraId="46A63142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198E" w:rsidRPr="005E31E6" w14:paraId="7553AF78" w14:textId="77777777" w:rsidTr="0066198E">
        <w:trPr>
          <w:trHeight w:val="340"/>
        </w:trPr>
        <w:tc>
          <w:tcPr>
            <w:tcW w:w="4072" w:type="dxa"/>
            <w:vAlign w:val="center"/>
          </w:tcPr>
          <w:p w14:paraId="0E3FCD6B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31E6">
              <w:rPr>
                <w:rFonts w:ascii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4149" w:type="dxa"/>
          </w:tcPr>
          <w:p w14:paraId="40B8319A" w14:textId="77777777" w:rsidR="0066198E" w:rsidRPr="005E31E6" w:rsidRDefault="0066198E" w:rsidP="006B7C3A">
            <w:pPr>
              <w:ind w:left="-567" w:right="-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34054E" w14:textId="77777777" w:rsidR="005E31E6" w:rsidRDefault="005E31E6" w:rsidP="005E31E6">
      <w:pPr>
        <w:spacing w:line="360" w:lineRule="auto"/>
        <w:ind w:left="-567" w:right="-284"/>
        <w:jc w:val="both"/>
        <w:rPr>
          <w:rFonts w:ascii="Arial" w:hAnsi="Arial" w:cs="Arial"/>
          <w:bCs/>
          <w:sz w:val="22"/>
          <w:szCs w:val="22"/>
        </w:rPr>
      </w:pPr>
    </w:p>
    <w:p w14:paraId="58532370" w14:textId="09E42A36" w:rsidR="002F6F51" w:rsidRPr="005E31E6" w:rsidRDefault="0066198E" w:rsidP="005E31E6">
      <w:pPr>
        <w:spacing w:line="360" w:lineRule="auto"/>
        <w:ind w:left="-567" w:right="-284"/>
        <w:jc w:val="both"/>
        <w:rPr>
          <w:rFonts w:ascii="Arial" w:hAnsi="Arial" w:cs="Arial"/>
          <w:bCs/>
          <w:sz w:val="22"/>
          <w:szCs w:val="22"/>
        </w:rPr>
      </w:pPr>
      <w:r w:rsidRPr="005E31E6">
        <w:rPr>
          <w:rFonts w:ascii="Arial" w:hAnsi="Arial" w:cs="Arial"/>
          <w:bCs/>
          <w:sz w:val="22"/>
          <w:szCs w:val="22"/>
        </w:rPr>
        <w:t xml:space="preserve">Donner </w:t>
      </w:r>
      <w:r w:rsidR="002F6F51" w:rsidRPr="005E31E6">
        <w:rPr>
          <w:rFonts w:ascii="Arial" w:hAnsi="Arial" w:cs="Arial"/>
          <w:bCs/>
          <w:sz w:val="22"/>
          <w:szCs w:val="22"/>
        </w:rPr>
        <w:t xml:space="preserve">un encadrement de </w:t>
      </w:r>
      <w:r w:rsidR="0070460F" w:rsidRPr="005E31E6">
        <w:rPr>
          <w:rFonts w:ascii="Arial" w:hAnsi="Arial" w:cs="Arial"/>
          <w:bCs/>
          <w:sz w:val="22"/>
          <w:szCs w:val="22"/>
        </w:rPr>
        <w:t xml:space="preserve">la valeur </w:t>
      </w:r>
      <w:r w:rsidRPr="005E31E6">
        <w:rPr>
          <w:rFonts w:ascii="Arial" w:hAnsi="Arial" w:cs="Arial"/>
          <w:bCs/>
          <w:sz w:val="22"/>
          <w:szCs w:val="22"/>
        </w:rPr>
        <w:t xml:space="preserve">de la profondeur </w:t>
      </w:r>
      <w:r w:rsidR="0070460F" w:rsidRPr="005E31E6">
        <w:rPr>
          <w:rFonts w:ascii="Arial" w:hAnsi="Arial" w:cs="Arial"/>
          <w:bCs/>
          <w:sz w:val="22"/>
          <w:szCs w:val="22"/>
        </w:rPr>
        <w:t>à partir de</w:t>
      </w:r>
      <w:r w:rsidRPr="005E31E6">
        <w:rPr>
          <w:rFonts w:ascii="Arial" w:hAnsi="Arial" w:cs="Arial"/>
          <w:bCs/>
          <w:sz w:val="22"/>
          <w:szCs w:val="22"/>
        </w:rPr>
        <w:t xml:space="preserve"> laquelle l</w:t>
      </w:r>
      <w:r w:rsidR="0070460F" w:rsidRPr="005E31E6">
        <w:rPr>
          <w:rFonts w:ascii="Arial" w:hAnsi="Arial" w:cs="Arial"/>
          <w:bCs/>
          <w:sz w:val="22"/>
          <w:szCs w:val="22"/>
        </w:rPr>
        <w:t>e pourcentage de lumière est inférieure ou égale à 10</w:t>
      </w:r>
      <w:r w:rsidRPr="005E31E6">
        <w:rPr>
          <w:rFonts w:ascii="Arial" w:hAnsi="Arial" w:cs="Arial"/>
          <w:bCs/>
          <w:sz w:val="22"/>
          <w:szCs w:val="22"/>
        </w:rPr>
        <w:t>.</w:t>
      </w:r>
    </w:p>
    <w:p w14:paraId="33FFAB58" w14:textId="77777777" w:rsidR="002F6F51" w:rsidRPr="005E31E6" w:rsidRDefault="002F6F51" w:rsidP="002F6F51">
      <w:pPr>
        <w:ind w:left="-567" w:right="-284"/>
        <w:rPr>
          <w:rFonts w:ascii="Arial" w:hAnsi="Arial" w:cs="Arial"/>
          <w:bCs/>
          <w:sz w:val="22"/>
          <w:szCs w:val="22"/>
        </w:rPr>
      </w:pPr>
    </w:p>
    <w:p w14:paraId="5B129460" w14:textId="23C29B7E" w:rsidR="002F6F51" w:rsidRPr="005E31E6" w:rsidRDefault="002F6F51" w:rsidP="002F6F51">
      <w:pPr>
        <w:ind w:left="-567" w:right="-284"/>
        <w:rPr>
          <w:rFonts w:ascii="Arial" w:hAnsi="Arial" w:cs="Arial"/>
          <w:bCs/>
          <w:sz w:val="22"/>
          <w:szCs w:val="22"/>
          <w:u w:val="single"/>
        </w:rPr>
      </w:pPr>
      <w:r w:rsidRPr="005E31E6">
        <w:rPr>
          <w:rFonts w:ascii="Arial" w:hAnsi="Arial" w:cs="Arial"/>
          <w:bCs/>
          <w:sz w:val="22"/>
          <w:szCs w:val="22"/>
          <w:u w:val="single"/>
        </w:rPr>
        <w:t>Ressource 1 :</w:t>
      </w:r>
    </w:p>
    <w:p w14:paraId="0598D67D" w14:textId="6441C702" w:rsidR="0066198E" w:rsidRPr="000D19BA" w:rsidRDefault="0066198E" w:rsidP="0066198E">
      <w:pPr>
        <w:ind w:left="-567" w:right="-284"/>
        <w:rPr>
          <w:rFonts w:ascii="Arial" w:hAnsi="Arial" w:cs="Arial"/>
          <w:bCs/>
          <w:sz w:val="22"/>
          <w:szCs w:val="22"/>
        </w:rPr>
      </w:pPr>
    </w:p>
    <w:p w14:paraId="42EF9BC4" w14:textId="7A8E7246" w:rsidR="0066198E" w:rsidRPr="000D19BA" w:rsidRDefault="008E3425" w:rsidP="0066198E">
      <w:pPr>
        <w:ind w:left="-567" w:right="-284"/>
        <w:rPr>
          <w:rFonts w:ascii="Arial" w:hAnsi="Arial" w:cs="Arial"/>
          <w:bCs/>
        </w:rPr>
      </w:pPr>
      <w:r w:rsidRPr="000D19B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7C9D20" wp14:editId="5D96CDB4">
                <wp:simplePos x="0" y="0"/>
                <wp:positionH relativeFrom="column">
                  <wp:posOffset>-283268</wp:posOffset>
                </wp:positionH>
                <wp:positionV relativeFrom="paragraph">
                  <wp:posOffset>88958</wp:posOffset>
                </wp:positionV>
                <wp:extent cx="5845810" cy="2803121"/>
                <wp:effectExtent l="0" t="0" r="254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2803121"/>
                          <a:chOff x="-64346" y="10102"/>
                          <a:chExt cx="6781800" cy="4371975"/>
                        </a:xfrm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-64346" y="10102"/>
                            <a:ext cx="6781800" cy="437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A70B89" w14:textId="2798B2DA" w:rsidR="0066198E" w:rsidRDefault="0066198E">
                              <w:r w:rsidRPr="0066198E">
                                <w:rPr>
                                  <w:noProof/>
                                </w:rPr>
                                <w:drawing>
                                  <wp:inline distT="0" distB="0" distL="0" distR="0" wp14:anchorId="2812188F" wp14:editId="295D1C86">
                                    <wp:extent cx="4047605" cy="2698403"/>
                                    <wp:effectExtent l="0" t="0" r="0" b="6985"/>
                                    <wp:docPr id="1" name="Image 1" descr="Expo-Lac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 descr="Expo-Lac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5488" cy="2710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0102"/>
                            <a:ext cx="1624330" cy="4701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5A737F4" w14:textId="671250E4" w:rsidR="0066198E" w:rsidRPr="00CF235D" w:rsidRDefault="0066198E" w:rsidP="0066198E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Pourcentage de </w:t>
                              </w:r>
                              <w:r w:rsidR="008E342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lumière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C9D20" id="Groupe 10" o:spid="_x0000_s1027" style="position:absolute;left:0;text-align:left;margin-left:-22.3pt;margin-top:7pt;width:460.3pt;height:220.7pt;z-index:251668480;mso-width-relative:margin;mso-height-relative:margin" coordorigin="-643,101" coordsize="67818,4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">
                <v:shape id="Zone de texte 9" o:spid="_x0000_s1028" type="#_x0000_t202" style="position:absolute;left:-643;top:101;width:67817;height:4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62A70B89" w14:textId="2798B2DA" w:rsidR="0066198E" w:rsidRDefault="0066198E">
                        <w:r w:rsidRPr="0066198E">
                          <w:rPr>
                            <w:noProof/>
                          </w:rPr>
                          <w:drawing>
                            <wp:inline distT="0" distB="0" distL="0" distR="0" wp14:anchorId="2812188F" wp14:editId="295D1C86">
                              <wp:extent cx="4047605" cy="2698403"/>
                              <wp:effectExtent l="0" t="0" r="0" b="6985"/>
                              <wp:docPr id="1" name="Image 1" descr="Expo-La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Expo-La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5488" cy="271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3" o:spid="_x0000_s1029" type="#_x0000_t202" style="position:absolute;left:57;top:101;width:16243;height:4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q2wwAAANoAAAAPAAAAZHJzL2Rvd25yZXYueG1sRI9fa8Iw&#10;FMXfBb9DuMJexKZTG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MNGatsMAAADaAAAADwAA&#10;AAAAAAAAAAAAAAAHAgAAZHJzL2Rvd25yZXYueG1sUEsFBgAAAAADAAMAtwAAAPcCAAAAAA==&#10;" stroked="f">
                  <v:fill opacity="0"/>
                  <v:textbox>
                    <w:txbxContent>
                      <w:p w14:paraId="55A737F4" w14:textId="671250E4" w:rsidR="0066198E" w:rsidRPr="00CF235D" w:rsidRDefault="0066198E" w:rsidP="0066198E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Pourcentage de </w:t>
                        </w:r>
                        <w:r w:rsidR="008E3425">
                          <w:rPr>
                            <w:b/>
                            <w:bCs/>
                            <w:sz w:val="18"/>
                            <w:szCs w:val="18"/>
                          </w:rPr>
                          <w:t>lumière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A43C1A" w14:textId="04F44493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5464DC9C" w14:textId="25321393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3423910A" w14:textId="3300BB2D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720F1B6B" w14:textId="7EC389A3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1CC5EDC6" w14:textId="7BD3EA3D" w:rsidR="0066198E" w:rsidRPr="000D19BA" w:rsidRDefault="005E31E6" w:rsidP="0066198E">
      <w:pPr>
        <w:keepNext/>
        <w:ind w:left="-567" w:right="-284"/>
        <w:jc w:val="center"/>
        <w:rPr>
          <w:rFonts w:ascii="Arial" w:hAnsi="Arial" w:cs="Arial"/>
        </w:rPr>
      </w:pPr>
      <w:r w:rsidRPr="000D1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FD9F6" wp14:editId="67F53864">
                <wp:simplePos x="0" y="0"/>
                <wp:positionH relativeFrom="margin">
                  <wp:posOffset>4224655</wp:posOffset>
                </wp:positionH>
                <wp:positionV relativeFrom="paragraph">
                  <wp:posOffset>8255</wp:posOffset>
                </wp:positionV>
                <wp:extent cx="1914525" cy="6762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4C4B6" w14:textId="7E05B544" w:rsidR="00147784" w:rsidRPr="005E31E6" w:rsidRDefault="00902142" w:rsidP="005E31E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E31E6">
                              <w:rPr>
                                <w:rFonts w:ascii="Arial" w:hAnsi="Arial" w:cs="Arial"/>
                                <w:bCs/>
                              </w:rPr>
                              <w:t>Vous avez la p</w:t>
                            </w:r>
                            <w:r w:rsidR="0070460F" w:rsidRPr="005E31E6">
                              <w:rPr>
                                <w:rFonts w:ascii="Arial" w:hAnsi="Arial" w:cs="Arial"/>
                                <w:bCs/>
                              </w:rPr>
                              <w:t>ossibilité d’utiliser le</w:t>
                            </w:r>
                            <w:r w:rsidR="00147784" w:rsidRPr="005E31E6">
                              <w:rPr>
                                <w:rFonts w:ascii="Arial" w:hAnsi="Arial" w:cs="Arial"/>
                                <w:bCs/>
                              </w:rPr>
                              <w:t xml:space="preserve"> fichier </w:t>
                            </w:r>
                            <w:r w:rsidR="005E31E6">
                              <w:rPr>
                                <w:rFonts w:ascii="Arial" w:hAnsi="Arial" w:cs="Arial"/>
                                <w:bCs/>
                              </w:rPr>
                              <w:t>« </w:t>
                            </w:r>
                            <w:r w:rsidRPr="005E31E6">
                              <w:rPr>
                                <w:rFonts w:ascii="Arial" w:hAnsi="Arial" w:cs="Arial"/>
                                <w:bCs/>
                              </w:rPr>
                              <w:t>V</w:t>
                            </w:r>
                            <w:r w:rsidR="00147784" w:rsidRPr="005E31E6">
                              <w:rPr>
                                <w:rFonts w:ascii="Arial" w:hAnsi="Arial" w:cs="Arial"/>
                                <w:bCs/>
                              </w:rPr>
                              <w:t>isibilité .ggb</w:t>
                            </w:r>
                            <w:r w:rsidR="005E31E6">
                              <w:rPr>
                                <w:rFonts w:ascii="Arial" w:hAnsi="Arial" w:cs="Arial"/>
                                <w:bCs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D9F6" id="Zone de texte 12" o:spid="_x0000_s1030" type="#_x0000_t202" style="position:absolute;left:0;text-align:left;margin-left:332.65pt;margin-top:.65pt;width:150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" fillcolor="white [3201]" stroked="f" strokeweight=".5pt">
                <v:textbox>
                  <w:txbxContent>
                    <w:p w14:paraId="75C4C4B6" w14:textId="7E05B544" w:rsidR="00147784" w:rsidRPr="005E31E6" w:rsidRDefault="00902142" w:rsidP="005E31E6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5E31E6">
                        <w:rPr>
                          <w:rFonts w:ascii="Arial" w:hAnsi="Arial" w:cs="Arial"/>
                          <w:bCs/>
                        </w:rPr>
                        <w:t>Vous avez la p</w:t>
                      </w:r>
                      <w:r w:rsidR="0070460F" w:rsidRPr="005E31E6">
                        <w:rPr>
                          <w:rFonts w:ascii="Arial" w:hAnsi="Arial" w:cs="Arial"/>
                          <w:bCs/>
                        </w:rPr>
                        <w:t>ossibilité d’utiliser le</w:t>
                      </w:r>
                      <w:r w:rsidR="00147784" w:rsidRPr="005E31E6">
                        <w:rPr>
                          <w:rFonts w:ascii="Arial" w:hAnsi="Arial" w:cs="Arial"/>
                          <w:bCs/>
                        </w:rPr>
                        <w:t xml:space="preserve"> fichier </w:t>
                      </w:r>
                      <w:r w:rsidR="005E31E6">
                        <w:rPr>
                          <w:rFonts w:ascii="Arial" w:hAnsi="Arial" w:cs="Arial"/>
                          <w:bCs/>
                        </w:rPr>
                        <w:t>« </w:t>
                      </w:r>
                      <w:r w:rsidRPr="005E31E6">
                        <w:rPr>
                          <w:rFonts w:ascii="Arial" w:hAnsi="Arial" w:cs="Arial"/>
                          <w:bCs/>
                        </w:rPr>
                        <w:t>V</w:t>
                      </w:r>
                      <w:r w:rsidR="00147784" w:rsidRPr="005E31E6">
                        <w:rPr>
                          <w:rFonts w:ascii="Arial" w:hAnsi="Arial" w:cs="Arial"/>
                          <w:bCs/>
                        </w:rPr>
                        <w:t>isibilité .ggb</w:t>
                      </w:r>
                      <w:r w:rsidR="005E31E6">
                        <w:rPr>
                          <w:rFonts w:ascii="Arial" w:hAnsi="Arial" w:cs="Arial"/>
                          <w:bCs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3C46C" w14:textId="2717883D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6C842FE1" w14:textId="31622FAE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4203BD03" w14:textId="76B50305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7FC5FFA9" w14:textId="1BC9C200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67345342" w14:textId="63F92FB8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6BC1761A" w14:textId="7B803BD6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34DE0CF9" w14:textId="353E576C" w:rsidR="0066198E" w:rsidRPr="000D19BA" w:rsidRDefault="0066198E" w:rsidP="0066198E">
      <w:pPr>
        <w:keepNext/>
        <w:ind w:left="-567" w:right="-284"/>
        <w:jc w:val="center"/>
        <w:rPr>
          <w:rFonts w:ascii="Arial" w:hAnsi="Arial" w:cs="Arial"/>
        </w:rPr>
      </w:pPr>
    </w:p>
    <w:p w14:paraId="57C55557" w14:textId="7B503FCD" w:rsidR="0066198E" w:rsidRPr="000D19BA" w:rsidRDefault="0066198E" w:rsidP="00EE2286">
      <w:pPr>
        <w:pStyle w:val="western"/>
        <w:spacing w:after="0" w:line="360" w:lineRule="auto"/>
        <w:ind w:left="-567" w:right="-284"/>
        <w:rPr>
          <w:rFonts w:ascii="Arial" w:hAnsi="Arial" w:cs="Arial"/>
        </w:rPr>
      </w:pPr>
      <w:r w:rsidRPr="000D1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1CEAC" wp14:editId="276F9CFA">
                <wp:simplePos x="0" y="0"/>
                <wp:positionH relativeFrom="column">
                  <wp:posOffset>4032423</wp:posOffset>
                </wp:positionH>
                <wp:positionV relativeFrom="paragraph">
                  <wp:posOffset>373900</wp:posOffset>
                </wp:positionV>
                <wp:extent cx="1274618" cy="24003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618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6788" w14:textId="04C7A8AC" w:rsidR="0066198E" w:rsidRPr="00CF235D" w:rsidRDefault="0066198E" w:rsidP="0066198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23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Profondeur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oMath>
                            <w:r w:rsidR="008E34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235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CEAC" id="Zone de texte 2" o:spid="_x0000_s1031" type="#_x0000_t202" style="position:absolute;left:0;text-align:left;margin-left:317.5pt;margin-top:29.45pt;width:100.35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" stroked="f">
                <v:fill opacity="0"/>
                <v:textbox>
                  <w:txbxContent>
                    <w:p w14:paraId="0F8E6788" w14:textId="04C7A8AC" w:rsidR="0066198E" w:rsidRPr="00CF235D" w:rsidRDefault="0066198E" w:rsidP="0066198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F235D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Profondeur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oMath>
                      <w:r w:rsidR="008E34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F235D">
                        <w:rPr>
                          <w:b/>
                          <w:bCs/>
                          <w:sz w:val="18"/>
                          <w:szCs w:val="18"/>
                        </w:rPr>
                        <w:t>(cm)</w:t>
                      </w:r>
                    </w:p>
                  </w:txbxContent>
                </v:textbox>
              </v:shape>
            </w:pict>
          </mc:Fallback>
        </mc:AlternateContent>
      </w:r>
    </w:p>
    <w:p w14:paraId="7B7ACF1F" w14:textId="1978B8D7" w:rsidR="00EE2286" w:rsidRPr="000D19BA" w:rsidRDefault="00EE2286" w:rsidP="0066198E">
      <w:pPr>
        <w:ind w:left="-567" w:right="-284"/>
        <w:rPr>
          <w:rFonts w:ascii="Arial" w:hAnsi="Arial" w:cs="Arial"/>
          <w:b/>
          <w:sz w:val="28"/>
          <w:szCs w:val="28"/>
          <w:highlight w:val="lightGray"/>
        </w:rPr>
      </w:pPr>
    </w:p>
    <w:p w14:paraId="1D90070D" w14:textId="5A950ECD" w:rsidR="00EE2286" w:rsidRPr="000D19BA" w:rsidRDefault="000D19BA" w:rsidP="0066198E">
      <w:pPr>
        <w:ind w:left="-567" w:right="-284"/>
        <w:rPr>
          <w:rFonts w:ascii="Arial" w:hAnsi="Arial" w:cs="Arial"/>
          <w:b/>
          <w:sz w:val="28"/>
          <w:szCs w:val="28"/>
          <w:highlight w:val="lightGray"/>
        </w:rPr>
      </w:pPr>
      <w:r w:rsidRPr="000D19BA">
        <w:rPr>
          <w:rFonts w:ascii="Arial" w:hAnsi="Arial" w:cs="Arial"/>
          <w:bCs/>
        </w:rPr>
        <w:drawing>
          <wp:anchor distT="0" distB="0" distL="114300" distR="114300" simplePos="0" relativeHeight="251673600" behindDoc="0" locked="0" layoutInCell="1" allowOverlap="1" wp14:anchorId="63EFA90E" wp14:editId="06FA0A02">
            <wp:simplePos x="0" y="0"/>
            <wp:positionH relativeFrom="column">
              <wp:posOffset>4405630</wp:posOffset>
            </wp:positionH>
            <wp:positionV relativeFrom="paragraph">
              <wp:posOffset>201718</wp:posOffset>
            </wp:positionV>
            <wp:extent cx="1360800" cy="1800000"/>
            <wp:effectExtent l="152400" t="152400" r="354330" b="35306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4733F" w14:textId="77777777" w:rsidR="000D19BA" w:rsidRDefault="000D19BA" w:rsidP="002F6F51">
      <w:pPr>
        <w:ind w:left="-567" w:right="-284"/>
        <w:rPr>
          <w:rFonts w:ascii="Arial" w:hAnsi="Arial" w:cs="Arial"/>
          <w:bCs/>
          <w:u w:val="single"/>
        </w:rPr>
      </w:pPr>
    </w:p>
    <w:p w14:paraId="45A47AA3" w14:textId="77777777" w:rsidR="000D19BA" w:rsidRDefault="000D19BA" w:rsidP="002F6F51">
      <w:pPr>
        <w:ind w:left="-567" w:right="-284"/>
        <w:rPr>
          <w:rFonts w:ascii="Arial" w:hAnsi="Arial" w:cs="Arial"/>
          <w:bCs/>
          <w:u w:val="single"/>
        </w:rPr>
      </w:pPr>
    </w:p>
    <w:p w14:paraId="2301C446" w14:textId="7305EEBB" w:rsidR="002F6F51" w:rsidRPr="000D19BA" w:rsidRDefault="002F6F51" w:rsidP="002F6F51">
      <w:pPr>
        <w:ind w:left="-567" w:right="-284"/>
        <w:rPr>
          <w:rFonts w:ascii="Arial" w:hAnsi="Arial" w:cs="Arial"/>
          <w:bCs/>
        </w:rPr>
      </w:pPr>
      <w:r w:rsidRPr="000D19BA">
        <w:rPr>
          <w:rFonts w:ascii="Arial" w:hAnsi="Arial" w:cs="Arial"/>
          <w:bCs/>
          <w:u w:val="single"/>
        </w:rPr>
        <w:t>Ressource 2 :</w:t>
      </w:r>
      <w:r w:rsidR="000D19BA">
        <w:rPr>
          <w:rFonts w:ascii="Arial" w:hAnsi="Arial" w:cs="Arial"/>
          <w:bCs/>
          <w:u w:val="single"/>
        </w:rPr>
        <w:t xml:space="preserve"> </w:t>
      </w:r>
      <w:r w:rsidR="000D19BA" w:rsidRPr="000D19BA">
        <w:rPr>
          <w:rFonts w:ascii="Arial" w:hAnsi="Arial" w:cs="Arial"/>
          <w:bCs/>
        </w:rPr>
        <w:t xml:space="preserve">Exemple de la résolution de l’équation </w:t>
      </w: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10x</m:t>
            </m:r>
          </m:sup>
        </m:sSup>
        <m:r>
          <w:rPr>
            <w:rFonts w:ascii="Cambria Math" w:hAnsi="Cambria Math" w:cs="Arial"/>
          </w:rPr>
          <m:t>=200</m:t>
        </m:r>
      </m:oMath>
      <w:r w:rsidR="000D19BA" w:rsidRPr="000D19BA">
        <w:rPr>
          <w:noProof/>
        </w:rPr>
        <w:t xml:space="preserve"> </w:t>
      </w:r>
    </w:p>
    <w:p w14:paraId="64A3B126" w14:textId="51372F99" w:rsidR="00EE2286" w:rsidRPr="000D19BA" w:rsidRDefault="00EE2286" w:rsidP="0066198E">
      <w:pPr>
        <w:ind w:left="-567" w:right="-284"/>
        <w:rPr>
          <w:rFonts w:ascii="Arial" w:hAnsi="Arial" w:cs="Arial"/>
          <w:sz w:val="22"/>
          <w:szCs w:val="22"/>
          <w:highlight w:val="lightGray"/>
          <w:u w:val="single"/>
        </w:rPr>
      </w:pPr>
    </w:p>
    <w:p w14:paraId="40313272" w14:textId="77777777" w:rsidR="000D19BA" w:rsidRPr="000D19BA" w:rsidRDefault="000D19BA" w:rsidP="0066198E">
      <w:pPr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6A4023B6" w14:textId="39A6DA7B" w:rsidR="000D19BA" w:rsidRPr="000D19BA" w:rsidRDefault="000D19BA" w:rsidP="0066198E">
      <w:pPr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51186099" w14:textId="5CF92A6C" w:rsidR="000D19BA" w:rsidRPr="000D19BA" w:rsidRDefault="000D19BA" w:rsidP="0066198E">
      <w:pPr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31403DD7" w14:textId="77777777" w:rsidR="00FB0267" w:rsidRDefault="00FB0267" w:rsidP="0066198E">
      <w:pPr>
        <w:ind w:left="-567" w:right="-284"/>
        <w:rPr>
          <w:rFonts w:ascii="Arial" w:hAnsi="Arial" w:cs="Arial"/>
          <w:sz w:val="22"/>
          <w:szCs w:val="22"/>
          <w:u w:val="single"/>
        </w:rPr>
      </w:pPr>
    </w:p>
    <w:p w14:paraId="5DDD5D6E" w14:textId="63222DB4" w:rsidR="000D19BA" w:rsidRPr="000D19BA" w:rsidRDefault="000D19BA" w:rsidP="0066198E">
      <w:pPr>
        <w:ind w:left="-567" w:right="-284"/>
        <w:rPr>
          <w:rFonts w:ascii="Arial" w:hAnsi="Arial" w:cs="Arial"/>
          <w:sz w:val="22"/>
          <w:szCs w:val="22"/>
        </w:rPr>
      </w:pPr>
      <w:r w:rsidRPr="000D19BA">
        <w:rPr>
          <w:rFonts w:ascii="Arial" w:hAnsi="Arial" w:cs="Arial"/>
          <w:sz w:val="22"/>
          <w:szCs w:val="22"/>
          <w:u w:val="single"/>
        </w:rPr>
        <w:t>Formulaire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0D19B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func>
          <m:funcPr>
            <m:ctrlPr>
              <w:rPr>
                <w:rFonts w:ascii="Cambria Math" w:hAnsi="Cambria Math" w:cs="Arial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ax</m:t>
                    </m:r>
                  </m:sup>
                </m:sSup>
              </m:e>
            </m:d>
          </m:e>
        </m:func>
        <m:r>
          <w:rPr>
            <w:rFonts w:ascii="Cambria Math" w:hAnsi="Cambria Math" w:cs="Arial"/>
            <w:sz w:val="28"/>
            <w:szCs w:val="28"/>
          </w:rPr>
          <m:t>=ax</m:t>
        </m:r>
      </m:oMath>
    </w:p>
    <w:p w14:paraId="2166D662" w14:textId="6BB3DBC6" w:rsidR="00EE2286" w:rsidRPr="000D19BA" w:rsidRDefault="00EE2286" w:rsidP="0066198E">
      <w:pPr>
        <w:ind w:left="-567" w:right="-284"/>
        <w:rPr>
          <w:rFonts w:ascii="Arial" w:hAnsi="Arial" w:cs="Arial"/>
          <w:b/>
          <w:strike/>
          <w:sz w:val="28"/>
          <w:szCs w:val="28"/>
        </w:rPr>
      </w:pPr>
    </w:p>
    <w:sectPr w:rsidR="00EE2286" w:rsidRPr="000D19BA" w:rsidSect="0066198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848"/>
    <w:multiLevelType w:val="hybridMultilevel"/>
    <w:tmpl w:val="AE6023E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B031476"/>
    <w:multiLevelType w:val="hybridMultilevel"/>
    <w:tmpl w:val="62B2AEA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FC50DDB"/>
    <w:multiLevelType w:val="hybridMultilevel"/>
    <w:tmpl w:val="5A76E216"/>
    <w:lvl w:ilvl="0" w:tplc="F5823DB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8E"/>
    <w:rsid w:val="000D19BA"/>
    <w:rsid w:val="00147784"/>
    <w:rsid w:val="00154AB8"/>
    <w:rsid w:val="0025684D"/>
    <w:rsid w:val="002F6F51"/>
    <w:rsid w:val="00304868"/>
    <w:rsid w:val="005E31E6"/>
    <w:rsid w:val="0066198E"/>
    <w:rsid w:val="0070460F"/>
    <w:rsid w:val="0079731D"/>
    <w:rsid w:val="007E5DE2"/>
    <w:rsid w:val="008E3425"/>
    <w:rsid w:val="00902142"/>
    <w:rsid w:val="00EE2286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0B4"/>
  <w15:chartTrackingRefBased/>
  <w15:docId w15:val="{ED9BAF17-D137-4BFB-A5AB-701DD47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61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6198E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66198E"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66198E"/>
    <w:rPr>
      <w:rFonts w:ascii="Arial" w:eastAsia="Times New Roman" w:hAnsi="Arial" w:cs="Times New Roman"/>
      <w:lang w:eastAsia="fr-FR"/>
    </w:rPr>
  </w:style>
  <w:style w:type="paragraph" w:styleId="Lgende">
    <w:name w:val="caption"/>
    <w:basedOn w:val="Normal"/>
    <w:next w:val="Normal"/>
    <w:unhideWhenUsed/>
    <w:qFormat/>
    <w:rsid w:val="0066198E"/>
    <w:rPr>
      <w:b/>
      <w:bCs/>
      <w:sz w:val="20"/>
      <w:szCs w:val="20"/>
    </w:rPr>
  </w:style>
  <w:style w:type="paragraph" w:customStyle="1" w:styleId="western">
    <w:name w:val="western"/>
    <w:basedOn w:val="Normal"/>
    <w:rsid w:val="0066198E"/>
    <w:pPr>
      <w:spacing w:before="100" w:beforeAutospacing="1" w:after="142" w:line="288" w:lineRule="auto"/>
    </w:pPr>
    <w:rPr>
      <w:color w:val="000000"/>
    </w:rPr>
  </w:style>
  <w:style w:type="character" w:styleId="Textedelespacerserv">
    <w:name w:val="Placeholder Text"/>
    <w:basedOn w:val="Policepardfaut"/>
    <w:uiPriority w:val="99"/>
    <w:semiHidden/>
    <w:rsid w:val="0066198E"/>
    <w:rPr>
      <w:color w:val="808080"/>
    </w:rPr>
  </w:style>
  <w:style w:type="paragraph" w:styleId="Paragraphedeliste">
    <w:name w:val="List Paragraph"/>
    <w:basedOn w:val="Normal"/>
    <w:uiPriority w:val="34"/>
    <w:qFormat/>
    <w:rsid w:val="002F6F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A</cp:lastModifiedBy>
  <cp:revision>3</cp:revision>
  <dcterms:created xsi:type="dcterms:W3CDTF">2020-06-11T12:19:00Z</dcterms:created>
  <dcterms:modified xsi:type="dcterms:W3CDTF">2020-06-11T12:26:00Z</dcterms:modified>
</cp:coreProperties>
</file>