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35"/>
        <w:tblW w:w="106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410"/>
      </w:tblGrid>
      <w:tr w:rsidR="004014E1" w14:paraId="5AB9348E" w14:textId="77777777" w:rsidTr="004014E1">
        <w:trPr>
          <w:trHeight w:val="669"/>
        </w:trPr>
        <w:tc>
          <w:tcPr>
            <w:tcW w:w="286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58B7EE09" w14:textId="77777777" w:rsidR="004014E1" w:rsidRDefault="004014E1" w:rsidP="004014E1">
            <w:pPr>
              <w:pStyle w:val="Titre2"/>
              <w:tabs>
                <w:tab w:val="left" w:pos="1711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bookmarkStart w:id="0" w:name="_Hlk41040683"/>
            <w:bookmarkEnd w:id="0"/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ACADEMIE  DE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POITIERS</w:t>
            </w:r>
          </w:p>
        </w:tc>
        <w:tc>
          <w:tcPr>
            <w:tcW w:w="43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2333BF11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Bac Professionnel</w:t>
            </w:r>
          </w:p>
          <w:p w14:paraId="1335A2F4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ORAL de contrôle </w:t>
            </w:r>
          </w:p>
        </w:tc>
        <w:tc>
          <w:tcPr>
            <w:tcW w:w="3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BB931D3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Session : 2017</w:t>
            </w:r>
          </w:p>
        </w:tc>
      </w:tr>
      <w:tr w:rsidR="004014E1" w14:paraId="4E72A783" w14:textId="77777777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E2221AD" w14:textId="77777777" w:rsidR="004014E1" w:rsidRDefault="004014E1" w:rsidP="004014E1">
            <w:pPr>
              <w:pStyle w:val="En-tte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MATHEMATIQUES – SCIENCES PHYSIQUES</w:t>
            </w:r>
          </w:p>
        </w:tc>
      </w:tr>
      <w:tr w:rsidR="004014E1" w14:paraId="214D9B2D" w14:textId="77777777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1F91393D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Durée : Préparation 15 minutes – Interrogation 15 minutes</w:t>
            </w:r>
          </w:p>
        </w:tc>
      </w:tr>
    </w:tbl>
    <w:p w14:paraId="3946C1CC" w14:textId="0C2FD80F" w:rsidR="004014E1" w:rsidRDefault="004014E1" w:rsidP="004014E1">
      <w:pPr>
        <w:pStyle w:val="NormalWeb"/>
        <w:spacing w:before="0" w:beforeAutospacing="0" w:after="0" w:line="312" w:lineRule="auto"/>
        <w:ind w:right="4536"/>
        <w:rPr>
          <w:rFonts w:ascii="Arial" w:hAnsi="Arial" w:cs="Arial"/>
        </w:rPr>
      </w:pPr>
    </w:p>
    <w:p w14:paraId="6A858EA4" w14:textId="7AEEF512" w:rsidR="004014E1" w:rsidRDefault="007C4FB4" w:rsidP="007C4FB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Eoliennes</w:t>
      </w:r>
    </w:p>
    <w:p w14:paraId="7B082BC8" w14:textId="22805EA4" w:rsidR="002624AC" w:rsidRDefault="002624AC" w:rsidP="004014E1">
      <w:pPr>
        <w:autoSpaceDE w:val="0"/>
        <w:autoSpaceDN w:val="0"/>
        <w:adjustRightInd w:val="0"/>
        <w:rPr>
          <w:rFonts w:ascii="Arial" w:hAnsi="Arial" w:cs="Arial"/>
          <w:color w:val="4D5156"/>
          <w:shd w:val="clear" w:color="auto" w:fill="FFFFFF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DC1F5B" wp14:editId="023AAB86">
            <wp:simplePos x="0" y="0"/>
            <wp:positionH relativeFrom="column">
              <wp:posOffset>4738167</wp:posOffset>
            </wp:positionH>
            <wp:positionV relativeFrom="paragraph">
              <wp:posOffset>57353</wp:posOffset>
            </wp:positionV>
            <wp:extent cx="1835731" cy="1567543"/>
            <wp:effectExtent l="0" t="0" r="0" b="0"/>
            <wp:wrapNone/>
            <wp:docPr id="4" name="Image 1" descr="http://www.environnement-france.fr/wp-content/uploads/eol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nvironnement-france.fr/wp-content/uploads/eol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31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2575" w14:textId="77777777" w:rsidR="00127F79" w:rsidRDefault="00127F79" w:rsidP="004014E1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0DC23C76" w14:textId="1DFFCF3D" w:rsidR="002624AC" w:rsidRPr="0033230D" w:rsidRDefault="002624AC" w:rsidP="004014E1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33230D">
        <w:rPr>
          <w:rFonts w:ascii="Arial" w:hAnsi="Arial" w:cs="Arial"/>
          <w:shd w:val="clear" w:color="auto" w:fill="FFFFFF"/>
        </w:rPr>
        <w:t xml:space="preserve">Un développement important de l’énergie éolienne en France est </w:t>
      </w:r>
    </w:p>
    <w:p w14:paraId="6DC20B8E" w14:textId="77777777" w:rsidR="002624AC" w:rsidRPr="0033230D" w:rsidRDefault="002624AC" w:rsidP="004014E1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proofErr w:type="gramStart"/>
      <w:r w:rsidRPr="0033230D">
        <w:rPr>
          <w:rFonts w:ascii="Arial" w:hAnsi="Arial" w:cs="Arial"/>
          <w:shd w:val="clear" w:color="auto" w:fill="FFFFFF"/>
        </w:rPr>
        <w:t>nécessaire</w:t>
      </w:r>
      <w:proofErr w:type="gramEnd"/>
      <w:r w:rsidRPr="0033230D">
        <w:rPr>
          <w:rFonts w:ascii="Arial" w:hAnsi="Arial" w:cs="Arial"/>
          <w:shd w:val="clear" w:color="auto" w:fill="FFFFFF"/>
        </w:rPr>
        <w:t xml:space="preserve"> pour répondre aux objectifs fixés par</w:t>
      </w:r>
    </w:p>
    <w:p w14:paraId="1BE0BBB4" w14:textId="23289F65" w:rsidR="007C4FB4" w:rsidRPr="0033230D" w:rsidRDefault="002624AC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3230D">
        <w:rPr>
          <w:rFonts w:ascii="Arial" w:hAnsi="Arial" w:cs="Arial"/>
          <w:shd w:val="clear" w:color="auto" w:fill="FFFFFF"/>
        </w:rPr>
        <w:t>la</w:t>
      </w:r>
      <w:proofErr w:type="gramEnd"/>
      <w:r w:rsidRPr="0033230D">
        <w:rPr>
          <w:rFonts w:ascii="Arial" w:hAnsi="Arial" w:cs="Arial"/>
          <w:shd w:val="clear" w:color="auto" w:fill="FFFFFF"/>
        </w:rPr>
        <w:t> </w:t>
      </w:r>
      <w:hyperlink r:id="rId6" w:history="1">
        <w:r w:rsidRPr="0033230D">
          <w:rPr>
            <w:rFonts w:ascii="Arial" w:hAnsi="Arial" w:cs="Arial"/>
            <w:shd w:val="clear" w:color="auto" w:fill="FFFFFF"/>
          </w:rPr>
          <w:t>Directive Européenne sur les Énergies Renouvelables</w:t>
        </w:r>
      </w:hyperlink>
      <w:r w:rsidRPr="0033230D">
        <w:rPr>
          <w:rFonts w:ascii="Arial" w:hAnsi="Arial" w:cs="Arial"/>
        </w:rPr>
        <w:t>.</w:t>
      </w:r>
    </w:p>
    <w:p w14:paraId="2EF3DCFA" w14:textId="31BB6CFB" w:rsidR="002624AC" w:rsidRDefault="002624AC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346FCAC" w14:textId="155821D6" w:rsidR="002624AC" w:rsidRDefault="002624AC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116CFED" w14:textId="1333B85A" w:rsidR="002624AC" w:rsidRDefault="002624AC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23414E9" w14:textId="77777777" w:rsidR="002624AC" w:rsidRDefault="002624AC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033D337" w14:textId="77777777" w:rsidR="007C4FB4" w:rsidRPr="00345872" w:rsidRDefault="007C4FB4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9FBD543" w14:textId="3F4BDAAC" w:rsidR="00345872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5872">
        <w:rPr>
          <w:rFonts w:ascii="Arial" w:eastAsiaTheme="minorHAnsi" w:hAnsi="Arial" w:cs="Arial"/>
          <w:lang w:eastAsia="en-US"/>
        </w:rPr>
        <w:t xml:space="preserve">Le tableau ci-dessous </w:t>
      </w:r>
      <w:r w:rsidR="00607DF9" w:rsidRPr="00345872">
        <w:rPr>
          <w:rFonts w:ascii="Arial" w:eastAsiaTheme="minorHAnsi" w:hAnsi="Arial" w:cs="Arial"/>
          <w:lang w:eastAsia="en-US"/>
        </w:rPr>
        <w:t>réc</w:t>
      </w:r>
      <w:r w:rsidR="00607DF9">
        <w:rPr>
          <w:rFonts w:ascii="Arial" w:eastAsiaTheme="minorHAnsi" w:hAnsi="Arial" w:cs="Arial"/>
          <w:lang w:eastAsia="en-US"/>
        </w:rPr>
        <w:t>e</w:t>
      </w:r>
      <w:r w:rsidR="00607DF9" w:rsidRPr="00345872">
        <w:rPr>
          <w:rFonts w:ascii="Arial" w:eastAsiaTheme="minorHAnsi" w:hAnsi="Arial" w:cs="Arial"/>
          <w:lang w:eastAsia="en-US"/>
        </w:rPr>
        <w:t>nce</w:t>
      </w:r>
      <w:r w:rsidRPr="00345872">
        <w:rPr>
          <w:rFonts w:ascii="Arial" w:eastAsiaTheme="minorHAnsi" w:hAnsi="Arial" w:cs="Arial"/>
          <w:lang w:eastAsia="en-US"/>
        </w:rPr>
        <w:t xml:space="preserve"> la quantité d’électricité,</w:t>
      </w:r>
      <w:r w:rsidR="00FB1BB4">
        <w:rPr>
          <w:rFonts w:ascii="Arial" w:eastAsiaTheme="minorHAnsi" w:hAnsi="Arial" w:cs="Arial"/>
          <w:lang w:eastAsia="en-US"/>
        </w:rPr>
        <w:t xml:space="preserve"> </w:t>
      </w:r>
      <w:r w:rsidRPr="00345872">
        <w:rPr>
          <w:rFonts w:ascii="Arial" w:eastAsiaTheme="minorHAnsi" w:hAnsi="Arial" w:cs="Arial"/>
          <w:lang w:eastAsia="en-US"/>
        </w:rPr>
        <w:t xml:space="preserve">en </w:t>
      </w:r>
      <w:proofErr w:type="spellStart"/>
      <w:r w:rsidR="00FB1BB4">
        <w:rPr>
          <w:rFonts w:ascii="Arial" w:eastAsiaTheme="minorHAnsi" w:hAnsi="Arial" w:cs="Arial"/>
          <w:lang w:eastAsia="en-US"/>
        </w:rPr>
        <w:t>tér</w:t>
      </w:r>
      <w:r w:rsidRPr="00345872">
        <w:rPr>
          <w:rFonts w:ascii="Arial" w:eastAsiaTheme="minorHAnsi" w:hAnsi="Arial" w:cs="Arial"/>
          <w:lang w:eastAsia="en-US"/>
        </w:rPr>
        <w:t>aWattheure</w:t>
      </w:r>
      <w:proofErr w:type="spellEnd"/>
      <w:r w:rsidR="00665E29">
        <w:rPr>
          <w:rFonts w:ascii="Arial" w:eastAsiaTheme="minorHAnsi" w:hAnsi="Arial" w:cs="Arial"/>
          <w:lang w:eastAsia="en-US"/>
        </w:rPr>
        <w:t xml:space="preserve"> (TWh)</w:t>
      </w:r>
      <w:r w:rsidRPr="00345872">
        <w:rPr>
          <w:rFonts w:ascii="Arial" w:eastAsiaTheme="minorHAnsi" w:hAnsi="Arial" w:cs="Arial"/>
          <w:lang w:eastAsia="en-US"/>
        </w:rPr>
        <w:t xml:space="preserve">, </w:t>
      </w:r>
    </w:p>
    <w:p w14:paraId="4F3ABCDF" w14:textId="7C906190" w:rsidR="007C4FB4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45872">
        <w:rPr>
          <w:rFonts w:ascii="Arial" w:eastAsiaTheme="minorHAnsi" w:hAnsi="Arial" w:cs="Arial"/>
          <w:lang w:eastAsia="en-US"/>
        </w:rPr>
        <w:t>produite</w:t>
      </w:r>
      <w:proofErr w:type="gramEnd"/>
      <w:r w:rsidRPr="00345872">
        <w:rPr>
          <w:rFonts w:ascii="Arial" w:eastAsiaTheme="minorHAnsi" w:hAnsi="Arial" w:cs="Arial"/>
          <w:lang w:eastAsia="en-US"/>
        </w:rPr>
        <w:t xml:space="preserve"> par le parc éolien en France de 2014 à 2019</w:t>
      </w:r>
    </w:p>
    <w:p w14:paraId="021A23A4" w14:textId="3FD604F3" w:rsidR="00345872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pPr w:leftFromText="141" w:rightFromText="141" w:vertAnchor="page" w:horzAnchor="margin" w:tblpXSpec="center" w:tblpY="7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134"/>
        <w:gridCol w:w="1134"/>
        <w:gridCol w:w="1134"/>
        <w:gridCol w:w="1134"/>
        <w:gridCol w:w="1134"/>
        <w:gridCol w:w="1134"/>
      </w:tblGrid>
      <w:tr w:rsidR="002624AC" w:rsidRPr="00345872" w14:paraId="2F6C2897" w14:textId="77777777" w:rsidTr="002624AC">
        <w:tc>
          <w:tcPr>
            <w:tcW w:w="1483" w:type="dxa"/>
            <w:vAlign w:val="center"/>
          </w:tcPr>
          <w:p w14:paraId="28E92823" w14:textId="77777777" w:rsidR="002624AC" w:rsidRPr="00345872" w:rsidRDefault="002624AC" w:rsidP="002624AC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>Année</w:t>
            </w:r>
          </w:p>
          <w:p w14:paraId="13B58F79" w14:textId="77777777" w:rsidR="002624AC" w:rsidRPr="00345872" w:rsidRDefault="002624AC" w:rsidP="002624AC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>(</w:t>
            </w:r>
            <w:proofErr w:type="gramStart"/>
            <w:r w:rsidRPr="00345872">
              <w:rPr>
                <w:rFonts w:ascii="Arial" w:hAnsi="Arial" w:cs="Arial"/>
                <w:b/>
                <w:i/>
                <w:iCs/>
              </w:rPr>
              <w:t>x</w:t>
            </w:r>
            <w:r w:rsidRPr="00345872">
              <w:rPr>
                <w:rFonts w:ascii="Arial" w:hAnsi="Arial" w:cs="Arial"/>
                <w:b/>
                <w:i/>
                <w:iCs/>
                <w:vertAlign w:val="subscript"/>
              </w:rPr>
              <w:t>i</w:t>
            </w:r>
            <w:proofErr w:type="gramEnd"/>
            <w:r w:rsidRPr="003458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374DD6BF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1134" w:type="dxa"/>
            <w:vAlign w:val="center"/>
          </w:tcPr>
          <w:p w14:paraId="4034234C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1134" w:type="dxa"/>
            <w:vAlign w:val="center"/>
          </w:tcPr>
          <w:p w14:paraId="2B3AE025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1134" w:type="dxa"/>
            <w:vAlign w:val="center"/>
          </w:tcPr>
          <w:p w14:paraId="0CB5B480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134" w:type="dxa"/>
            <w:vAlign w:val="center"/>
          </w:tcPr>
          <w:p w14:paraId="31DA49CC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134" w:type="dxa"/>
            <w:vAlign w:val="center"/>
          </w:tcPr>
          <w:p w14:paraId="1E4DF2E6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2019</w:t>
            </w:r>
          </w:p>
        </w:tc>
      </w:tr>
      <w:tr w:rsidR="002624AC" w:rsidRPr="00345872" w14:paraId="7F877193" w14:textId="77777777" w:rsidTr="002624AC">
        <w:tc>
          <w:tcPr>
            <w:tcW w:w="1483" w:type="dxa"/>
            <w:vAlign w:val="center"/>
          </w:tcPr>
          <w:p w14:paraId="635DE3D2" w14:textId="77777777" w:rsidR="002624AC" w:rsidRPr="00345872" w:rsidRDefault="002624AC" w:rsidP="002624AC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 xml:space="preserve">Production en </w:t>
            </w:r>
            <w:r>
              <w:rPr>
                <w:rFonts w:ascii="Arial" w:hAnsi="Arial" w:cs="Arial"/>
                <w:b/>
              </w:rPr>
              <w:t>T</w:t>
            </w:r>
            <w:r w:rsidRPr="00345872">
              <w:rPr>
                <w:rFonts w:ascii="Arial" w:hAnsi="Arial" w:cs="Arial"/>
                <w:b/>
              </w:rPr>
              <w:t>Wh (</w:t>
            </w:r>
            <w:r w:rsidRPr="00345872">
              <w:rPr>
                <w:rFonts w:ascii="Arial" w:hAnsi="Arial" w:cs="Arial"/>
                <w:b/>
                <w:i/>
                <w:iCs/>
              </w:rPr>
              <w:t>y</w:t>
            </w:r>
            <w:r w:rsidRPr="00345872">
              <w:rPr>
                <w:rFonts w:ascii="Arial" w:hAnsi="Arial" w:cs="Arial"/>
                <w:b/>
                <w:i/>
                <w:iCs/>
                <w:vertAlign w:val="subscript"/>
              </w:rPr>
              <w:t>i</w:t>
            </w:r>
            <w:r w:rsidRPr="003458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3F9ED9F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461DA9AE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>,25</w:t>
            </w:r>
          </w:p>
        </w:tc>
        <w:tc>
          <w:tcPr>
            <w:tcW w:w="1134" w:type="dxa"/>
            <w:vAlign w:val="center"/>
          </w:tcPr>
          <w:p w14:paraId="7B034589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478F83FE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1134" w:type="dxa"/>
            <w:vAlign w:val="center"/>
          </w:tcPr>
          <w:p w14:paraId="67C77E6A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B498BDC" w14:textId="77777777" w:rsidR="002624AC" w:rsidRPr="002B5887" w:rsidRDefault="002624AC" w:rsidP="002624AC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34</w:t>
            </w:r>
            <w:r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1</w:t>
            </w:r>
          </w:p>
        </w:tc>
      </w:tr>
    </w:tbl>
    <w:p w14:paraId="1088A4DE" w14:textId="652980CF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043F6CD4" w14:textId="103EBC83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1D2A99B" w14:textId="19C18C1B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128B7C2" w14:textId="021E600D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2578CA4" w14:textId="53BB5914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7E3D5144" w14:textId="77777777" w:rsidR="00607DF9" w:rsidRDefault="00607DF9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CD4806D" w14:textId="654F35B6" w:rsidR="00345872" w:rsidRDefault="00FB1BB4" w:rsidP="00345872">
      <w:pPr>
        <w:autoSpaceDE w:val="0"/>
        <w:autoSpaceDN w:val="0"/>
        <w:adjustRightInd w:val="0"/>
        <w:ind w:left="99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345872">
        <w:rPr>
          <w:rFonts w:ascii="Arial" w:hAnsi="Arial" w:cs="Arial"/>
          <w:b/>
          <w:bCs/>
        </w:rPr>
        <w:t xml:space="preserve">Wh : </w:t>
      </w:r>
      <w:proofErr w:type="spellStart"/>
      <w:r>
        <w:rPr>
          <w:rFonts w:ascii="Arial" w:hAnsi="Arial" w:cs="Arial"/>
          <w:b/>
          <w:bCs/>
        </w:rPr>
        <w:t>tér</w:t>
      </w:r>
      <w:r w:rsidR="00345872">
        <w:rPr>
          <w:rFonts w:ascii="Arial" w:hAnsi="Arial" w:cs="Arial"/>
          <w:b/>
          <w:bCs/>
        </w:rPr>
        <w:t>a</w:t>
      </w:r>
      <w:proofErr w:type="spellEnd"/>
      <w:r w:rsidR="00345872">
        <w:rPr>
          <w:rFonts w:ascii="Arial" w:hAnsi="Arial" w:cs="Arial"/>
          <w:b/>
          <w:bCs/>
        </w:rPr>
        <w:t xml:space="preserve"> wattheure</w:t>
      </w:r>
    </w:p>
    <w:p w14:paraId="4120B981" w14:textId="16E5DE31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0B89C85C" w14:textId="0333E425" w:rsidR="002B5887" w:rsidRPr="002B5887" w:rsidRDefault="002B5887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5887">
        <w:rPr>
          <w:rFonts w:ascii="Arial" w:eastAsiaTheme="minorHAnsi" w:hAnsi="Arial" w:cs="Arial"/>
          <w:lang w:eastAsia="en-US"/>
        </w:rPr>
        <w:t>On considère que cette production suivra la même tendance dans les années à venir.</w:t>
      </w:r>
    </w:p>
    <w:p w14:paraId="0BC266CB" w14:textId="7068C2D5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E23D488" w14:textId="7E0763B4" w:rsidR="00345872" w:rsidRDefault="00665E29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F4424" wp14:editId="129AD625">
                <wp:simplePos x="0" y="0"/>
                <wp:positionH relativeFrom="column">
                  <wp:posOffset>489765</wp:posOffset>
                </wp:positionH>
                <wp:positionV relativeFrom="paragraph">
                  <wp:posOffset>26623</wp:posOffset>
                </wp:positionV>
                <wp:extent cx="5295331" cy="320722"/>
                <wp:effectExtent l="0" t="0" r="635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3207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4E0B3" w14:textId="359EAB1C" w:rsidR="00345872" w:rsidRPr="002B5887" w:rsidRDefault="00345872" w:rsidP="00665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B588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>Question :</w:t>
                            </w:r>
                            <w:r w:rsidR="00665E2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2B5887" w:rsidRPr="002B5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Quelle sera, en </w:t>
                            </w:r>
                            <w:r w:rsidR="00FB1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2B5887" w:rsidRPr="002B5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Wh, la production d’électricité en 2025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442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8.55pt;margin-top:2.1pt;width:416.9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" fillcolor="#fde9d9 [665]" stroked="f" strokeweight=".5pt">
                <v:textbox>
                  <w:txbxContent>
                    <w:p w14:paraId="1644E0B3" w14:textId="359EAB1C" w:rsidR="00345872" w:rsidRPr="002B5887" w:rsidRDefault="00345872" w:rsidP="00665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B5887"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>Question :</w:t>
                      </w:r>
                      <w:r w:rsidR="00665E29"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 xml:space="preserve">  </w:t>
                      </w:r>
                      <w:r w:rsidR="002B5887" w:rsidRPr="002B5887">
                        <w:rPr>
                          <w:rFonts w:ascii="Arial" w:hAnsi="Arial" w:cs="Arial"/>
                          <w:b/>
                          <w:bCs/>
                        </w:rPr>
                        <w:t xml:space="preserve">Quelle sera, en </w:t>
                      </w:r>
                      <w:r w:rsidR="00FB1BB4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2B5887" w:rsidRPr="002B5887">
                        <w:rPr>
                          <w:rFonts w:ascii="Arial" w:hAnsi="Arial" w:cs="Arial"/>
                          <w:b/>
                          <w:bCs/>
                        </w:rPr>
                        <w:t>Wh, la production d’électricité en 2025 ?</w:t>
                      </w:r>
                    </w:p>
                  </w:txbxContent>
                </v:textbox>
              </v:shape>
            </w:pict>
          </mc:Fallback>
        </mc:AlternateContent>
      </w:r>
    </w:p>
    <w:p w14:paraId="4811CBE7" w14:textId="77777777" w:rsidR="006C3896" w:rsidRDefault="006C3896" w:rsidP="004014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p w14:paraId="1B6C9353" w14:textId="0290C4C1" w:rsidR="004014E1" w:rsidRDefault="004014E1" w:rsidP="004014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p w14:paraId="38FAB68D" w14:textId="77777777" w:rsidR="000178B5" w:rsidRDefault="000178B5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053A09DB" w14:textId="77777777" w:rsidR="000178B5" w:rsidRDefault="000178B5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1E98C6BD" w14:textId="77777777" w:rsidR="004014E1" w:rsidRDefault="004014E1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660D12A1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 qui est attendu de vous :</w:t>
      </w:r>
    </w:p>
    <w:p w14:paraId="1E909FC1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2D4D6CDB" w14:textId="77777777"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première étape</w:t>
      </w:r>
      <w:r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14:paraId="0E55DAD0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EB81B75" w14:textId="77777777"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deuxième étape</w:t>
      </w:r>
      <w:r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14:paraId="48020C54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119FCE88" w14:textId="77777777" w:rsidR="004014E1" w:rsidRPr="00B83F76" w:rsidRDefault="004014E1" w:rsidP="00B83F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 troisième étape </w:t>
      </w:r>
      <w:r>
        <w:rPr>
          <w:rFonts w:ascii="Arial" w:hAnsi="Arial" w:cs="Arial"/>
        </w:rPr>
        <w:t>sera de me montrer le résultat de votre travail, permettant de répondre à la question.</w:t>
      </w:r>
    </w:p>
    <w:p w14:paraId="7DB60C31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  <w:b/>
          <w:bCs/>
        </w:rPr>
        <w:t>Remarque :</w:t>
      </w:r>
      <w:r w:rsidRPr="002B5887">
        <w:rPr>
          <w:rFonts w:ascii="Arial" w:hAnsi="Arial" w:cs="Arial"/>
        </w:rPr>
        <w:t xml:space="preserve"> </w:t>
      </w:r>
    </w:p>
    <w:p w14:paraId="4BFEC16A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14:paraId="074EE50A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  <w:b/>
          <w:bCs/>
        </w:rPr>
        <w:t>Vous n’êtes pas obligé d’utiliser ces ressources et questions d’aide</w:t>
      </w:r>
      <w:r w:rsidRPr="002B5887">
        <w:rPr>
          <w:rFonts w:ascii="Arial" w:hAnsi="Arial" w:cs="Arial"/>
        </w:rPr>
        <w:t xml:space="preserve">. </w:t>
      </w:r>
    </w:p>
    <w:p w14:paraId="6585CFC7" w14:textId="13005637" w:rsidR="002B5887" w:rsidRDefault="002B5887" w:rsidP="00B83F76">
      <w:pPr>
        <w:rPr>
          <w:rFonts w:ascii="Arial" w:hAnsi="Arial" w:cs="Arial"/>
          <w:b/>
          <w:bCs/>
          <w:u w:val="single"/>
        </w:rPr>
      </w:pPr>
      <w:r w:rsidRPr="00006240">
        <w:rPr>
          <w:rFonts w:ascii="Arial" w:hAnsi="Arial" w:cs="Arial"/>
          <w:b/>
          <w:bCs/>
          <w:u w:val="single"/>
        </w:rPr>
        <w:lastRenderedPageBreak/>
        <w:t>Ressource</w:t>
      </w:r>
      <w:r w:rsidR="00665E29">
        <w:rPr>
          <w:rFonts w:ascii="Arial" w:hAnsi="Arial" w:cs="Arial"/>
          <w:b/>
          <w:bCs/>
          <w:u w:val="single"/>
        </w:rPr>
        <w:t xml:space="preserve"> 1</w:t>
      </w:r>
      <w:r w:rsidRPr="00006240">
        <w:rPr>
          <w:rFonts w:ascii="Arial" w:hAnsi="Arial" w:cs="Arial"/>
          <w:b/>
          <w:bCs/>
          <w:u w:val="single"/>
        </w:rPr>
        <w:t> :</w:t>
      </w:r>
    </w:p>
    <w:p w14:paraId="0EF82977" w14:textId="77777777" w:rsidR="00665E29" w:rsidRDefault="00665E29" w:rsidP="00B83F76">
      <w:pPr>
        <w:rPr>
          <w:rFonts w:ascii="Arial" w:hAnsi="Arial" w:cs="Arial"/>
          <w:b/>
          <w:bCs/>
        </w:rPr>
      </w:pPr>
    </w:p>
    <w:p w14:paraId="44133DF3" w14:textId="06876095" w:rsidR="002B5887" w:rsidRPr="002B5887" w:rsidRDefault="002B5887" w:rsidP="00B83F76">
      <w:pPr>
        <w:rPr>
          <w:rFonts w:ascii="Arial" w:hAnsi="Arial" w:cs="Arial"/>
        </w:rPr>
      </w:pPr>
      <w:r w:rsidRPr="002B5887">
        <w:rPr>
          <w:rFonts w:ascii="Arial" w:hAnsi="Arial" w:cs="Arial"/>
        </w:rPr>
        <w:t>En 2025</w:t>
      </w:r>
      <w:r>
        <w:rPr>
          <w:rFonts w:ascii="Arial" w:hAnsi="Arial" w:cs="Arial"/>
        </w:rPr>
        <w:t>, la production d’électricité</w:t>
      </w:r>
      <w:r w:rsidR="00006240">
        <w:rPr>
          <w:rFonts w:ascii="Arial" w:hAnsi="Arial" w:cs="Arial"/>
        </w:rPr>
        <w:t xml:space="preserve"> du parc éolien sera </w:t>
      </w:r>
    </w:p>
    <w:p w14:paraId="4DF5C63D" w14:textId="65A4E2D9" w:rsidR="00B521D2" w:rsidRDefault="00B521D2" w:rsidP="00B83F76"/>
    <w:tbl>
      <w:tblPr>
        <w:tblStyle w:val="Grilledutableau"/>
        <w:tblpPr w:leftFromText="141" w:rightFromText="141" w:vertAnchor="text" w:horzAnchor="margin" w:tblpXSpec="center" w:tblpY="44"/>
        <w:tblW w:w="8500" w:type="dxa"/>
        <w:tblLook w:val="04A0" w:firstRow="1" w:lastRow="0" w:firstColumn="1" w:lastColumn="0" w:noHBand="0" w:noVBand="1"/>
      </w:tblPr>
      <w:tblGrid>
        <w:gridCol w:w="236"/>
        <w:gridCol w:w="4860"/>
        <w:gridCol w:w="286"/>
        <w:gridCol w:w="3118"/>
      </w:tblGrid>
      <w:tr w:rsidR="00006240" w:rsidRPr="00006240" w14:paraId="658035F4" w14:textId="77777777" w:rsidTr="00006240">
        <w:tc>
          <w:tcPr>
            <w:tcW w:w="236" w:type="dxa"/>
          </w:tcPr>
          <w:p w14:paraId="2880A701" w14:textId="77777777" w:rsidR="00006240" w:rsidRPr="00006240" w:rsidRDefault="00006240" w:rsidP="0000624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6A938E81" w14:textId="1F1D9B89" w:rsidR="00006240" w:rsidRPr="00006240" w:rsidRDefault="00006240" w:rsidP="00006240">
            <w:pPr>
              <w:rPr>
                <w:rFonts w:ascii="Arial" w:hAnsi="Arial" w:cs="Arial"/>
              </w:rPr>
            </w:pPr>
            <w:proofErr w:type="gramStart"/>
            <w:r w:rsidRPr="00006240">
              <w:rPr>
                <w:rFonts w:ascii="Arial" w:hAnsi="Arial" w:cs="Arial"/>
              </w:rPr>
              <w:t>supérieure</w:t>
            </w:r>
            <w:proofErr w:type="gramEnd"/>
            <w:r w:rsidRPr="00006240">
              <w:rPr>
                <w:rFonts w:ascii="Arial" w:hAnsi="Arial" w:cs="Arial"/>
              </w:rPr>
              <w:t xml:space="preserve"> à 34</w:t>
            </w:r>
            <w:r w:rsidR="0008454A">
              <w:rPr>
                <w:rFonts w:ascii="Arial" w:hAnsi="Arial" w:cs="Arial"/>
              </w:rPr>
              <w:t>,</w:t>
            </w:r>
            <w:r w:rsidRPr="00006240">
              <w:rPr>
                <w:rFonts w:ascii="Arial" w:hAnsi="Arial" w:cs="Arial"/>
              </w:rPr>
              <w:t xml:space="preserve">1  </w:t>
            </w:r>
            <w:r w:rsidR="0008454A">
              <w:rPr>
                <w:rFonts w:ascii="Arial" w:hAnsi="Arial" w:cs="Arial"/>
              </w:rPr>
              <w:t>T</w:t>
            </w:r>
            <w:r w:rsidRPr="00006240">
              <w:rPr>
                <w:rFonts w:ascii="Arial" w:hAnsi="Arial" w:cs="Arial"/>
              </w:rPr>
              <w:t>Wh</w:t>
            </w:r>
          </w:p>
        </w:tc>
        <w:tc>
          <w:tcPr>
            <w:tcW w:w="286" w:type="dxa"/>
          </w:tcPr>
          <w:p w14:paraId="39CECD18" w14:textId="77777777" w:rsidR="00006240" w:rsidRPr="00006240" w:rsidRDefault="00006240" w:rsidP="0000624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4D9EF094" w14:textId="09AD2F4E" w:rsidR="00006240" w:rsidRPr="00006240" w:rsidRDefault="00006240" w:rsidP="00006240">
            <w:pPr>
              <w:rPr>
                <w:rFonts w:ascii="Arial" w:hAnsi="Arial" w:cs="Arial"/>
              </w:rPr>
            </w:pPr>
            <w:proofErr w:type="gramStart"/>
            <w:r w:rsidRPr="00006240">
              <w:rPr>
                <w:rFonts w:ascii="Arial" w:hAnsi="Arial" w:cs="Arial"/>
              </w:rPr>
              <w:t>inférieure</w:t>
            </w:r>
            <w:proofErr w:type="gramEnd"/>
            <w:r w:rsidRPr="00006240">
              <w:rPr>
                <w:rFonts w:ascii="Arial" w:hAnsi="Arial" w:cs="Arial"/>
              </w:rPr>
              <w:t xml:space="preserve"> à 34</w:t>
            </w:r>
            <w:r w:rsidR="0008454A">
              <w:rPr>
                <w:rFonts w:ascii="Arial" w:hAnsi="Arial" w:cs="Arial"/>
              </w:rPr>
              <w:t>,</w:t>
            </w:r>
            <w:r w:rsidRPr="00006240">
              <w:rPr>
                <w:rFonts w:ascii="Arial" w:hAnsi="Arial" w:cs="Arial"/>
              </w:rPr>
              <w:t xml:space="preserve">1  </w:t>
            </w:r>
            <w:r w:rsidR="0008454A">
              <w:rPr>
                <w:rFonts w:ascii="Arial" w:hAnsi="Arial" w:cs="Arial"/>
              </w:rPr>
              <w:t>T</w:t>
            </w:r>
            <w:r w:rsidRPr="00006240">
              <w:rPr>
                <w:rFonts w:ascii="Arial" w:hAnsi="Arial" w:cs="Arial"/>
              </w:rPr>
              <w:t>Wh</w:t>
            </w:r>
          </w:p>
        </w:tc>
      </w:tr>
    </w:tbl>
    <w:p w14:paraId="019F8111" w14:textId="6BB81922" w:rsidR="00B521D2" w:rsidRDefault="00B521D2" w:rsidP="00B83F76"/>
    <w:p w14:paraId="68965640" w14:textId="6A77B215" w:rsidR="00B521D2" w:rsidRDefault="00B521D2" w:rsidP="00B83F76"/>
    <w:p w14:paraId="0CF7D1DC" w14:textId="1A3A8C90" w:rsidR="00B521D2" w:rsidRDefault="00B521D2" w:rsidP="00B83F76"/>
    <w:p w14:paraId="532F2729" w14:textId="52FE283C" w:rsidR="00B521D2" w:rsidRDefault="00B521D2" w:rsidP="00B83F76"/>
    <w:p w14:paraId="5A409509" w14:textId="6107225F" w:rsidR="00006240" w:rsidRPr="00006240" w:rsidRDefault="00006240" w:rsidP="00006240">
      <w:pPr>
        <w:rPr>
          <w:rFonts w:ascii="Arial" w:hAnsi="Arial" w:cs="Arial"/>
          <w:b/>
          <w:bCs/>
          <w:u w:val="single"/>
        </w:rPr>
      </w:pPr>
      <w:r w:rsidRPr="00006240">
        <w:rPr>
          <w:rFonts w:ascii="Arial" w:hAnsi="Arial" w:cs="Arial"/>
          <w:b/>
          <w:bCs/>
          <w:u w:val="single"/>
        </w:rPr>
        <w:t>Ressource</w:t>
      </w:r>
      <w:r w:rsidR="00665E29">
        <w:rPr>
          <w:rFonts w:ascii="Arial" w:hAnsi="Arial" w:cs="Arial"/>
          <w:b/>
          <w:bCs/>
          <w:u w:val="single"/>
        </w:rPr>
        <w:t xml:space="preserve"> 2</w:t>
      </w:r>
      <w:r w:rsidRPr="00006240">
        <w:rPr>
          <w:rFonts w:ascii="Arial" w:hAnsi="Arial" w:cs="Arial"/>
          <w:b/>
          <w:bCs/>
          <w:u w:val="single"/>
        </w:rPr>
        <w:t> :</w:t>
      </w:r>
    </w:p>
    <w:p w14:paraId="7B5A658D" w14:textId="5C897DBE" w:rsidR="00B521D2" w:rsidRDefault="00FB1471" w:rsidP="00B83F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9CADA" wp14:editId="77535B6D">
                <wp:simplePos x="0" y="0"/>
                <wp:positionH relativeFrom="column">
                  <wp:posOffset>3079</wp:posOffset>
                </wp:positionH>
                <wp:positionV relativeFrom="paragraph">
                  <wp:posOffset>73383</wp:posOffset>
                </wp:positionV>
                <wp:extent cx="2380891" cy="50033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1" cy="50033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E29E8" w14:textId="77777777" w:rsidR="00FB1471" w:rsidRDefault="00FB1471" w:rsidP="00FB1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Production d’électricité</w:t>
                            </w:r>
                          </w:p>
                          <w:p w14:paraId="542BABE3" w14:textId="1A9AA417" w:rsidR="00FB1471" w:rsidRPr="00FB1471" w:rsidRDefault="00FB1471" w:rsidP="00FB1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CADA" id="Zone de texte 3" o:spid="_x0000_s1027" type="#_x0000_t202" style="position:absolute;margin-left:.25pt;margin-top:5.8pt;width:187.4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" fillcolor="window" stroked="f" strokeweight=".5pt">
                <v:fill opacity="0"/>
                <v:textbox>
                  <w:txbxContent>
                    <w:p w14:paraId="7DFE29E8" w14:textId="77777777" w:rsidR="00FB1471" w:rsidRDefault="00FB1471" w:rsidP="00FB14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Production d’électricité</w:t>
                      </w:r>
                    </w:p>
                    <w:p w14:paraId="542BABE3" w14:textId="1A9AA417" w:rsidR="00FB1471" w:rsidRPr="00FB1471" w:rsidRDefault="00FB1471" w:rsidP="00FB14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TWh</w:t>
                      </w:r>
                    </w:p>
                  </w:txbxContent>
                </v:textbox>
              </v:shape>
            </w:pict>
          </mc:Fallback>
        </mc:AlternateContent>
      </w:r>
    </w:p>
    <w:p w14:paraId="79BCA84A" w14:textId="559111AC" w:rsidR="00B521D2" w:rsidRDefault="00B521D2" w:rsidP="00B83F76"/>
    <w:p w14:paraId="395FD7D0" w14:textId="1045AE52" w:rsidR="00B521D2" w:rsidRDefault="00FB1471" w:rsidP="00B83F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D2733" wp14:editId="34968ADE">
                <wp:simplePos x="0" y="0"/>
                <wp:positionH relativeFrom="column">
                  <wp:posOffset>5997575</wp:posOffset>
                </wp:positionH>
                <wp:positionV relativeFrom="paragraph">
                  <wp:posOffset>4320588</wp:posOffset>
                </wp:positionV>
                <wp:extent cx="948906" cy="31917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3191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9EB48" w14:textId="30450527" w:rsidR="00FB1471" w:rsidRPr="00FB1471" w:rsidRDefault="00FB1471" w:rsidP="00FB1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B14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2733" id="Zone de texte 2" o:spid="_x0000_s1028" type="#_x0000_t202" style="position:absolute;margin-left:472.25pt;margin-top:340.2pt;width:74.7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" fillcolor="white [3201]" stroked="f" strokeweight=".5pt">
                <v:fill opacity="0"/>
                <v:textbox>
                  <w:txbxContent>
                    <w:p w14:paraId="5179EB48" w14:textId="30450527" w:rsidR="00FB1471" w:rsidRPr="00FB1471" w:rsidRDefault="00FB1471" w:rsidP="00FB14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B147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FB1BB4" w:rsidRPr="00FB1BB4">
        <w:rPr>
          <w:noProof/>
        </w:rPr>
        <w:drawing>
          <wp:inline distT="0" distB="0" distL="0" distR="0" wp14:anchorId="75FAA047" wp14:editId="0F23A44F">
            <wp:extent cx="6479540" cy="4450080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F2BC" w14:textId="0AC779A0" w:rsidR="00B521D2" w:rsidRDefault="00B521D2" w:rsidP="00B83F76"/>
    <w:p w14:paraId="2191A91F" w14:textId="6C11D45D" w:rsidR="00006240" w:rsidRDefault="00006240" w:rsidP="00B83F76"/>
    <w:p w14:paraId="51025F5F" w14:textId="77777777" w:rsidR="00665E29" w:rsidRDefault="00FB1BB4" w:rsidP="00B83F76">
      <w:pPr>
        <w:rPr>
          <w:rFonts w:ascii="Arial" w:hAnsi="Arial" w:cs="Arial"/>
          <w:b/>
          <w:bCs/>
          <w:u w:val="single"/>
        </w:rPr>
      </w:pPr>
      <w:r w:rsidRPr="00006240">
        <w:rPr>
          <w:rFonts w:ascii="Arial" w:hAnsi="Arial" w:cs="Arial"/>
          <w:b/>
          <w:bCs/>
          <w:u w:val="single"/>
        </w:rPr>
        <w:t>Ressource </w:t>
      </w:r>
      <w:r w:rsidR="00665E29">
        <w:rPr>
          <w:rFonts w:ascii="Arial" w:hAnsi="Arial" w:cs="Arial"/>
          <w:b/>
          <w:bCs/>
          <w:u w:val="single"/>
        </w:rPr>
        <w:t xml:space="preserve">3 </w:t>
      </w:r>
      <w:r w:rsidRPr="00006240">
        <w:rPr>
          <w:rFonts w:ascii="Arial" w:hAnsi="Arial" w:cs="Arial"/>
          <w:b/>
          <w:bCs/>
          <w:u w:val="single"/>
        </w:rPr>
        <w:t>:</w:t>
      </w:r>
    </w:p>
    <w:p w14:paraId="3617F927" w14:textId="77777777" w:rsidR="00665E29" w:rsidRDefault="00665E29" w:rsidP="00B83F76">
      <w:pPr>
        <w:rPr>
          <w:rFonts w:ascii="Arial" w:hAnsi="Arial" w:cs="Arial"/>
          <w:b/>
          <w:bCs/>
          <w:u w:val="single"/>
        </w:rPr>
      </w:pPr>
    </w:p>
    <w:p w14:paraId="718F3587" w14:textId="63119F45" w:rsidR="00006240" w:rsidRDefault="00CA20B7" w:rsidP="00B83F76">
      <w:r>
        <w:t>Copies d’écran de calculatrice</w:t>
      </w:r>
    </w:p>
    <w:p w14:paraId="50AACF05" w14:textId="5F70FB35" w:rsidR="00006240" w:rsidRDefault="003930FC" w:rsidP="00B83F76">
      <w:r>
        <w:rPr>
          <w:noProof/>
        </w:rPr>
        <w:drawing>
          <wp:anchor distT="0" distB="0" distL="114300" distR="114300" simplePos="0" relativeHeight="251663360" behindDoc="1" locked="0" layoutInCell="1" allowOverlap="1" wp14:anchorId="4F2D0A0A" wp14:editId="16BB3E5D">
            <wp:simplePos x="0" y="0"/>
            <wp:positionH relativeFrom="column">
              <wp:posOffset>2385644</wp:posOffset>
            </wp:positionH>
            <wp:positionV relativeFrom="paragraph">
              <wp:posOffset>237947</wp:posOffset>
            </wp:positionV>
            <wp:extent cx="201612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430" y="21402"/>
                <wp:lineTo x="214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3DEF" w14:textId="6A4B2255" w:rsidR="00006240" w:rsidRDefault="00FB1BB4" w:rsidP="00B83F76">
      <w:r>
        <w:rPr>
          <w:noProof/>
        </w:rPr>
        <w:drawing>
          <wp:anchor distT="0" distB="0" distL="114300" distR="114300" simplePos="0" relativeHeight="251662336" behindDoc="1" locked="0" layoutInCell="1" allowOverlap="1" wp14:anchorId="0FE81B5C" wp14:editId="73BFD13C">
            <wp:simplePos x="0" y="0"/>
            <wp:positionH relativeFrom="column">
              <wp:posOffset>4813300</wp:posOffset>
            </wp:positionH>
            <wp:positionV relativeFrom="paragraph">
              <wp:posOffset>87147</wp:posOffset>
            </wp:positionV>
            <wp:extent cx="1974850" cy="1017270"/>
            <wp:effectExtent l="0" t="0" r="6350" b="0"/>
            <wp:wrapTight wrapText="bothSides">
              <wp:wrapPolygon edited="0">
                <wp:start x="0" y="0"/>
                <wp:lineTo x="0" y="21034"/>
                <wp:lineTo x="21461" y="21034"/>
                <wp:lineTo x="2146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829FC2" wp14:editId="476DAEE0">
            <wp:simplePos x="0" y="0"/>
            <wp:positionH relativeFrom="column">
              <wp:posOffset>80823</wp:posOffset>
            </wp:positionH>
            <wp:positionV relativeFrom="paragraph">
              <wp:posOffset>42545</wp:posOffset>
            </wp:positionV>
            <wp:extent cx="2062887" cy="1062699"/>
            <wp:effectExtent l="0" t="0" r="0" b="4445"/>
            <wp:wrapTight wrapText="bothSides">
              <wp:wrapPolygon edited="0">
                <wp:start x="0" y="0"/>
                <wp:lineTo x="0" y="21303"/>
                <wp:lineTo x="21347" y="21303"/>
                <wp:lineTo x="2134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87" cy="106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A5D0" w14:textId="49AA6304" w:rsidR="00006240" w:rsidRDefault="00006240" w:rsidP="00B83F76"/>
    <w:sectPr w:rsidR="00006240" w:rsidSect="004014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E1"/>
    <w:rsid w:val="00006240"/>
    <w:rsid w:val="000178B5"/>
    <w:rsid w:val="0006048D"/>
    <w:rsid w:val="0008454A"/>
    <w:rsid w:val="00127F79"/>
    <w:rsid w:val="00165124"/>
    <w:rsid w:val="001A6882"/>
    <w:rsid w:val="001B05B5"/>
    <w:rsid w:val="001D7160"/>
    <w:rsid w:val="002624AC"/>
    <w:rsid w:val="0029732B"/>
    <w:rsid w:val="002B5887"/>
    <w:rsid w:val="002B6F50"/>
    <w:rsid w:val="0033076B"/>
    <w:rsid w:val="0033230D"/>
    <w:rsid w:val="0033711C"/>
    <w:rsid w:val="00345872"/>
    <w:rsid w:val="00362204"/>
    <w:rsid w:val="003930FC"/>
    <w:rsid w:val="003D2BE4"/>
    <w:rsid w:val="004014E1"/>
    <w:rsid w:val="005436CF"/>
    <w:rsid w:val="00607DF9"/>
    <w:rsid w:val="00665E29"/>
    <w:rsid w:val="006849A3"/>
    <w:rsid w:val="006A0032"/>
    <w:rsid w:val="006C3896"/>
    <w:rsid w:val="007559AF"/>
    <w:rsid w:val="007871F4"/>
    <w:rsid w:val="007C4FB4"/>
    <w:rsid w:val="007E79B3"/>
    <w:rsid w:val="008274C9"/>
    <w:rsid w:val="008842A1"/>
    <w:rsid w:val="00931606"/>
    <w:rsid w:val="009A7AAC"/>
    <w:rsid w:val="009B1222"/>
    <w:rsid w:val="009D1FDE"/>
    <w:rsid w:val="00A550EC"/>
    <w:rsid w:val="00AE1448"/>
    <w:rsid w:val="00B521D2"/>
    <w:rsid w:val="00B64890"/>
    <w:rsid w:val="00B83F76"/>
    <w:rsid w:val="00BB548B"/>
    <w:rsid w:val="00C76BC4"/>
    <w:rsid w:val="00CA20B7"/>
    <w:rsid w:val="00CB6143"/>
    <w:rsid w:val="00CF5884"/>
    <w:rsid w:val="00D975AE"/>
    <w:rsid w:val="00DC0DF5"/>
    <w:rsid w:val="00DF4039"/>
    <w:rsid w:val="00E63DF7"/>
    <w:rsid w:val="00EC34A0"/>
    <w:rsid w:val="00F573C0"/>
    <w:rsid w:val="00FB1471"/>
    <w:rsid w:val="00FB1BB4"/>
    <w:rsid w:val="00FC5E64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952"/>
  <w15:docId w15:val="{C2DD7179-E40C-43EF-96C0-6C37590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nhideWhenUsed/>
    <w:qFormat/>
    <w:rsid w:val="004014E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014E1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semiHidden/>
    <w:unhideWhenUsed/>
    <w:rsid w:val="004014E1"/>
    <w:pPr>
      <w:spacing w:before="100" w:beforeAutospacing="1" w:after="119"/>
    </w:pPr>
  </w:style>
  <w:style w:type="paragraph" w:styleId="En-tte">
    <w:name w:val="header"/>
    <w:basedOn w:val="Normal"/>
    <w:link w:val="En-tteCar"/>
    <w:unhideWhenUsed/>
    <w:rsid w:val="004014E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rsid w:val="004014E1"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7C4FB4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7C4F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FB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F4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aquet_climat-%C3%A9nerg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christine sardin</cp:lastModifiedBy>
  <cp:revision>3</cp:revision>
  <dcterms:created xsi:type="dcterms:W3CDTF">2020-06-05T14:47:00Z</dcterms:created>
  <dcterms:modified xsi:type="dcterms:W3CDTF">2020-06-05T14:51:00Z</dcterms:modified>
</cp:coreProperties>
</file>