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AFAC" w14:textId="77777777" w:rsidR="00D92391" w:rsidRPr="007B03C1" w:rsidRDefault="00D92391" w:rsidP="00D92391">
      <w:pPr>
        <w:keepNext/>
        <w:suppressAutoHyphens/>
        <w:spacing w:before="240" w:after="280" w:line="240" w:lineRule="auto"/>
        <w:jc w:val="right"/>
        <w:outlineLvl w:val="0"/>
        <w:rPr>
          <w:rFonts w:ascii="Marianne Medium" w:eastAsia="Times New Roman" w:hAnsi="Marianne Medium" w:cs="Arial"/>
          <w:iCs/>
          <w:color w:val="2B7758"/>
          <w:kern w:val="0"/>
          <w:sz w:val="24"/>
          <w:szCs w:val="24"/>
          <w:lang w:eastAsia="fr-FR"/>
          <w14:ligatures w14:val="none"/>
        </w:rPr>
      </w:pPr>
      <w:r w:rsidRPr="007B03C1">
        <w:rPr>
          <w:rFonts w:ascii="Marianne Medium" w:eastAsia="Times New Roman" w:hAnsi="Marianne Medium" w:cs="Arial"/>
          <w:iCs/>
          <w:color w:val="2B7758"/>
          <w:kern w:val="0"/>
          <w:sz w:val="24"/>
          <w:szCs w:val="24"/>
          <w:lang w:eastAsia="fr-FR"/>
          <w14:ligatures w14:val="none"/>
        </w:rPr>
        <w:t xml:space="preserve">Groupe Soutien </w:t>
      </w:r>
    </w:p>
    <w:p w14:paraId="1E2545AF" w14:textId="594F8710" w:rsidR="00D92391" w:rsidRPr="000E2303" w:rsidRDefault="00D92391" w:rsidP="00D92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>Ticket * et ** de sortie</w:t>
      </w:r>
      <w:r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 xml:space="preserve"> Phase</w:t>
      </w:r>
      <w:r w:rsidRPr="00D66F14"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 xml:space="preserve"> </w:t>
      </w:r>
      <w:r>
        <w:rPr>
          <w:rFonts w:ascii="Marianne Medium" w:eastAsia="Times New Roman" w:hAnsi="Marianne Medium" w:cs="Arial"/>
          <w:iCs/>
          <w:color w:val="2B7758"/>
          <w:kern w:val="0"/>
          <w:sz w:val="40"/>
          <w:szCs w:val="36"/>
          <w:lang w:eastAsia="fr-FR"/>
          <w14:ligatures w14:val="none"/>
        </w:rPr>
        <w:t>3 : la fraction pour calculer.</w:t>
      </w:r>
    </w:p>
    <w:p w14:paraId="0D355318" w14:textId="1AA39DCB" w:rsidR="00D57C79" w:rsidRDefault="00D57C79">
      <w:r w:rsidRPr="00D57C79">
        <w:rPr>
          <w:noProof/>
        </w:rPr>
        <w:drawing>
          <wp:anchor distT="0" distB="0" distL="114300" distR="114300" simplePos="0" relativeHeight="251658240" behindDoc="1" locked="0" layoutInCell="1" allowOverlap="1" wp14:anchorId="11E93604" wp14:editId="5D45B04F">
            <wp:simplePos x="0" y="0"/>
            <wp:positionH relativeFrom="margin">
              <wp:align>center</wp:align>
            </wp:positionH>
            <wp:positionV relativeFrom="paragraph">
              <wp:posOffset>1009650</wp:posOffset>
            </wp:positionV>
            <wp:extent cx="9777730" cy="4052570"/>
            <wp:effectExtent l="0" t="0" r="0" b="5080"/>
            <wp:wrapTight wrapText="bothSides">
              <wp:wrapPolygon edited="0">
                <wp:start x="0" y="0"/>
                <wp:lineTo x="0" y="21526"/>
                <wp:lineTo x="21547" y="21526"/>
                <wp:lineTo x="21547" y="0"/>
                <wp:lineTo x="0" y="0"/>
              </wp:wrapPolygon>
            </wp:wrapTight>
            <wp:docPr id="24504853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04853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7C79" w:rsidSect="00D57C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 Medium">
    <w:altName w:val="Cambria"/>
    <w:charset w:val="01"/>
    <w:family w:val="roman"/>
    <w:pitch w:val="variable"/>
    <w:sig w:usb0="00000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E1"/>
    <w:rsid w:val="009346B9"/>
    <w:rsid w:val="00D57C79"/>
    <w:rsid w:val="00D830E1"/>
    <w:rsid w:val="00D9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B067"/>
  <w15:chartTrackingRefBased/>
  <w15:docId w15:val="{9F4EA11D-67B9-47F5-A761-4A3EAFFD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3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Richelot</dc:creator>
  <cp:keywords/>
  <dc:description/>
  <cp:lastModifiedBy>Nadège Richelot</cp:lastModifiedBy>
  <cp:revision>3</cp:revision>
  <dcterms:created xsi:type="dcterms:W3CDTF">2023-06-29T13:08:00Z</dcterms:created>
  <dcterms:modified xsi:type="dcterms:W3CDTF">2023-06-29T13:42:00Z</dcterms:modified>
</cp:coreProperties>
</file>