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51"/>
        <w:gridCol w:w="680"/>
        <w:gridCol w:w="680"/>
        <w:gridCol w:w="680"/>
        <w:gridCol w:w="680"/>
        <w:gridCol w:w="680"/>
        <w:gridCol w:w="552"/>
        <w:gridCol w:w="83"/>
        <w:gridCol w:w="196"/>
        <w:gridCol w:w="196"/>
        <w:gridCol w:w="807"/>
        <w:gridCol w:w="560"/>
        <w:gridCol w:w="320"/>
        <w:gridCol w:w="190"/>
        <w:gridCol w:w="1475"/>
        <w:gridCol w:w="125"/>
        <w:gridCol w:w="880"/>
        <w:gridCol w:w="872"/>
        <w:gridCol w:w="226"/>
        <w:gridCol w:w="880"/>
        <w:gridCol w:w="852"/>
        <w:gridCol w:w="795"/>
        <w:gridCol w:w="473"/>
        <w:gridCol w:w="304"/>
        <w:gridCol w:w="160"/>
        <w:gridCol w:w="159"/>
        <w:gridCol w:w="184"/>
        <w:gridCol w:w="220"/>
      </w:tblGrid>
      <w:tr w:rsidR="004F4FFB" w:rsidRPr="007154F0" w:rsidTr="004F4FFB">
        <w:trPr>
          <w:gridAfter w:val="5"/>
          <w:wAfter w:w="1027" w:type="dxa"/>
          <w:trHeight w:val="78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noWrap/>
            <w:vAlign w:val="center"/>
            <w:hideMark/>
          </w:tcPr>
          <w:p w:rsidR="004F4FFB" w:rsidRPr="007154F0" w:rsidRDefault="004F4FFB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1403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4FFB" w:rsidRPr="007154F0" w:rsidRDefault="004F4FFB" w:rsidP="004F4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Problématique </w:t>
            </w: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:rsidR="004F4FFB" w:rsidRPr="007154F0" w:rsidRDefault="004F4FFB" w:rsidP="004F4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 un objet peut-il fonctionner de manière autonome ?</w:t>
            </w:r>
          </w:p>
          <w:p w:rsidR="004F4FFB" w:rsidRPr="007154F0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154F0" w:rsidRPr="007154F0" w:rsidTr="00BD71A0">
        <w:trPr>
          <w:gridAfter w:val="5"/>
          <w:wAfter w:w="1027" w:type="dxa"/>
          <w:trHeight w:val="315"/>
        </w:trPr>
        <w:tc>
          <w:tcPr>
            <w:tcW w:w="608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154F0" w:rsidRPr="007154F0" w:rsidRDefault="007154F0" w:rsidP="00054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Compétences</w:t>
            </w: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7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7154F0" w:rsidRPr="007154F0" w:rsidRDefault="007154F0" w:rsidP="004F4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Thématiques du programme</w:t>
            </w: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000000" w:fill="B7DEE8"/>
            <w:noWrap/>
            <w:vAlign w:val="center"/>
            <w:hideMark/>
          </w:tcPr>
          <w:p w:rsidR="007154F0" w:rsidRPr="007154F0" w:rsidRDefault="007154F0" w:rsidP="004F4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Connaissances</w:t>
            </w:r>
          </w:p>
        </w:tc>
      </w:tr>
      <w:tr w:rsidR="00BD71A0" w:rsidRPr="007154F0" w:rsidTr="00BD71A0">
        <w:trPr>
          <w:gridAfter w:val="5"/>
          <w:wAfter w:w="1027" w:type="dxa"/>
          <w:trHeight w:val="848"/>
        </w:trPr>
        <w:tc>
          <w:tcPr>
            <w:tcW w:w="983" w:type="dxa"/>
            <w:tcBorders>
              <w:top w:val="nil"/>
              <w:left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BD71A0" w:rsidRPr="007154F0" w:rsidRDefault="00BD71A0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3.2</w:t>
            </w:r>
          </w:p>
          <w:p w:rsidR="00BD71A0" w:rsidRPr="007154F0" w:rsidRDefault="00BD71A0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:rsidR="00BD71A0" w:rsidRPr="007154F0" w:rsidRDefault="00BD71A0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right w:val="nil"/>
            </w:tcBorders>
            <w:shd w:val="clear" w:color="000000" w:fill="DAEEF3"/>
            <w:vAlign w:val="center"/>
            <w:hideMark/>
          </w:tcPr>
          <w:p w:rsidR="00BD71A0" w:rsidRPr="007154F0" w:rsidRDefault="00BD71A0" w:rsidP="00BD71A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830F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Décrire le fonctionnement d’objets techniques, leurs fonctions et leurs constitutions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8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BD71A0" w:rsidRPr="00BD71A0" w:rsidRDefault="00BD71A0" w:rsidP="00BD71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1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Matériaux et objets techniques</w:t>
            </w:r>
          </w:p>
          <w:p w:rsidR="00BD71A0" w:rsidRPr="007154F0" w:rsidRDefault="00BD71A0" w:rsidP="00BD71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D71A0" w:rsidRPr="00BD71A0" w:rsidRDefault="00BD71A0" w:rsidP="00BD71A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71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Fonction technique, solutions techniques. </w:t>
            </w:r>
          </w:p>
          <w:p w:rsidR="00BD71A0" w:rsidRPr="007154F0" w:rsidRDefault="00BD71A0" w:rsidP="00BD71A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71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Représentation du fonctionnement d’un objet technique.</w:t>
            </w:r>
            <w:r w:rsidRPr="007154F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F4FFB" w:rsidRPr="007154F0" w:rsidTr="00830FD5">
        <w:trPr>
          <w:gridAfter w:val="5"/>
          <w:wAfter w:w="1027" w:type="dxa"/>
          <w:trHeight w:val="769"/>
        </w:trPr>
        <w:tc>
          <w:tcPr>
            <w:tcW w:w="792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FFB" w:rsidRPr="007154F0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Présentation de la séquence</w:t>
            </w:r>
          </w:p>
          <w:p w:rsidR="004F4FFB" w:rsidRPr="007154F0" w:rsidRDefault="004F4FFB" w:rsidP="004F4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Dans cette séquence, l’élève découvrira le fonctionnement d’un objet programmable.</w:t>
            </w: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FFB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Situation déclenchante possible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</w:p>
          <w:p w:rsidR="004F4FFB" w:rsidRPr="007154F0" w:rsidRDefault="004F4FFB" w:rsidP="00830F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F4F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Mise en fonctionnement d’</w:t>
            </w:r>
            <w:proofErr w:type="spellStart"/>
            <w:r w:rsidRPr="004F4F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Ozobot</w:t>
            </w:r>
            <w:proofErr w:type="spellEnd"/>
            <w:r w:rsidRPr="004F4F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sur un tracé muni d’un code couleur.</w:t>
            </w:r>
            <w:r w:rsidRPr="00715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F4FFB" w:rsidRPr="007154F0" w:rsidTr="00830FD5">
        <w:trPr>
          <w:gridAfter w:val="5"/>
          <w:wAfter w:w="1027" w:type="dxa"/>
          <w:trHeight w:val="5196"/>
        </w:trPr>
        <w:tc>
          <w:tcPr>
            <w:tcW w:w="792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FFB" w:rsidRPr="007154F0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Éléments pour la synthèse de la séquence (objectifs)</w:t>
            </w:r>
          </w:p>
          <w:p w:rsidR="004F4FFB" w:rsidRPr="004F4FFB" w:rsidRDefault="004F4FFB" w:rsidP="004F4FFB">
            <w:pPr>
              <w:pStyle w:val="NormalWeb"/>
              <w:spacing w:before="0" w:beforeAutospacing="0" w:after="0" w:afterAutospacing="0"/>
            </w:pPr>
            <w:r w:rsidRPr="007154F0">
              <w:rPr>
                <w:rFonts w:ascii="Calibri" w:hAnsi="Calibri" w:cs="Calibri"/>
                <w:color w:val="000000"/>
              </w:rPr>
              <w:t> </w:t>
            </w:r>
            <w:r w:rsidRPr="004F4FFB">
              <w:rPr>
                <w:rFonts w:ascii="Calibri" w:eastAsia="+mn-ea" w:hAnsi="Calibri" w:cs="+mn-cs"/>
                <w:color w:val="000000"/>
                <w:kern w:val="24"/>
              </w:rPr>
              <w:t>Pour décrire le fonctionnement d'un objet technique, il faut :</w:t>
            </w:r>
          </w:p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4FFB">
              <w:rPr>
                <w:rFonts w:ascii="Calibri" w:eastAsia="+mn-ea" w:hAnsi="Calibri" w:cs="+mn-cs"/>
                <w:color w:val="FF0000"/>
                <w:kern w:val="24"/>
                <w:sz w:val="24"/>
                <w:szCs w:val="24"/>
                <w:lang w:eastAsia="fr-FR"/>
              </w:rPr>
              <w:t xml:space="preserve">1 - Identifier les fonctions techniques : </w:t>
            </w:r>
          </w:p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4FF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eastAsia="fr-FR"/>
              </w:rPr>
              <w:t>Une fonction technique est l'action faite par un ensemble d'éléments de l'objet technique.</w:t>
            </w:r>
          </w:p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4FF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eastAsia="fr-FR"/>
              </w:rPr>
              <w:t>Pour lister les fonctions techniques d'un objet, on utilise des verbes d'action.</w:t>
            </w:r>
          </w:p>
          <w:p w:rsidR="004F4FFB" w:rsidRPr="004F4FFB" w:rsidRDefault="004F4FFB" w:rsidP="004F4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4F4FFB">
              <w:rPr>
                <w:rFonts w:ascii="Calibri" w:eastAsia="+mn-ea" w:hAnsi="Calibri" w:cs="+mn-cs"/>
                <w:color w:val="FF0000"/>
                <w:kern w:val="24"/>
                <w:sz w:val="24"/>
                <w:szCs w:val="24"/>
                <w:lang w:eastAsia="fr-FR"/>
              </w:rPr>
              <w:t>2 - Identifier les solutions techniques</w:t>
            </w:r>
            <w:r w:rsidRPr="004F4FF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eastAsia="fr-FR"/>
              </w:rPr>
              <w:t xml:space="preserve"> choisies par les ingénieurs, </w:t>
            </w:r>
            <w:r w:rsidRPr="004F4FFB">
              <w:rPr>
                <w:rFonts w:ascii="Calibri" w:eastAsia="+mn-ea" w:hAnsi="Calibri" w:cs="+mn-cs"/>
                <w:color w:val="FF0000"/>
                <w:kern w:val="24"/>
                <w:sz w:val="24"/>
                <w:szCs w:val="24"/>
                <w:lang w:eastAsia="fr-FR"/>
              </w:rPr>
              <w:t xml:space="preserve">pour chaque fonction technique, </w:t>
            </w:r>
            <w:r w:rsidRPr="004F4FF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</w:p>
          <w:p w:rsidR="004F4FFB" w:rsidRPr="004F4FFB" w:rsidRDefault="004F4FFB" w:rsidP="004F4FFB">
            <w:pPr>
              <w:pStyle w:val="NormalWeb"/>
              <w:spacing w:before="0" w:beforeAutospacing="0" w:after="0" w:afterAutospacing="0"/>
            </w:pPr>
            <w:r w:rsidRPr="007154F0">
              <w:rPr>
                <w:rFonts w:ascii="Arial" w:hAnsi="Arial" w:cs="Arial"/>
                <w:color w:val="000000"/>
              </w:rPr>
              <w:t> </w:t>
            </w:r>
            <w:r w:rsidRPr="004F4FFB">
              <w:rPr>
                <w:rFonts w:ascii="Calibri" w:eastAsia="+mn-ea" w:hAnsi="Calibri" w:cs="+mn-cs"/>
                <w:color w:val="FF0000"/>
                <w:kern w:val="24"/>
              </w:rPr>
              <w:t>3 - Représenter les fonctionnements observés avec un croquis, ou un schéma :</w:t>
            </w:r>
          </w:p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4FF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eastAsia="fr-FR"/>
              </w:rPr>
              <w:t>Il doit être simple et ne représenter que les éléments nécessaires à la compréhension du fonctionnement.</w:t>
            </w:r>
          </w:p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4FF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eastAsia="fr-FR"/>
              </w:rPr>
              <w:t xml:space="preserve">J'ai réussi à représenter un fonctionnement si : </w:t>
            </w:r>
          </w:p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4FF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eastAsia="fr-FR"/>
              </w:rPr>
              <w:t>- le titre décrit le fonctionnement observé</w:t>
            </w:r>
          </w:p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4FF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eastAsia="fr-FR"/>
              </w:rPr>
              <w:t>- le dessin est grand, clair et soigné</w:t>
            </w:r>
          </w:p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4FF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eastAsia="fr-FR"/>
              </w:rPr>
              <w:t>- il n'y a pas de détails inutiles</w:t>
            </w:r>
          </w:p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4FF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eastAsia="fr-FR"/>
              </w:rPr>
              <w:t>- les éléments sont repérés par des couleurs</w:t>
            </w:r>
          </w:p>
          <w:p w:rsidR="004F4FFB" w:rsidRPr="004F4FFB" w:rsidRDefault="004F4FFB" w:rsidP="004F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F4FFB">
              <w:rPr>
                <w:rFonts w:ascii="Calibri" w:eastAsia="+mn-ea" w:hAnsi="Calibri" w:cs="+mn-cs"/>
                <w:color w:val="000000"/>
                <w:kern w:val="24"/>
                <w:sz w:val="24"/>
                <w:szCs w:val="24"/>
                <w:lang w:eastAsia="fr-FR"/>
              </w:rPr>
              <w:t>- la légende est juste, sans faute d'orthographe</w:t>
            </w:r>
          </w:p>
          <w:p w:rsidR="004F4FFB" w:rsidRPr="007154F0" w:rsidRDefault="004F4FFB" w:rsidP="007154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FB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Piste d'évaluation</w:t>
            </w:r>
          </w:p>
          <w:p w:rsidR="00BD71A0" w:rsidRPr="007154F0" w:rsidRDefault="00BD71A0" w:rsidP="007154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BD71A0" w:rsidRPr="00BD71A0" w:rsidRDefault="00BD71A0" w:rsidP="00BD71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1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- 4 fonctions techniques identifiées avec des verbes d’actions.</w:t>
            </w:r>
          </w:p>
          <w:p w:rsidR="00BD71A0" w:rsidRDefault="00BD71A0" w:rsidP="00BD7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D7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 Les fonctions techniques sont associées à des solutions techniques sans erreur.</w:t>
            </w:r>
          </w:p>
          <w:p w:rsidR="00BD71A0" w:rsidRPr="00BD71A0" w:rsidRDefault="00BD71A0" w:rsidP="00BD7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BD71A0" w:rsidRPr="00BD71A0" w:rsidRDefault="00BD71A0" w:rsidP="00BD7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D7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 Dessin grand, clair et soigné, avec un titre, une légende sans faute d’orthographe, des couleurs.</w:t>
            </w:r>
          </w:p>
          <w:p w:rsidR="004F4FFB" w:rsidRPr="007154F0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4F4FFB" w:rsidRPr="007154F0" w:rsidRDefault="004F4FFB" w:rsidP="00715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154F0" w:rsidRPr="007154F0" w:rsidTr="004F4FFB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4F0" w:rsidRPr="007154F0" w:rsidRDefault="007154F0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D71A0" w:rsidRDefault="00BD71A0">
      <w:r>
        <w:br w:type="page"/>
      </w:r>
      <w:bookmarkStart w:id="0" w:name="_GoBack"/>
      <w:bookmarkEnd w:id="0"/>
    </w:p>
    <w:tbl>
      <w:tblPr>
        <w:tblW w:w="15016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151"/>
        <w:gridCol w:w="6220"/>
        <w:gridCol w:w="6662"/>
      </w:tblGrid>
      <w:tr w:rsidR="007154F0" w:rsidRPr="007154F0" w:rsidTr="00BD71A0">
        <w:trPr>
          <w:trHeight w:val="315"/>
        </w:trPr>
        <w:tc>
          <w:tcPr>
            <w:tcW w:w="1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F0" w:rsidRDefault="007154F0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154F0" w:rsidRPr="007154F0" w:rsidRDefault="007154F0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Proposition de déroulé</w:t>
            </w:r>
          </w:p>
        </w:tc>
      </w:tr>
      <w:tr w:rsidR="004F4FFB" w:rsidRPr="007154F0" w:rsidTr="00BD71A0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FB" w:rsidRPr="007154F0" w:rsidRDefault="004F4FFB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FB" w:rsidRPr="007154F0" w:rsidRDefault="004F4FFB" w:rsidP="0071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FFB" w:rsidRPr="007154F0" w:rsidRDefault="004F4FFB" w:rsidP="007154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Séance 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FFB" w:rsidRPr="007154F0" w:rsidRDefault="004F4FFB" w:rsidP="004F4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Séance 2</w:t>
            </w:r>
          </w:p>
        </w:tc>
      </w:tr>
      <w:tr w:rsidR="004F4FFB" w:rsidRPr="007154F0" w:rsidTr="00BD71A0">
        <w:trPr>
          <w:trHeight w:val="675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FFB" w:rsidRPr="007154F0" w:rsidRDefault="004F4FFB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Question directrice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Arial" w:hAnsi="Arial" w:cs="Arial"/>
                <w:color w:val="000000"/>
                <w:kern w:val="24"/>
              </w:rPr>
              <w:t> Quelles sont les fonctions techniques d’</w:t>
            </w:r>
            <w:proofErr w:type="spellStart"/>
            <w:r w:rsidRPr="004F4FFB">
              <w:rPr>
                <w:rFonts w:ascii="Arial" w:hAnsi="Arial" w:cs="Arial"/>
                <w:color w:val="000000"/>
                <w:kern w:val="24"/>
              </w:rPr>
              <w:t>ozobot</w:t>
            </w:r>
            <w:proofErr w:type="spellEnd"/>
            <w:r w:rsidRPr="004F4FFB">
              <w:rPr>
                <w:rFonts w:ascii="Arial" w:hAnsi="Arial" w:cs="Arial"/>
                <w:color w:val="000000"/>
                <w:kern w:val="24"/>
              </w:rPr>
              <w:t xml:space="preserve"> 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Arial" w:hAnsi="Arial" w:cs="Arial"/>
                <w:color w:val="000000"/>
                <w:kern w:val="24"/>
              </w:rPr>
              <w:t> Comment représenter le fonctionnement d’</w:t>
            </w:r>
            <w:proofErr w:type="spellStart"/>
            <w:r w:rsidRPr="004F4FFB">
              <w:rPr>
                <w:rFonts w:ascii="Arial" w:hAnsi="Arial" w:cs="Arial"/>
                <w:color w:val="000000"/>
                <w:kern w:val="24"/>
              </w:rPr>
              <w:t>ozobot</w:t>
            </w:r>
            <w:proofErr w:type="spellEnd"/>
            <w:r w:rsidRPr="004F4FFB">
              <w:rPr>
                <w:rFonts w:ascii="Arial" w:hAnsi="Arial" w:cs="Arial"/>
                <w:color w:val="000000"/>
                <w:kern w:val="24"/>
              </w:rPr>
              <w:t xml:space="preserve"> ?</w:t>
            </w:r>
          </w:p>
        </w:tc>
      </w:tr>
      <w:tr w:rsidR="004F4FFB" w:rsidRPr="007154F0" w:rsidTr="00BD71A0">
        <w:trPr>
          <w:trHeight w:val="90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FFB" w:rsidRPr="007154F0" w:rsidRDefault="004F4FFB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Mettre en fonctionnement le robot.</w:t>
            </w:r>
          </w:p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Ecrire un texte pour décrire le fonctionnement observé.</w:t>
            </w:r>
          </w:p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Lister les composants et définir la fonction de chacun.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4FFB">
              <w:rPr>
                <w:rFonts w:ascii="Calibri" w:hAnsi="Calibri" w:cs="Calibri"/>
                <w:color w:val="000000" w:themeColor="text1"/>
                <w:kern w:val="24"/>
              </w:rPr>
              <w:t xml:space="preserve">Représenter le fonctionnement avec : </w:t>
            </w:r>
          </w:p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4FFB">
              <w:rPr>
                <w:rFonts w:ascii="Calibri" w:hAnsi="Calibri" w:cs="Calibri"/>
                <w:color w:val="000000" w:themeColor="text1"/>
                <w:kern w:val="24"/>
              </w:rPr>
              <w:t>- un titre</w:t>
            </w:r>
          </w:p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4FFB">
              <w:rPr>
                <w:rFonts w:ascii="Calibri" w:hAnsi="Calibri" w:cs="Calibri"/>
                <w:color w:val="000000" w:themeColor="text1"/>
                <w:kern w:val="24"/>
              </w:rPr>
              <w:t>- un dessin grand, clair et soigné</w:t>
            </w:r>
          </w:p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4FFB">
              <w:rPr>
                <w:rFonts w:ascii="Calibri" w:hAnsi="Calibri" w:cs="Calibri"/>
                <w:color w:val="000000" w:themeColor="text1"/>
                <w:kern w:val="24"/>
              </w:rPr>
              <w:t>- aucun détail inutile</w:t>
            </w:r>
          </w:p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4FFB">
              <w:rPr>
                <w:rFonts w:ascii="Calibri" w:hAnsi="Calibri" w:cs="Calibri"/>
                <w:color w:val="000000" w:themeColor="text1"/>
                <w:kern w:val="24"/>
              </w:rPr>
              <w:t>- les éléments repérés par des couleurs</w:t>
            </w:r>
          </w:p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4FFB">
              <w:rPr>
                <w:rFonts w:ascii="Calibri" w:hAnsi="Calibri" w:cs="Calibri"/>
                <w:color w:val="000000" w:themeColor="text1"/>
                <w:kern w:val="24"/>
              </w:rPr>
              <w:t>- une légende juste, sans faute d'orthographe</w:t>
            </w:r>
            <w:r w:rsidRPr="004F4FFB">
              <w:rPr>
                <w:rFonts w:ascii="Arial" w:hAnsi="Arial" w:cs="Arial"/>
                <w:color w:val="000000"/>
                <w:kern w:val="24"/>
              </w:rPr>
              <w:t> </w:t>
            </w:r>
          </w:p>
        </w:tc>
      </w:tr>
      <w:tr w:rsidR="004F4FFB" w:rsidRPr="007154F0" w:rsidTr="00BD71A0">
        <w:trPr>
          <w:trHeight w:val="90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7154F0" w:rsidRDefault="004F4FFB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Démarche pédagogique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 Démarche d’investigation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Arial" w:hAnsi="Arial" w:cs="Arial"/>
                <w:color w:val="000000"/>
                <w:kern w:val="24"/>
              </w:rPr>
              <w:t> </w:t>
            </w: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Démarche d’investigation</w:t>
            </w:r>
          </w:p>
        </w:tc>
      </w:tr>
      <w:tr w:rsidR="004F4FFB" w:rsidRPr="007154F0" w:rsidTr="00BD71A0">
        <w:trPr>
          <w:trHeight w:val="90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7154F0" w:rsidRDefault="004F4FFB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Conclusion / bilan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Pour fonctionner de manière autonome, </w:t>
            </w:r>
            <w:proofErr w:type="spellStart"/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ozobot</w:t>
            </w:r>
            <w:proofErr w:type="spellEnd"/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 remplit </w:t>
            </w:r>
            <w:r w:rsidRPr="004F4FFB">
              <w:rPr>
                <w:rFonts w:ascii="Calibri" w:eastAsiaTheme="minorEastAsia" w:hAnsi="Calibri" w:cstheme="minorBidi"/>
                <w:color w:val="FF0000"/>
                <w:kern w:val="24"/>
              </w:rPr>
              <w:t xml:space="preserve">plusieurs fonctions techniques </w:t>
            </w: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:</w:t>
            </w:r>
          </w:p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 Propulser</w:t>
            </w:r>
          </w:p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 Emettre des signaux lumineux</w:t>
            </w:r>
          </w:p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 Détecter les couleurs d'une lignes</w:t>
            </w:r>
          </w:p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- Appliquer un programme 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 xml:space="preserve"> Pour représenter le fonctionnement observé, on réalise </w:t>
            </w:r>
            <w:r w:rsidRPr="004F4FFB">
              <w:rPr>
                <w:rFonts w:ascii="Calibri" w:eastAsiaTheme="minorEastAsia" w:hAnsi="Calibri" w:cstheme="minorBidi"/>
                <w:color w:val="FF0000"/>
                <w:kern w:val="24"/>
              </w:rPr>
              <w:t xml:space="preserve">un croquis ou un schéma </w:t>
            </w: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:</w:t>
            </w:r>
          </w:p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4FFB">
              <w:rPr>
                <w:rFonts w:ascii="Calibri" w:eastAsiaTheme="minorEastAsia" w:hAnsi="Calibri" w:cstheme="minorBidi"/>
                <w:color w:val="000000" w:themeColor="text1"/>
                <w:kern w:val="24"/>
              </w:rPr>
              <w:t>Il doit être simple et ne représenter que les éléments nécessaires à la compréhension du fonctionnement.</w:t>
            </w:r>
          </w:p>
        </w:tc>
      </w:tr>
      <w:tr w:rsidR="004F4FFB" w:rsidRPr="007154F0" w:rsidTr="00BD71A0">
        <w:trPr>
          <w:trHeight w:val="90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FFB" w:rsidRPr="007154F0" w:rsidRDefault="004F4FFB" w:rsidP="004F4F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54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Ressources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Arial" w:hAnsi="Arial" w:cs="Arial"/>
                <w:color w:val="000000"/>
                <w:kern w:val="24"/>
              </w:rPr>
              <w:t> </w:t>
            </w:r>
            <w:proofErr w:type="spellStart"/>
            <w:r w:rsidRPr="004F4FFB">
              <w:rPr>
                <w:rFonts w:ascii="Arial" w:hAnsi="Arial" w:cs="Arial"/>
                <w:color w:val="000000"/>
                <w:kern w:val="24"/>
              </w:rPr>
              <w:t>Ozobot</w:t>
            </w:r>
            <w:proofErr w:type="spellEnd"/>
            <w:r w:rsidRPr="004F4FFB">
              <w:rPr>
                <w:rFonts w:ascii="Arial" w:hAnsi="Arial" w:cs="Arial"/>
                <w:color w:val="000000"/>
                <w:kern w:val="24"/>
              </w:rPr>
              <w:t>, dossier ressources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FFB" w:rsidRPr="004F4FFB" w:rsidRDefault="004F4FFB" w:rsidP="004F4FFB">
            <w:pPr>
              <w:pStyle w:val="NormalWeb"/>
              <w:spacing w:before="0" w:beforeAutospacing="0" w:after="0" w:afterAutospacing="0"/>
              <w:textAlignment w:val="center"/>
              <w:rPr>
                <w:rFonts w:ascii="Arial" w:hAnsi="Arial" w:cs="Arial"/>
              </w:rPr>
            </w:pPr>
            <w:r w:rsidRPr="004F4FFB">
              <w:rPr>
                <w:rFonts w:ascii="Arial" w:hAnsi="Arial" w:cs="Arial"/>
                <w:color w:val="000000"/>
                <w:kern w:val="24"/>
              </w:rPr>
              <w:t> </w:t>
            </w:r>
            <w:proofErr w:type="spellStart"/>
            <w:r w:rsidRPr="004F4FFB">
              <w:rPr>
                <w:rFonts w:ascii="Arial" w:hAnsi="Arial" w:cs="Arial"/>
                <w:color w:val="000000"/>
                <w:kern w:val="24"/>
              </w:rPr>
              <w:t>Ozobot</w:t>
            </w:r>
            <w:proofErr w:type="spellEnd"/>
            <w:r w:rsidRPr="004F4FFB">
              <w:rPr>
                <w:rFonts w:ascii="Arial" w:hAnsi="Arial" w:cs="Arial"/>
                <w:color w:val="000000"/>
                <w:kern w:val="24"/>
              </w:rPr>
              <w:t>, dossier ressources</w:t>
            </w:r>
          </w:p>
        </w:tc>
      </w:tr>
    </w:tbl>
    <w:p w:rsidR="005A47E4" w:rsidRDefault="005A47E4"/>
    <w:sectPr w:rsidR="005A47E4" w:rsidSect="007154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C2FC8"/>
    <w:multiLevelType w:val="hybridMultilevel"/>
    <w:tmpl w:val="95263DEE"/>
    <w:lvl w:ilvl="0" w:tplc="2C8C66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3C10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2CD5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FA0B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74A8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6AD6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5C16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1694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D022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F0"/>
    <w:rsid w:val="00054B9C"/>
    <w:rsid w:val="004F4FFB"/>
    <w:rsid w:val="005A47E4"/>
    <w:rsid w:val="007154F0"/>
    <w:rsid w:val="00830FD5"/>
    <w:rsid w:val="00B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C654"/>
  <w15:chartTrackingRefBased/>
  <w15:docId w15:val="{4FA0CB80-D79A-49B4-8586-C4F3A4B3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0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2</cp:revision>
  <dcterms:created xsi:type="dcterms:W3CDTF">2016-12-29T08:59:00Z</dcterms:created>
  <dcterms:modified xsi:type="dcterms:W3CDTF">2016-12-29T09:49:00Z</dcterms:modified>
</cp:coreProperties>
</file>