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636" w:rsidRDefault="002D3636" w:rsidP="002D3636">
      <w:pPr>
        <w:spacing w:after="0" w:line="240" w:lineRule="auto"/>
      </w:pPr>
      <w:bookmarkStart w:id="0" w:name="_GoBack"/>
      <w:bookmarkEnd w:id="0"/>
    </w:p>
    <w:p w:rsidR="002D3636" w:rsidRDefault="002D3636" w:rsidP="002D3636">
      <w:pPr>
        <w:jc w:val="center"/>
      </w:pPr>
      <w:r>
        <w:t>Le développement durable à Center Parcs</w:t>
      </w:r>
    </w:p>
    <w:p w:rsidR="002D3636" w:rsidRDefault="002D3636" w:rsidP="002D3636">
      <w:pPr>
        <w:jc w:val="center"/>
      </w:pPr>
    </w:p>
    <w:p w:rsidR="002D3636" w:rsidRPr="006222B8" w:rsidRDefault="002D3636" w:rsidP="002D3636">
      <w:pPr>
        <w:jc w:val="center"/>
      </w:pPr>
      <w:r>
        <w:t>L</w:t>
      </w:r>
      <w:r w:rsidRPr="006222B8">
        <w:t xml:space="preserve">E SUJET COMPREND </w:t>
      </w:r>
      <w:r>
        <w:t>DEUX</w:t>
      </w:r>
      <w:r w:rsidRPr="006222B8">
        <w:t xml:space="preserve"> PARTIES</w:t>
      </w:r>
    </w:p>
    <w:p w:rsidR="002D3636" w:rsidRPr="006222B8" w:rsidRDefault="002D3636" w:rsidP="002D3636"/>
    <w:p w:rsidR="002D3636" w:rsidRPr="006222B8" w:rsidRDefault="002D3636" w:rsidP="002D3636"/>
    <w:tbl>
      <w:tblPr>
        <w:tblpPr w:leftFromText="141" w:rightFromText="141" w:vertAnchor="text" w:horzAnchor="margin" w:tblpXSpec="center" w:tblpY="335"/>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921"/>
        <w:gridCol w:w="72"/>
        <w:gridCol w:w="2338"/>
      </w:tblGrid>
      <w:tr w:rsidR="002D3636" w:rsidRPr="0055472F" w:rsidTr="0051307A">
        <w:trPr>
          <w:cantSplit/>
          <w:trHeight w:val="450"/>
        </w:trPr>
        <w:tc>
          <w:tcPr>
            <w:tcW w:w="5670" w:type="dxa"/>
            <w:vMerge w:val="restart"/>
          </w:tcPr>
          <w:p w:rsidR="002D3636" w:rsidRPr="0055472F" w:rsidRDefault="002D3636" w:rsidP="0051307A">
            <w:pPr>
              <w:jc w:val="center"/>
            </w:pPr>
          </w:p>
        </w:tc>
        <w:tc>
          <w:tcPr>
            <w:tcW w:w="993" w:type="dxa"/>
            <w:gridSpan w:val="2"/>
            <w:vMerge w:val="restart"/>
          </w:tcPr>
          <w:p w:rsidR="002D3636" w:rsidRPr="0055472F" w:rsidRDefault="002D3636" w:rsidP="0051307A">
            <w:pPr>
              <w:jc w:val="center"/>
            </w:pPr>
            <w:r w:rsidRPr="0055472F">
              <w:t>PAGES</w:t>
            </w:r>
          </w:p>
        </w:tc>
        <w:tc>
          <w:tcPr>
            <w:tcW w:w="2338" w:type="dxa"/>
            <w:vMerge w:val="restart"/>
          </w:tcPr>
          <w:p w:rsidR="002D3636" w:rsidRPr="0055472F" w:rsidRDefault="002D3636" w:rsidP="0051307A">
            <w:pPr>
              <w:jc w:val="center"/>
            </w:pPr>
            <w:r w:rsidRPr="0055472F">
              <w:t xml:space="preserve">BARÈME </w:t>
            </w:r>
          </w:p>
          <w:p w:rsidR="002D3636" w:rsidRPr="0055472F" w:rsidRDefault="002D3636" w:rsidP="0051307A">
            <w:pPr>
              <w:jc w:val="center"/>
            </w:pPr>
            <w:r w:rsidRPr="0055472F">
              <w:t>INDICATIF</w:t>
            </w:r>
          </w:p>
        </w:tc>
      </w:tr>
      <w:tr w:rsidR="002D3636" w:rsidRPr="0055472F" w:rsidTr="0051307A">
        <w:trPr>
          <w:cantSplit/>
          <w:trHeight w:val="450"/>
        </w:trPr>
        <w:tc>
          <w:tcPr>
            <w:tcW w:w="5670" w:type="dxa"/>
            <w:vMerge/>
          </w:tcPr>
          <w:p w:rsidR="002D3636" w:rsidRPr="0055472F" w:rsidRDefault="002D3636" w:rsidP="0051307A">
            <w:pPr>
              <w:jc w:val="center"/>
            </w:pPr>
          </w:p>
        </w:tc>
        <w:tc>
          <w:tcPr>
            <w:tcW w:w="993" w:type="dxa"/>
            <w:gridSpan w:val="2"/>
            <w:vMerge/>
          </w:tcPr>
          <w:p w:rsidR="002D3636" w:rsidRPr="0055472F" w:rsidRDefault="002D3636" w:rsidP="0051307A">
            <w:pPr>
              <w:jc w:val="center"/>
            </w:pPr>
          </w:p>
        </w:tc>
        <w:tc>
          <w:tcPr>
            <w:tcW w:w="2338" w:type="dxa"/>
            <w:vMerge/>
          </w:tcPr>
          <w:p w:rsidR="002D3636" w:rsidRPr="0055472F" w:rsidRDefault="002D3636" w:rsidP="0051307A">
            <w:pPr>
              <w:jc w:val="center"/>
            </w:pPr>
          </w:p>
        </w:tc>
      </w:tr>
      <w:tr w:rsidR="002D3636" w:rsidRPr="0055472F" w:rsidTr="0051307A">
        <w:trPr>
          <w:cantSplit/>
          <w:trHeight w:val="530"/>
        </w:trPr>
        <w:tc>
          <w:tcPr>
            <w:tcW w:w="5670" w:type="dxa"/>
            <w:vAlign w:val="center"/>
          </w:tcPr>
          <w:p w:rsidR="002D3636" w:rsidRPr="0055472F" w:rsidRDefault="002D3636" w:rsidP="0051307A">
            <w:r w:rsidRPr="0055472F">
              <w:t>Présentation du sujet</w:t>
            </w:r>
          </w:p>
        </w:tc>
        <w:tc>
          <w:tcPr>
            <w:tcW w:w="993" w:type="dxa"/>
            <w:gridSpan w:val="2"/>
            <w:vAlign w:val="center"/>
          </w:tcPr>
          <w:p w:rsidR="002D3636" w:rsidRPr="0055472F" w:rsidRDefault="002D3636" w:rsidP="0051307A">
            <w:pPr>
              <w:jc w:val="center"/>
            </w:pPr>
            <w:r w:rsidRPr="0055472F">
              <w:t>2</w:t>
            </w:r>
            <w:r>
              <w:t xml:space="preserve"> à 3</w:t>
            </w:r>
          </w:p>
        </w:tc>
        <w:tc>
          <w:tcPr>
            <w:tcW w:w="2338" w:type="dxa"/>
            <w:vAlign w:val="center"/>
          </w:tcPr>
          <w:p w:rsidR="002D3636" w:rsidRPr="0055472F" w:rsidRDefault="002D3636" w:rsidP="0051307A">
            <w:pPr>
              <w:jc w:val="center"/>
            </w:pPr>
          </w:p>
        </w:tc>
      </w:tr>
      <w:tr w:rsidR="002D3636" w:rsidRPr="0055472F" w:rsidTr="0051307A">
        <w:trPr>
          <w:cantSplit/>
          <w:trHeight w:val="530"/>
        </w:trPr>
        <w:tc>
          <w:tcPr>
            <w:tcW w:w="5670" w:type="dxa"/>
            <w:vAlign w:val="center"/>
          </w:tcPr>
          <w:p w:rsidR="002D3636" w:rsidRPr="0055472F" w:rsidRDefault="002D3636" w:rsidP="0051307A">
            <w:r w:rsidRPr="0055472F">
              <w:t>Dossier documentaire</w:t>
            </w:r>
          </w:p>
        </w:tc>
        <w:tc>
          <w:tcPr>
            <w:tcW w:w="993" w:type="dxa"/>
            <w:gridSpan w:val="2"/>
            <w:vAlign w:val="center"/>
          </w:tcPr>
          <w:p w:rsidR="002D3636" w:rsidRPr="0055472F" w:rsidRDefault="002D3636" w:rsidP="0051307A">
            <w:pPr>
              <w:jc w:val="center"/>
            </w:pPr>
            <w:r>
              <w:t>3 à 8</w:t>
            </w:r>
          </w:p>
        </w:tc>
        <w:tc>
          <w:tcPr>
            <w:tcW w:w="2338" w:type="dxa"/>
            <w:vAlign w:val="center"/>
          </w:tcPr>
          <w:p w:rsidR="002D3636" w:rsidRPr="0055472F" w:rsidRDefault="002D3636" w:rsidP="0051307A">
            <w:pPr>
              <w:jc w:val="center"/>
            </w:pPr>
          </w:p>
        </w:tc>
      </w:tr>
      <w:tr w:rsidR="002D3636" w:rsidRPr="0055472F" w:rsidTr="0051307A">
        <w:trPr>
          <w:cantSplit/>
          <w:trHeight w:val="530"/>
        </w:trPr>
        <w:tc>
          <w:tcPr>
            <w:tcW w:w="5670" w:type="dxa"/>
            <w:vAlign w:val="center"/>
          </w:tcPr>
          <w:p w:rsidR="002D3636" w:rsidRPr="0055472F" w:rsidRDefault="002D3636" w:rsidP="0051307A">
            <w:pPr>
              <w:rPr>
                <w:b/>
              </w:rPr>
            </w:pPr>
            <w:r w:rsidRPr="0055472F">
              <w:rPr>
                <w:b/>
              </w:rPr>
              <w:t>Première partie</w:t>
            </w:r>
          </w:p>
        </w:tc>
        <w:tc>
          <w:tcPr>
            <w:tcW w:w="993" w:type="dxa"/>
            <w:gridSpan w:val="2"/>
            <w:vAlign w:val="center"/>
          </w:tcPr>
          <w:p w:rsidR="002D3636" w:rsidRPr="0055472F" w:rsidRDefault="002D3636" w:rsidP="0051307A">
            <w:pPr>
              <w:jc w:val="center"/>
            </w:pPr>
          </w:p>
        </w:tc>
        <w:tc>
          <w:tcPr>
            <w:tcW w:w="2338" w:type="dxa"/>
            <w:vAlign w:val="center"/>
          </w:tcPr>
          <w:p w:rsidR="002D3636" w:rsidRPr="0055472F" w:rsidRDefault="002D3636" w:rsidP="0051307A">
            <w:pPr>
              <w:jc w:val="center"/>
              <w:rPr>
                <w:b/>
              </w:rPr>
            </w:pPr>
            <w:r w:rsidRPr="0055472F">
              <w:rPr>
                <w:b/>
              </w:rPr>
              <w:t>12 points</w:t>
            </w:r>
          </w:p>
        </w:tc>
      </w:tr>
      <w:tr w:rsidR="002D3636" w:rsidRPr="0055472F" w:rsidTr="0051307A">
        <w:trPr>
          <w:cantSplit/>
          <w:trHeight w:val="530"/>
        </w:trPr>
        <w:tc>
          <w:tcPr>
            <w:tcW w:w="5670" w:type="dxa"/>
            <w:vAlign w:val="center"/>
          </w:tcPr>
          <w:p w:rsidR="002D3636" w:rsidRPr="0055472F" w:rsidRDefault="002D3636" w:rsidP="0051307A">
            <w:pPr>
              <w:rPr>
                <w:b/>
              </w:rPr>
            </w:pPr>
            <w:r>
              <w:rPr>
                <w:b/>
              </w:rPr>
              <w:t>Mission 1</w:t>
            </w:r>
          </w:p>
        </w:tc>
        <w:tc>
          <w:tcPr>
            <w:tcW w:w="993" w:type="dxa"/>
            <w:gridSpan w:val="2"/>
            <w:vAlign w:val="center"/>
          </w:tcPr>
          <w:p w:rsidR="002D3636" w:rsidRPr="0055472F" w:rsidRDefault="002D3636" w:rsidP="0051307A">
            <w:pPr>
              <w:jc w:val="center"/>
            </w:pPr>
          </w:p>
        </w:tc>
        <w:tc>
          <w:tcPr>
            <w:tcW w:w="2338" w:type="dxa"/>
            <w:vAlign w:val="center"/>
          </w:tcPr>
          <w:p w:rsidR="002D3636" w:rsidRPr="0055472F" w:rsidRDefault="002D3636" w:rsidP="0051307A">
            <w:pPr>
              <w:jc w:val="center"/>
              <w:rPr>
                <w:b/>
              </w:rPr>
            </w:pPr>
          </w:p>
        </w:tc>
      </w:tr>
      <w:tr w:rsidR="002D3636" w:rsidRPr="0055472F" w:rsidTr="0051307A">
        <w:trPr>
          <w:cantSplit/>
          <w:trHeight w:val="530"/>
        </w:trPr>
        <w:tc>
          <w:tcPr>
            <w:tcW w:w="5670" w:type="dxa"/>
            <w:vAlign w:val="center"/>
          </w:tcPr>
          <w:p w:rsidR="002D3636" w:rsidRPr="0055472F" w:rsidRDefault="002D3636" w:rsidP="0051307A">
            <w:r w:rsidRPr="0055472F">
              <w:rPr>
                <w:bCs/>
              </w:rPr>
              <w:tab/>
            </w:r>
            <w:r>
              <w:rPr>
                <w:bCs/>
              </w:rPr>
              <w:t>Dossier documentaire</w:t>
            </w:r>
          </w:p>
        </w:tc>
        <w:tc>
          <w:tcPr>
            <w:tcW w:w="993" w:type="dxa"/>
            <w:gridSpan w:val="2"/>
            <w:vAlign w:val="center"/>
          </w:tcPr>
          <w:p w:rsidR="002D3636" w:rsidRPr="0055472F" w:rsidRDefault="002D3636" w:rsidP="0051307A">
            <w:pPr>
              <w:jc w:val="center"/>
            </w:pPr>
            <w:r>
              <w:t>4 et 5</w:t>
            </w:r>
          </w:p>
        </w:tc>
        <w:tc>
          <w:tcPr>
            <w:tcW w:w="2338" w:type="dxa"/>
            <w:vAlign w:val="center"/>
          </w:tcPr>
          <w:p w:rsidR="002D3636" w:rsidRPr="0055472F" w:rsidRDefault="002D3636" w:rsidP="0051307A">
            <w:pPr>
              <w:jc w:val="center"/>
            </w:pPr>
            <w:r w:rsidRPr="0055472F">
              <w:tab/>
            </w:r>
          </w:p>
        </w:tc>
      </w:tr>
      <w:tr w:rsidR="002D3636" w:rsidRPr="0055472F" w:rsidTr="0051307A">
        <w:trPr>
          <w:cantSplit/>
          <w:trHeight w:val="530"/>
        </w:trPr>
        <w:tc>
          <w:tcPr>
            <w:tcW w:w="5670" w:type="dxa"/>
            <w:vAlign w:val="center"/>
          </w:tcPr>
          <w:p w:rsidR="002D3636" w:rsidRPr="0055472F" w:rsidRDefault="002D3636" w:rsidP="0051307A">
            <w:pPr>
              <w:rPr>
                <w:bCs/>
              </w:rPr>
            </w:pPr>
            <w:r>
              <w:rPr>
                <w:bCs/>
              </w:rPr>
              <w:tab/>
              <w:t xml:space="preserve">Fiches d’analyse </w:t>
            </w:r>
            <w:r w:rsidRPr="00A567EB">
              <w:rPr>
                <w:b/>
                <w:bCs/>
              </w:rPr>
              <w:t>(A rendre avec votre copie)</w:t>
            </w:r>
          </w:p>
        </w:tc>
        <w:tc>
          <w:tcPr>
            <w:tcW w:w="993" w:type="dxa"/>
            <w:gridSpan w:val="2"/>
            <w:vAlign w:val="center"/>
          </w:tcPr>
          <w:p w:rsidR="002D3636" w:rsidRPr="0055472F" w:rsidRDefault="002D3636" w:rsidP="0051307A">
            <w:pPr>
              <w:jc w:val="center"/>
            </w:pPr>
            <w:r>
              <w:t>6 et 7</w:t>
            </w:r>
          </w:p>
        </w:tc>
        <w:tc>
          <w:tcPr>
            <w:tcW w:w="2338" w:type="dxa"/>
            <w:vAlign w:val="center"/>
          </w:tcPr>
          <w:p w:rsidR="002D3636" w:rsidRPr="0055472F" w:rsidRDefault="002D3636" w:rsidP="0051307A">
            <w:pPr>
              <w:jc w:val="center"/>
            </w:pPr>
          </w:p>
        </w:tc>
      </w:tr>
      <w:tr w:rsidR="002D3636" w:rsidRPr="0055472F" w:rsidTr="0051307A">
        <w:trPr>
          <w:cantSplit/>
          <w:trHeight w:val="530"/>
        </w:trPr>
        <w:tc>
          <w:tcPr>
            <w:tcW w:w="5670" w:type="dxa"/>
            <w:vAlign w:val="center"/>
          </w:tcPr>
          <w:p w:rsidR="002D3636" w:rsidRPr="00347302" w:rsidRDefault="002D3636" w:rsidP="0051307A">
            <w:pPr>
              <w:rPr>
                <w:b/>
                <w:bCs/>
              </w:rPr>
            </w:pPr>
            <w:r w:rsidRPr="00347302">
              <w:rPr>
                <w:b/>
                <w:bCs/>
              </w:rPr>
              <w:t>Mission 2</w:t>
            </w:r>
          </w:p>
        </w:tc>
        <w:tc>
          <w:tcPr>
            <w:tcW w:w="993" w:type="dxa"/>
            <w:gridSpan w:val="2"/>
            <w:vAlign w:val="center"/>
          </w:tcPr>
          <w:p w:rsidR="002D3636" w:rsidRPr="0055472F" w:rsidRDefault="002D3636" w:rsidP="0051307A">
            <w:pPr>
              <w:jc w:val="center"/>
            </w:pPr>
          </w:p>
        </w:tc>
        <w:tc>
          <w:tcPr>
            <w:tcW w:w="2338" w:type="dxa"/>
            <w:vAlign w:val="center"/>
          </w:tcPr>
          <w:p w:rsidR="002D3636" w:rsidRPr="0055472F" w:rsidRDefault="002D3636" w:rsidP="0051307A">
            <w:pPr>
              <w:jc w:val="center"/>
            </w:pPr>
          </w:p>
        </w:tc>
      </w:tr>
      <w:tr w:rsidR="002D3636" w:rsidRPr="0055472F" w:rsidTr="0051307A">
        <w:trPr>
          <w:cantSplit/>
          <w:trHeight w:val="530"/>
        </w:trPr>
        <w:tc>
          <w:tcPr>
            <w:tcW w:w="5670" w:type="dxa"/>
            <w:vAlign w:val="center"/>
          </w:tcPr>
          <w:p w:rsidR="002D3636" w:rsidRDefault="002D3636" w:rsidP="0051307A">
            <w:pPr>
              <w:rPr>
                <w:bCs/>
              </w:rPr>
            </w:pPr>
            <w:r>
              <w:rPr>
                <w:bCs/>
              </w:rPr>
              <w:t xml:space="preserve">             Documents à choisir</w:t>
            </w:r>
          </w:p>
        </w:tc>
        <w:tc>
          <w:tcPr>
            <w:tcW w:w="993" w:type="dxa"/>
            <w:gridSpan w:val="2"/>
            <w:vAlign w:val="center"/>
          </w:tcPr>
          <w:p w:rsidR="002D3636" w:rsidRPr="0055472F" w:rsidRDefault="002D3636" w:rsidP="0051307A">
            <w:pPr>
              <w:jc w:val="center"/>
            </w:pPr>
            <w:r>
              <w:t>8 à 10</w:t>
            </w:r>
          </w:p>
        </w:tc>
        <w:tc>
          <w:tcPr>
            <w:tcW w:w="2338" w:type="dxa"/>
            <w:vAlign w:val="center"/>
          </w:tcPr>
          <w:p w:rsidR="002D3636" w:rsidRPr="0055472F" w:rsidRDefault="002D3636" w:rsidP="0051307A">
            <w:pPr>
              <w:jc w:val="center"/>
            </w:pPr>
          </w:p>
        </w:tc>
      </w:tr>
      <w:tr w:rsidR="002D3636" w:rsidRPr="0055472F" w:rsidTr="0051307A">
        <w:trPr>
          <w:cantSplit/>
          <w:trHeight w:val="530"/>
        </w:trPr>
        <w:tc>
          <w:tcPr>
            <w:tcW w:w="5670" w:type="dxa"/>
            <w:vAlign w:val="center"/>
          </w:tcPr>
          <w:p w:rsidR="002D3636" w:rsidRDefault="002D3636" w:rsidP="0051307A">
            <w:pPr>
              <w:rPr>
                <w:bCs/>
              </w:rPr>
            </w:pPr>
            <w:r>
              <w:rPr>
                <w:bCs/>
              </w:rPr>
              <w:t xml:space="preserve">            Fiche d’analyse </w:t>
            </w:r>
            <w:r w:rsidRPr="00A567EB">
              <w:rPr>
                <w:b/>
                <w:bCs/>
              </w:rPr>
              <w:t>(A rendre avec votre copie)</w:t>
            </w:r>
          </w:p>
        </w:tc>
        <w:tc>
          <w:tcPr>
            <w:tcW w:w="993" w:type="dxa"/>
            <w:gridSpan w:val="2"/>
            <w:vAlign w:val="center"/>
          </w:tcPr>
          <w:p w:rsidR="002D3636" w:rsidRPr="0055472F" w:rsidRDefault="002D3636" w:rsidP="0051307A">
            <w:pPr>
              <w:jc w:val="center"/>
            </w:pPr>
            <w:r>
              <w:t>11</w:t>
            </w:r>
          </w:p>
        </w:tc>
        <w:tc>
          <w:tcPr>
            <w:tcW w:w="2338" w:type="dxa"/>
            <w:vAlign w:val="center"/>
          </w:tcPr>
          <w:p w:rsidR="002D3636" w:rsidRPr="0055472F" w:rsidRDefault="002D3636" w:rsidP="0051307A">
            <w:pPr>
              <w:jc w:val="center"/>
            </w:pPr>
          </w:p>
        </w:tc>
      </w:tr>
      <w:tr w:rsidR="002D3636" w:rsidRPr="0055472F" w:rsidTr="0051307A">
        <w:trPr>
          <w:cantSplit/>
          <w:trHeight w:val="410"/>
        </w:trPr>
        <w:tc>
          <w:tcPr>
            <w:tcW w:w="5670" w:type="dxa"/>
            <w:vAlign w:val="center"/>
          </w:tcPr>
          <w:p w:rsidR="002D3636" w:rsidRPr="0055472F" w:rsidRDefault="002D3636" w:rsidP="0051307A">
            <w:pPr>
              <w:rPr>
                <w:b/>
              </w:rPr>
            </w:pPr>
            <w:r w:rsidRPr="0055472F">
              <w:rPr>
                <w:b/>
                <w:bCs/>
              </w:rPr>
              <w:t>Deuxième partie</w:t>
            </w:r>
          </w:p>
        </w:tc>
        <w:tc>
          <w:tcPr>
            <w:tcW w:w="993" w:type="dxa"/>
            <w:gridSpan w:val="2"/>
            <w:vAlign w:val="center"/>
          </w:tcPr>
          <w:p w:rsidR="002D3636" w:rsidRPr="0055472F" w:rsidRDefault="002D3636" w:rsidP="0051307A">
            <w:pPr>
              <w:jc w:val="center"/>
            </w:pPr>
          </w:p>
        </w:tc>
        <w:tc>
          <w:tcPr>
            <w:tcW w:w="2338" w:type="dxa"/>
            <w:vAlign w:val="center"/>
          </w:tcPr>
          <w:p w:rsidR="002D3636" w:rsidRPr="0055472F" w:rsidRDefault="002D3636" w:rsidP="0051307A">
            <w:pPr>
              <w:jc w:val="center"/>
              <w:rPr>
                <w:b/>
              </w:rPr>
            </w:pPr>
            <w:r>
              <w:rPr>
                <w:b/>
              </w:rPr>
              <w:t>08</w:t>
            </w:r>
            <w:r w:rsidRPr="0055472F">
              <w:rPr>
                <w:b/>
              </w:rPr>
              <w:t xml:space="preserve"> points</w:t>
            </w:r>
          </w:p>
        </w:tc>
      </w:tr>
      <w:tr w:rsidR="002D3636" w:rsidRPr="0055472F" w:rsidTr="0051307A">
        <w:trPr>
          <w:cantSplit/>
          <w:trHeight w:val="410"/>
        </w:trPr>
        <w:tc>
          <w:tcPr>
            <w:tcW w:w="5670" w:type="dxa"/>
            <w:vAlign w:val="center"/>
          </w:tcPr>
          <w:p w:rsidR="002D3636" w:rsidRDefault="002D3636" w:rsidP="0051307A">
            <w:pPr>
              <w:rPr>
                <w:bCs/>
              </w:rPr>
            </w:pPr>
            <w:r w:rsidRPr="0055472F">
              <w:rPr>
                <w:bCs/>
              </w:rPr>
              <w:tab/>
              <w:t>Rédaction de l’étude</w:t>
            </w:r>
          </w:p>
          <w:p w:rsidR="002D3636" w:rsidRPr="009F015F" w:rsidRDefault="002D3636" w:rsidP="0051307A">
            <w:pPr>
              <w:rPr>
                <w:b/>
                <w:bCs/>
              </w:rPr>
            </w:pPr>
            <w:r>
              <w:rPr>
                <w:bCs/>
              </w:rPr>
              <w:t xml:space="preserve">              </w:t>
            </w:r>
            <w:r w:rsidRPr="009F015F">
              <w:rPr>
                <w:b/>
                <w:bCs/>
              </w:rPr>
              <w:t>A faire sur votre copie</w:t>
            </w:r>
          </w:p>
        </w:tc>
        <w:tc>
          <w:tcPr>
            <w:tcW w:w="993" w:type="dxa"/>
            <w:gridSpan w:val="2"/>
            <w:vAlign w:val="center"/>
          </w:tcPr>
          <w:p w:rsidR="002D3636" w:rsidRPr="0055472F" w:rsidRDefault="002D3636" w:rsidP="0051307A">
            <w:pPr>
              <w:jc w:val="center"/>
            </w:pPr>
            <w:r>
              <w:t>12</w:t>
            </w:r>
          </w:p>
        </w:tc>
        <w:tc>
          <w:tcPr>
            <w:tcW w:w="2338" w:type="dxa"/>
            <w:vAlign w:val="center"/>
          </w:tcPr>
          <w:p w:rsidR="002D3636" w:rsidRPr="0055472F" w:rsidRDefault="002D3636" w:rsidP="0051307A">
            <w:pPr>
              <w:jc w:val="center"/>
            </w:pPr>
          </w:p>
        </w:tc>
      </w:tr>
      <w:tr w:rsidR="002D3636" w:rsidRPr="0055472F" w:rsidTr="0051307A">
        <w:trPr>
          <w:cantSplit/>
          <w:trHeight w:val="410"/>
        </w:trPr>
        <w:tc>
          <w:tcPr>
            <w:tcW w:w="5670" w:type="dxa"/>
            <w:vAlign w:val="center"/>
          </w:tcPr>
          <w:p w:rsidR="002D3636" w:rsidRPr="0055472F" w:rsidRDefault="002D3636" w:rsidP="0051307A">
            <w:pPr>
              <w:rPr>
                <w:bCs/>
              </w:rPr>
            </w:pPr>
            <w:r w:rsidRPr="0055472F">
              <w:rPr>
                <w:bCs/>
              </w:rPr>
              <w:t>Qualité de la rédaction : précision du vocabulaire et respect de l’orthographe appliqués à l’ensemble de la copie</w:t>
            </w:r>
          </w:p>
        </w:tc>
        <w:tc>
          <w:tcPr>
            <w:tcW w:w="993" w:type="dxa"/>
            <w:gridSpan w:val="2"/>
            <w:vAlign w:val="center"/>
          </w:tcPr>
          <w:p w:rsidR="002D3636" w:rsidRPr="0055472F" w:rsidRDefault="002D3636" w:rsidP="0051307A">
            <w:pPr>
              <w:jc w:val="center"/>
            </w:pPr>
          </w:p>
        </w:tc>
        <w:tc>
          <w:tcPr>
            <w:tcW w:w="2338" w:type="dxa"/>
            <w:vAlign w:val="center"/>
          </w:tcPr>
          <w:p w:rsidR="002D3636" w:rsidRPr="0055472F" w:rsidRDefault="002D3636" w:rsidP="0051307A">
            <w:pPr>
              <w:jc w:val="center"/>
              <w:rPr>
                <w:b/>
              </w:rPr>
            </w:pPr>
          </w:p>
        </w:tc>
      </w:tr>
      <w:tr w:rsidR="002D3636" w:rsidRPr="0055472F" w:rsidTr="0051307A">
        <w:trPr>
          <w:cantSplit/>
          <w:trHeight w:val="1198"/>
        </w:trPr>
        <w:tc>
          <w:tcPr>
            <w:tcW w:w="6591" w:type="dxa"/>
            <w:gridSpan w:val="2"/>
            <w:vAlign w:val="center"/>
          </w:tcPr>
          <w:p w:rsidR="002D3636" w:rsidRPr="0055472F" w:rsidRDefault="002D3636" w:rsidP="0051307A">
            <w:pPr>
              <w:jc w:val="right"/>
            </w:pPr>
            <w:r w:rsidRPr="0055472F">
              <w:t xml:space="preserve">TOTAL  </w:t>
            </w:r>
          </w:p>
        </w:tc>
        <w:tc>
          <w:tcPr>
            <w:tcW w:w="2410" w:type="dxa"/>
            <w:gridSpan w:val="2"/>
            <w:vAlign w:val="center"/>
          </w:tcPr>
          <w:p w:rsidR="002D3636" w:rsidRPr="0055472F" w:rsidRDefault="002D3636" w:rsidP="0051307A">
            <w:pPr>
              <w:jc w:val="center"/>
            </w:pPr>
            <w:r w:rsidRPr="0055472F">
              <w:t xml:space="preserve">    20 POINTS</w:t>
            </w:r>
          </w:p>
        </w:tc>
      </w:tr>
    </w:tbl>
    <w:p w:rsidR="002D3636" w:rsidRDefault="002D3636" w:rsidP="002D3636">
      <w:pPr>
        <w:spacing w:line="480" w:lineRule="auto"/>
        <w:jc w:val="center"/>
        <w:rPr>
          <w:noProof/>
          <w:lang w:eastAsia="fr-FR"/>
        </w:rPr>
      </w:pPr>
    </w:p>
    <w:p w:rsidR="002D3636" w:rsidRDefault="002D3636" w:rsidP="002D3636">
      <w:pPr>
        <w:spacing w:after="0" w:line="240" w:lineRule="auto"/>
      </w:pPr>
    </w:p>
    <w:p w:rsidR="002D3636" w:rsidRDefault="002D3636" w:rsidP="002D3636">
      <w:pPr>
        <w:spacing w:after="0" w:line="240" w:lineRule="auto"/>
      </w:pPr>
    </w:p>
    <w:p w:rsidR="009D5B5E" w:rsidRPr="009D5B5E" w:rsidRDefault="009D5B5E" w:rsidP="009D5B5E">
      <w:pPr>
        <w:rPr>
          <w:color w:val="FF0000"/>
        </w:rPr>
      </w:pPr>
      <w:r w:rsidRPr="009D5B5E">
        <w:rPr>
          <w:color w:val="FF0000"/>
        </w:rPr>
        <w:t>Remarques préalables les propositions qui suivent ne prétendent pas à l’exhaustivité  ni à ce qu’elles soient reprises dans leur intégralité par le candidat.</w:t>
      </w:r>
    </w:p>
    <w:p w:rsidR="002D3636" w:rsidRDefault="002D3636" w:rsidP="002D3636">
      <w:pPr>
        <w:spacing w:after="0" w:line="240" w:lineRule="auto"/>
      </w:pPr>
    </w:p>
    <w:p w:rsidR="002D3636" w:rsidRDefault="002D3636" w:rsidP="002D3636">
      <w:pPr>
        <w:spacing w:after="0" w:line="240" w:lineRule="auto"/>
      </w:pPr>
    </w:p>
    <w:p w:rsidR="002D3636" w:rsidRDefault="002D3636" w:rsidP="002D3636">
      <w:pPr>
        <w:spacing w:after="0" w:line="240" w:lineRule="auto"/>
      </w:pPr>
    </w:p>
    <w:p w:rsidR="002D3636" w:rsidRDefault="002D3636" w:rsidP="002D3636">
      <w:pPr>
        <w:spacing w:after="0" w:line="240" w:lineRule="auto"/>
      </w:pPr>
    </w:p>
    <w:p w:rsidR="002D3636" w:rsidRDefault="002D3636" w:rsidP="002D3636">
      <w:pPr>
        <w:spacing w:after="0" w:line="240" w:lineRule="auto"/>
      </w:pPr>
    </w:p>
    <w:p w:rsidR="002D3636" w:rsidRDefault="002D3636" w:rsidP="002D3636">
      <w:pPr>
        <w:spacing w:after="0" w:line="240" w:lineRule="auto"/>
      </w:pPr>
    </w:p>
    <w:p w:rsidR="002D3636" w:rsidRDefault="002D3636" w:rsidP="002D3636">
      <w:pPr>
        <w:spacing w:after="0" w:line="240" w:lineRule="auto"/>
        <w:rPr>
          <w:b/>
          <w:sz w:val="28"/>
          <w:szCs w:val="28"/>
        </w:rPr>
      </w:pPr>
      <w:r w:rsidRPr="000C2F29">
        <w:rPr>
          <w:noProof/>
          <w:sz w:val="16"/>
          <w:szCs w:val="16"/>
          <w:lang w:eastAsia="fr-FR"/>
        </w:rPr>
        <mc:AlternateContent>
          <mc:Choice Requires="wps">
            <w:drawing>
              <wp:anchor distT="0" distB="0" distL="114300" distR="114300" simplePos="0" relativeHeight="251662336" behindDoc="0" locked="0" layoutInCell="1" allowOverlap="1">
                <wp:simplePos x="0" y="0"/>
                <wp:positionH relativeFrom="column">
                  <wp:posOffset>-452120</wp:posOffset>
                </wp:positionH>
                <wp:positionV relativeFrom="paragraph">
                  <wp:posOffset>-363855</wp:posOffset>
                </wp:positionV>
                <wp:extent cx="954405" cy="365760"/>
                <wp:effectExtent l="9525" t="12065" r="7620" b="1270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365760"/>
                        </a:xfrm>
                        <a:prstGeom prst="rect">
                          <a:avLst/>
                        </a:prstGeom>
                        <a:solidFill>
                          <a:srgbClr val="FFFFFF">
                            <a:alpha val="0"/>
                          </a:srgbClr>
                        </a:solidFill>
                        <a:ln w="9525">
                          <a:solidFill>
                            <a:srgbClr val="FFFFFF"/>
                          </a:solidFill>
                          <a:miter lim="800000"/>
                          <a:headEnd/>
                          <a:tailEnd/>
                        </a:ln>
                      </wps:spPr>
                      <wps:txbx>
                        <w:txbxContent>
                          <w:p w:rsidR="002D3636" w:rsidRPr="000C2F29" w:rsidRDefault="002D3636" w:rsidP="002D3636">
                            <w:pPr>
                              <w:rPr>
                                <w:b/>
                                <w:sz w:val="28"/>
                                <w:szCs w:val="28"/>
                                <w:u w:val="single"/>
                              </w:rPr>
                            </w:pPr>
                            <w:r w:rsidRPr="000C2F29">
                              <w:rPr>
                                <w:b/>
                                <w:sz w:val="28"/>
                                <w:szCs w:val="28"/>
                                <w:u w:val="single"/>
                              </w:rPr>
                              <w:t>Annexe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Zone de texte 4" o:spid="_x0000_s1026" type="#_x0000_t202" style="position:absolute;margin-left:-35.6pt;margin-top:-28.65pt;width:75.15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" strokecolor="white">
                <v:fill opacity="0"/>
                <v:textbox>
                  <w:txbxContent>
                    <w:p w:rsidR="002D3636" w:rsidRPr="000C2F29" w:rsidRDefault="002D3636" w:rsidP="002D3636">
                      <w:pPr>
                        <w:rPr>
                          <w:b/>
                          <w:sz w:val="28"/>
                          <w:szCs w:val="28"/>
                          <w:u w:val="single"/>
                        </w:rPr>
                      </w:pPr>
                      <w:r w:rsidRPr="000C2F29">
                        <w:rPr>
                          <w:b/>
                          <w:sz w:val="28"/>
                          <w:szCs w:val="28"/>
                          <w:u w:val="single"/>
                        </w:rPr>
                        <w:t>Annexe 1</w:t>
                      </w:r>
                    </w:p>
                  </w:txbxContent>
                </v:textbox>
              </v:shape>
            </w:pict>
          </mc:Fallback>
        </mc:AlternateContent>
      </w:r>
      <w:r>
        <w:rPr>
          <w:b/>
          <w:noProof/>
          <w:sz w:val="28"/>
          <w:szCs w:val="28"/>
          <w:lang w:eastAsia="fr-FR"/>
        </w:rPr>
        <mc:AlternateContent>
          <mc:Choice Requires="wps">
            <w:drawing>
              <wp:anchor distT="0" distB="0" distL="114300" distR="114300" simplePos="0" relativeHeight="251661312" behindDoc="0" locked="0" layoutInCell="1" allowOverlap="1">
                <wp:simplePos x="0" y="0"/>
                <wp:positionH relativeFrom="column">
                  <wp:posOffset>-452120</wp:posOffset>
                </wp:positionH>
                <wp:positionV relativeFrom="paragraph">
                  <wp:posOffset>3810</wp:posOffset>
                </wp:positionV>
                <wp:extent cx="6812280" cy="877570"/>
                <wp:effectExtent l="9525" t="8255" r="7620" b="952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877570"/>
                        </a:xfrm>
                        <a:prstGeom prst="rect">
                          <a:avLst/>
                        </a:prstGeom>
                        <a:solidFill>
                          <a:srgbClr val="D8D8D8"/>
                        </a:solidFill>
                        <a:ln w="9525">
                          <a:solidFill>
                            <a:srgbClr val="000000"/>
                          </a:solidFill>
                          <a:miter lim="800000"/>
                          <a:headEnd/>
                          <a:tailEnd/>
                        </a:ln>
                      </wps:spPr>
                      <wps:txbx>
                        <w:txbxContent>
                          <w:p w:rsidR="002D3636" w:rsidRPr="007247E7" w:rsidRDefault="002D3636" w:rsidP="002D3636">
                            <w:pPr>
                              <w:jc w:val="center"/>
                              <w:rPr>
                                <w:b/>
                                <w:sz w:val="40"/>
                                <w:szCs w:val="40"/>
                              </w:rPr>
                            </w:pPr>
                            <w:r w:rsidRPr="007247E7">
                              <w:rPr>
                                <w:b/>
                                <w:sz w:val="40"/>
                                <w:szCs w:val="40"/>
                              </w:rPr>
                              <w:t>Fiche d’analyse</w:t>
                            </w:r>
                          </w:p>
                          <w:p w:rsidR="002D3636" w:rsidRPr="007247E7" w:rsidRDefault="002D3636" w:rsidP="002D3636">
                            <w:pPr>
                              <w:jc w:val="center"/>
                              <w:rPr>
                                <w:b/>
                                <w:sz w:val="40"/>
                                <w:szCs w:val="40"/>
                              </w:rPr>
                            </w:pPr>
                            <w:r w:rsidRPr="007247E7">
                              <w:rPr>
                                <w:b/>
                                <w:sz w:val="40"/>
                                <w:szCs w:val="40"/>
                              </w:rPr>
                              <w:t xml:space="preserve">Document </w:t>
                            </w:r>
                            <w:r>
                              <w:rPr>
                                <w:b/>
                                <w:sz w:val="40"/>
                                <w:szCs w:val="4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Zone de texte 3" o:spid="_x0000_s1027" type="#_x0000_t202" style="position:absolute;margin-left:-35.6pt;margin-top:.3pt;width:536.4pt;height:6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" fillcolor="#d8d8d8">
                <v:textbox>
                  <w:txbxContent>
                    <w:p w:rsidR="002D3636" w:rsidRPr="007247E7" w:rsidRDefault="002D3636" w:rsidP="002D3636">
                      <w:pPr>
                        <w:jc w:val="center"/>
                        <w:rPr>
                          <w:b/>
                          <w:sz w:val="40"/>
                          <w:szCs w:val="40"/>
                        </w:rPr>
                      </w:pPr>
                      <w:r w:rsidRPr="007247E7">
                        <w:rPr>
                          <w:b/>
                          <w:sz w:val="40"/>
                          <w:szCs w:val="40"/>
                        </w:rPr>
                        <w:t>Fiche d’analyse</w:t>
                      </w:r>
                    </w:p>
                    <w:p w:rsidR="002D3636" w:rsidRPr="007247E7" w:rsidRDefault="002D3636" w:rsidP="002D3636">
                      <w:pPr>
                        <w:jc w:val="center"/>
                        <w:rPr>
                          <w:b/>
                          <w:sz w:val="40"/>
                          <w:szCs w:val="40"/>
                        </w:rPr>
                      </w:pPr>
                      <w:r w:rsidRPr="007247E7">
                        <w:rPr>
                          <w:b/>
                          <w:sz w:val="40"/>
                          <w:szCs w:val="40"/>
                        </w:rPr>
                        <w:t xml:space="preserve">Document </w:t>
                      </w:r>
                      <w:r>
                        <w:rPr>
                          <w:b/>
                          <w:sz w:val="40"/>
                          <w:szCs w:val="40"/>
                        </w:rPr>
                        <w:t>1</w:t>
                      </w:r>
                    </w:p>
                  </w:txbxContent>
                </v:textbox>
              </v:shape>
            </w:pict>
          </mc:Fallback>
        </mc:AlternateContent>
      </w:r>
    </w:p>
    <w:p w:rsidR="002D3636" w:rsidRDefault="002D3636" w:rsidP="002D3636">
      <w:pPr>
        <w:spacing w:after="0" w:line="240" w:lineRule="auto"/>
        <w:rPr>
          <w:b/>
          <w:sz w:val="28"/>
          <w:szCs w:val="28"/>
        </w:rPr>
      </w:pPr>
    </w:p>
    <w:p w:rsidR="002D3636" w:rsidRDefault="002D3636" w:rsidP="002D3636">
      <w:pPr>
        <w:spacing w:after="0" w:line="240" w:lineRule="auto"/>
        <w:rPr>
          <w:b/>
          <w:sz w:val="28"/>
          <w:szCs w:val="28"/>
        </w:rPr>
      </w:pPr>
    </w:p>
    <w:p w:rsidR="002D3636" w:rsidRPr="006102BC" w:rsidRDefault="002D3636" w:rsidP="002D3636">
      <w:pPr>
        <w:spacing w:after="0" w:line="240" w:lineRule="auto"/>
        <w:rPr>
          <w:b/>
          <w:sz w:val="28"/>
          <w:szCs w:val="28"/>
        </w:rPr>
      </w:pPr>
    </w:p>
    <w:p w:rsidR="002D3636" w:rsidRDefault="002D3636" w:rsidP="002D3636">
      <w:pPr>
        <w:spacing w:after="0" w:line="240" w:lineRule="auto"/>
        <w:rPr>
          <w:sz w:val="16"/>
          <w:szCs w:val="16"/>
        </w:rPr>
      </w:pPr>
    </w:p>
    <w:p w:rsidR="002D3636" w:rsidRPr="00CB684D" w:rsidRDefault="002D3636" w:rsidP="002D3636">
      <w:pPr>
        <w:spacing w:after="0" w:line="240" w:lineRule="auto"/>
        <w:rPr>
          <w:sz w:val="16"/>
          <w:szCs w:val="16"/>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7688"/>
      </w:tblGrid>
      <w:tr w:rsidR="002D3636" w:rsidRPr="0055472F" w:rsidTr="0051307A">
        <w:tc>
          <w:tcPr>
            <w:tcW w:w="2944" w:type="dxa"/>
          </w:tcPr>
          <w:p w:rsidR="002D3636" w:rsidRPr="00CB684D" w:rsidRDefault="002D3636" w:rsidP="0051307A">
            <w:pPr>
              <w:spacing w:after="0" w:line="240" w:lineRule="auto"/>
              <w:rPr>
                <w:sz w:val="16"/>
                <w:szCs w:val="16"/>
              </w:rPr>
            </w:pPr>
          </w:p>
          <w:p w:rsidR="002D3636" w:rsidRPr="0055472F" w:rsidRDefault="002D3636" w:rsidP="0051307A">
            <w:pPr>
              <w:spacing w:after="0" w:line="240" w:lineRule="auto"/>
              <w:ind w:left="284"/>
              <w:jc w:val="center"/>
              <w:rPr>
                <w:b/>
                <w:sz w:val="24"/>
                <w:szCs w:val="24"/>
              </w:rPr>
            </w:pPr>
            <w:r w:rsidRPr="0055472F">
              <w:rPr>
                <w:b/>
                <w:sz w:val="24"/>
                <w:szCs w:val="24"/>
              </w:rPr>
              <w:t>Source</w:t>
            </w:r>
          </w:p>
          <w:p w:rsidR="002D3636" w:rsidRPr="00CB684D" w:rsidRDefault="002D3636" w:rsidP="0051307A">
            <w:pPr>
              <w:spacing w:after="0" w:line="240" w:lineRule="auto"/>
              <w:rPr>
                <w:sz w:val="16"/>
                <w:szCs w:val="16"/>
              </w:rPr>
            </w:pPr>
          </w:p>
        </w:tc>
        <w:tc>
          <w:tcPr>
            <w:tcW w:w="7688" w:type="dxa"/>
          </w:tcPr>
          <w:p w:rsidR="002D3636" w:rsidRPr="00BF2E26" w:rsidRDefault="002D3636" w:rsidP="0051307A">
            <w:pPr>
              <w:spacing w:after="0" w:line="240" w:lineRule="auto"/>
              <w:rPr>
                <w:color w:val="FF0000"/>
              </w:rPr>
            </w:pPr>
            <w:r w:rsidRPr="00BF2E26">
              <w:rPr>
                <w:color w:val="FF0000"/>
              </w:rPr>
              <w:t xml:space="preserve">Extrait Dossier développement durable </w:t>
            </w:r>
          </w:p>
          <w:p w:rsidR="002D3636" w:rsidRPr="00BF2E26" w:rsidRDefault="002D3636" w:rsidP="0051307A">
            <w:pPr>
              <w:spacing w:after="0" w:line="240" w:lineRule="auto"/>
              <w:rPr>
                <w:color w:val="FF0000"/>
              </w:rPr>
            </w:pPr>
            <w:r w:rsidRPr="00BF2E26">
              <w:rPr>
                <w:color w:val="FF0000"/>
              </w:rPr>
              <w:t xml:space="preserve"> Groupe Pierre et  Vacances Center Parcs</w:t>
            </w:r>
          </w:p>
          <w:p w:rsidR="002D3636" w:rsidRPr="00BF2E26" w:rsidRDefault="002D3636" w:rsidP="0051307A">
            <w:pPr>
              <w:spacing w:after="0" w:line="240" w:lineRule="auto"/>
              <w:rPr>
                <w:color w:val="FF0000"/>
                <w:sz w:val="16"/>
                <w:szCs w:val="16"/>
              </w:rPr>
            </w:pPr>
          </w:p>
        </w:tc>
      </w:tr>
      <w:tr w:rsidR="002D3636" w:rsidRPr="0055472F" w:rsidTr="0051307A">
        <w:tc>
          <w:tcPr>
            <w:tcW w:w="2944" w:type="dxa"/>
          </w:tcPr>
          <w:p w:rsidR="002D3636" w:rsidRPr="00CB684D" w:rsidRDefault="002D3636" w:rsidP="0051307A">
            <w:pPr>
              <w:spacing w:after="0" w:line="240" w:lineRule="auto"/>
              <w:rPr>
                <w:sz w:val="16"/>
                <w:szCs w:val="16"/>
              </w:rPr>
            </w:pPr>
          </w:p>
          <w:p w:rsidR="002D3636" w:rsidRPr="0055472F" w:rsidRDefault="002D3636" w:rsidP="0051307A">
            <w:pPr>
              <w:spacing w:after="0" w:line="240" w:lineRule="auto"/>
              <w:jc w:val="center"/>
              <w:rPr>
                <w:b/>
                <w:sz w:val="24"/>
                <w:szCs w:val="24"/>
              </w:rPr>
            </w:pPr>
            <w:r w:rsidRPr="0055472F">
              <w:rPr>
                <w:b/>
                <w:sz w:val="24"/>
                <w:szCs w:val="24"/>
              </w:rPr>
              <w:t>Type(s) de document(s)</w:t>
            </w:r>
          </w:p>
        </w:tc>
        <w:tc>
          <w:tcPr>
            <w:tcW w:w="7688" w:type="dxa"/>
          </w:tcPr>
          <w:p w:rsidR="002D3636" w:rsidRPr="00BF2E26" w:rsidRDefault="002D3636" w:rsidP="0051307A">
            <w:pPr>
              <w:spacing w:after="0" w:line="240" w:lineRule="auto"/>
              <w:rPr>
                <w:color w:val="FF0000"/>
              </w:rPr>
            </w:pPr>
            <w:r w:rsidRPr="00BF2E26">
              <w:rPr>
                <w:color w:val="FF0000"/>
              </w:rPr>
              <w:t>Dossier développement durable</w:t>
            </w:r>
          </w:p>
        </w:tc>
      </w:tr>
      <w:tr w:rsidR="002D3636" w:rsidRPr="0055472F" w:rsidTr="0051307A">
        <w:tc>
          <w:tcPr>
            <w:tcW w:w="2944" w:type="dxa"/>
          </w:tcPr>
          <w:p w:rsidR="002D3636" w:rsidRPr="00CB684D" w:rsidRDefault="002D3636" w:rsidP="0051307A">
            <w:pPr>
              <w:spacing w:after="0" w:line="240" w:lineRule="auto"/>
              <w:rPr>
                <w:b/>
                <w:sz w:val="16"/>
                <w:szCs w:val="16"/>
              </w:rPr>
            </w:pPr>
          </w:p>
          <w:p w:rsidR="002D3636" w:rsidRPr="0055472F" w:rsidRDefault="002D3636" w:rsidP="0051307A">
            <w:pPr>
              <w:spacing w:after="0" w:line="240" w:lineRule="auto"/>
              <w:jc w:val="center"/>
              <w:rPr>
                <w:b/>
                <w:sz w:val="24"/>
                <w:szCs w:val="24"/>
              </w:rPr>
            </w:pPr>
            <w:r w:rsidRPr="0055472F">
              <w:rPr>
                <w:b/>
                <w:sz w:val="24"/>
                <w:szCs w:val="24"/>
              </w:rPr>
              <w:t>Titre de l’article</w:t>
            </w:r>
          </w:p>
          <w:p w:rsidR="002D3636" w:rsidRPr="00CB684D" w:rsidRDefault="002D3636" w:rsidP="0051307A">
            <w:pPr>
              <w:spacing w:after="0" w:line="240" w:lineRule="auto"/>
              <w:rPr>
                <w:b/>
                <w:sz w:val="16"/>
                <w:szCs w:val="16"/>
              </w:rPr>
            </w:pPr>
          </w:p>
        </w:tc>
        <w:tc>
          <w:tcPr>
            <w:tcW w:w="7688" w:type="dxa"/>
          </w:tcPr>
          <w:p w:rsidR="002D3636" w:rsidRPr="00BF2E26" w:rsidRDefault="002D3636" w:rsidP="0051307A">
            <w:pPr>
              <w:spacing w:after="0" w:line="240" w:lineRule="auto"/>
              <w:rPr>
                <w:color w:val="FF0000"/>
              </w:rPr>
            </w:pPr>
            <w:r w:rsidRPr="00BF2E26">
              <w:rPr>
                <w:color w:val="FF0000"/>
              </w:rPr>
              <w:t>Les chiffres clés</w:t>
            </w:r>
            <w:r w:rsidR="00781AFC">
              <w:rPr>
                <w:color w:val="FF0000"/>
              </w:rPr>
              <w:t xml:space="preserve"> de Center Parcs</w:t>
            </w:r>
          </w:p>
        </w:tc>
      </w:tr>
      <w:tr w:rsidR="002D3636" w:rsidRPr="0055472F" w:rsidTr="0051307A">
        <w:tc>
          <w:tcPr>
            <w:tcW w:w="2944" w:type="dxa"/>
          </w:tcPr>
          <w:p w:rsidR="002D3636" w:rsidRPr="00CB684D" w:rsidRDefault="002D3636" w:rsidP="0051307A">
            <w:pPr>
              <w:spacing w:after="0" w:line="240" w:lineRule="auto"/>
              <w:rPr>
                <w:sz w:val="16"/>
                <w:szCs w:val="16"/>
              </w:rPr>
            </w:pPr>
          </w:p>
          <w:p w:rsidR="002D3636" w:rsidRPr="0055472F" w:rsidRDefault="002D3636" w:rsidP="0051307A">
            <w:pPr>
              <w:spacing w:after="0" w:line="240" w:lineRule="auto"/>
              <w:jc w:val="center"/>
              <w:rPr>
                <w:b/>
                <w:sz w:val="24"/>
                <w:szCs w:val="24"/>
              </w:rPr>
            </w:pPr>
            <w:r w:rsidRPr="0055472F">
              <w:rPr>
                <w:b/>
                <w:sz w:val="24"/>
                <w:szCs w:val="24"/>
              </w:rPr>
              <w:t>Quoi</w:t>
            </w:r>
          </w:p>
          <w:p w:rsidR="002D3636" w:rsidRPr="0055472F" w:rsidRDefault="002D3636" w:rsidP="0051307A">
            <w:pPr>
              <w:spacing w:after="0" w:line="240" w:lineRule="auto"/>
              <w:jc w:val="center"/>
              <w:rPr>
                <w:sz w:val="24"/>
                <w:szCs w:val="24"/>
              </w:rPr>
            </w:pPr>
            <w:r w:rsidRPr="0055472F">
              <w:rPr>
                <w:sz w:val="24"/>
                <w:szCs w:val="24"/>
              </w:rPr>
              <w:t>Ce qui se passe</w:t>
            </w:r>
          </w:p>
          <w:p w:rsidR="002D3636" w:rsidRPr="0055472F" w:rsidRDefault="002D3636" w:rsidP="0051307A">
            <w:pPr>
              <w:spacing w:after="0" w:line="240" w:lineRule="auto"/>
              <w:jc w:val="center"/>
              <w:rPr>
                <w:sz w:val="24"/>
                <w:szCs w:val="24"/>
              </w:rPr>
            </w:pPr>
            <w:r w:rsidRPr="0055472F">
              <w:rPr>
                <w:sz w:val="24"/>
                <w:szCs w:val="24"/>
              </w:rPr>
              <w:t>Ce que l’on raconte</w:t>
            </w:r>
          </w:p>
          <w:p w:rsidR="002D3636" w:rsidRPr="0055472F" w:rsidRDefault="002D3636" w:rsidP="0051307A">
            <w:pPr>
              <w:spacing w:after="0" w:line="240" w:lineRule="auto"/>
              <w:rPr>
                <w:sz w:val="24"/>
                <w:szCs w:val="24"/>
              </w:rPr>
            </w:pPr>
          </w:p>
        </w:tc>
        <w:tc>
          <w:tcPr>
            <w:tcW w:w="7688" w:type="dxa"/>
          </w:tcPr>
          <w:p w:rsidR="002D3636" w:rsidRPr="00BF2E26" w:rsidRDefault="002D3636" w:rsidP="0051307A">
            <w:pPr>
              <w:spacing w:after="0" w:line="240" w:lineRule="auto"/>
              <w:rPr>
                <w:color w:val="FF0000"/>
              </w:rPr>
            </w:pPr>
            <w:r w:rsidRPr="00BF2E26">
              <w:rPr>
                <w:color w:val="FF0000"/>
              </w:rPr>
              <w:t>On montre la consommation en énergie de</w:t>
            </w:r>
            <w:r>
              <w:rPr>
                <w:color w:val="FF0000"/>
              </w:rPr>
              <w:t>s</w:t>
            </w:r>
            <w:r w:rsidRPr="00BF2E26">
              <w:rPr>
                <w:color w:val="FF0000"/>
              </w:rPr>
              <w:t xml:space="preserve"> logements Center Parcs, ainsi que le traitement des déchets, les économies d’eau, la préservation de la biodiversité e</w:t>
            </w:r>
            <w:r>
              <w:rPr>
                <w:color w:val="FF0000"/>
              </w:rPr>
              <w:t>t les déplacements dans les Center Parcs</w:t>
            </w:r>
            <w:r w:rsidRPr="00BF2E26">
              <w:rPr>
                <w:color w:val="FF0000"/>
              </w:rPr>
              <w:t>.</w:t>
            </w:r>
          </w:p>
        </w:tc>
      </w:tr>
      <w:tr w:rsidR="002D3636" w:rsidRPr="0055472F" w:rsidTr="0051307A">
        <w:tc>
          <w:tcPr>
            <w:tcW w:w="2944" w:type="dxa"/>
          </w:tcPr>
          <w:p w:rsidR="002D3636" w:rsidRPr="00CB684D" w:rsidRDefault="002D3636" w:rsidP="0051307A">
            <w:pPr>
              <w:spacing w:after="0" w:line="240" w:lineRule="auto"/>
              <w:jc w:val="center"/>
              <w:rPr>
                <w:sz w:val="16"/>
                <w:szCs w:val="16"/>
              </w:rPr>
            </w:pPr>
          </w:p>
          <w:p w:rsidR="002D3636" w:rsidRPr="0055472F" w:rsidRDefault="002D3636" w:rsidP="0051307A">
            <w:pPr>
              <w:spacing w:after="0" w:line="240" w:lineRule="auto"/>
              <w:jc w:val="center"/>
              <w:rPr>
                <w:sz w:val="24"/>
                <w:szCs w:val="24"/>
              </w:rPr>
            </w:pPr>
            <w:r w:rsidRPr="0055472F">
              <w:rPr>
                <w:b/>
                <w:sz w:val="24"/>
                <w:szCs w:val="24"/>
              </w:rPr>
              <w:t>Qui</w:t>
            </w:r>
            <w:r w:rsidRPr="0055472F">
              <w:rPr>
                <w:sz w:val="24"/>
                <w:szCs w:val="24"/>
              </w:rPr>
              <w:t xml:space="preserve"> est concerné ?</w:t>
            </w:r>
          </w:p>
          <w:p w:rsidR="002D3636" w:rsidRPr="00CB684D" w:rsidRDefault="002D3636" w:rsidP="0051307A">
            <w:pPr>
              <w:spacing w:after="0" w:line="240" w:lineRule="auto"/>
              <w:jc w:val="center"/>
              <w:rPr>
                <w:sz w:val="16"/>
                <w:szCs w:val="16"/>
              </w:rPr>
            </w:pPr>
          </w:p>
        </w:tc>
        <w:tc>
          <w:tcPr>
            <w:tcW w:w="7688" w:type="dxa"/>
          </w:tcPr>
          <w:p w:rsidR="002D3636" w:rsidRPr="00BF2E26" w:rsidRDefault="002D3636" w:rsidP="0051307A">
            <w:pPr>
              <w:spacing w:after="0" w:line="240" w:lineRule="auto"/>
              <w:rPr>
                <w:color w:val="FF0000"/>
              </w:rPr>
            </w:pPr>
            <w:r w:rsidRPr="00BF2E26">
              <w:rPr>
                <w:color w:val="FF0000"/>
              </w:rPr>
              <w:t>Les clients de Center Parcs</w:t>
            </w:r>
          </w:p>
        </w:tc>
      </w:tr>
      <w:tr w:rsidR="002D3636" w:rsidRPr="0055472F" w:rsidTr="0051307A">
        <w:tc>
          <w:tcPr>
            <w:tcW w:w="2944" w:type="dxa"/>
          </w:tcPr>
          <w:p w:rsidR="002D3636" w:rsidRPr="00CB684D" w:rsidRDefault="002D3636" w:rsidP="0051307A">
            <w:pPr>
              <w:spacing w:after="0" w:line="240" w:lineRule="auto"/>
              <w:jc w:val="center"/>
              <w:rPr>
                <w:sz w:val="16"/>
                <w:szCs w:val="16"/>
              </w:rPr>
            </w:pPr>
          </w:p>
          <w:p w:rsidR="002D3636" w:rsidRPr="0055472F" w:rsidRDefault="002D3636" w:rsidP="0051307A">
            <w:pPr>
              <w:spacing w:after="0" w:line="240" w:lineRule="auto"/>
              <w:jc w:val="center"/>
              <w:rPr>
                <w:b/>
                <w:sz w:val="24"/>
                <w:szCs w:val="24"/>
              </w:rPr>
            </w:pPr>
            <w:r w:rsidRPr="0055472F">
              <w:rPr>
                <w:b/>
                <w:sz w:val="24"/>
                <w:szCs w:val="24"/>
              </w:rPr>
              <w:t>Quand</w:t>
            </w:r>
          </w:p>
          <w:p w:rsidR="002D3636" w:rsidRPr="00CB684D" w:rsidRDefault="002D3636" w:rsidP="0051307A">
            <w:pPr>
              <w:spacing w:after="0" w:line="240" w:lineRule="auto"/>
              <w:jc w:val="center"/>
              <w:rPr>
                <w:sz w:val="16"/>
                <w:szCs w:val="16"/>
              </w:rPr>
            </w:pPr>
          </w:p>
        </w:tc>
        <w:tc>
          <w:tcPr>
            <w:tcW w:w="7688" w:type="dxa"/>
          </w:tcPr>
          <w:p w:rsidR="002D3636" w:rsidRPr="00550A50" w:rsidRDefault="002D3636" w:rsidP="0051307A">
            <w:pPr>
              <w:spacing w:after="0" w:line="240" w:lineRule="auto"/>
              <w:rPr>
                <w:color w:val="FF0000"/>
              </w:rPr>
            </w:pPr>
            <w:r w:rsidRPr="00550A50">
              <w:rPr>
                <w:color w:val="FF0000"/>
              </w:rPr>
              <w:t>2015</w:t>
            </w:r>
          </w:p>
        </w:tc>
      </w:tr>
      <w:tr w:rsidR="002D3636" w:rsidRPr="0055472F" w:rsidTr="0051307A">
        <w:tc>
          <w:tcPr>
            <w:tcW w:w="2944" w:type="dxa"/>
          </w:tcPr>
          <w:p w:rsidR="002D3636" w:rsidRPr="00CB684D" w:rsidRDefault="002D3636" w:rsidP="0051307A">
            <w:pPr>
              <w:spacing w:after="0" w:line="240" w:lineRule="auto"/>
              <w:jc w:val="center"/>
              <w:rPr>
                <w:sz w:val="16"/>
                <w:szCs w:val="16"/>
              </w:rPr>
            </w:pPr>
          </w:p>
          <w:p w:rsidR="002D3636" w:rsidRPr="0055472F" w:rsidRDefault="002D3636" w:rsidP="0051307A">
            <w:pPr>
              <w:spacing w:after="0" w:line="240" w:lineRule="auto"/>
              <w:jc w:val="center"/>
              <w:rPr>
                <w:b/>
                <w:sz w:val="24"/>
                <w:szCs w:val="24"/>
              </w:rPr>
            </w:pPr>
            <w:r w:rsidRPr="0055472F">
              <w:rPr>
                <w:b/>
                <w:sz w:val="24"/>
                <w:szCs w:val="24"/>
              </w:rPr>
              <w:t>Où</w:t>
            </w:r>
          </w:p>
          <w:p w:rsidR="002D3636" w:rsidRPr="00CB684D" w:rsidRDefault="002D3636" w:rsidP="0051307A">
            <w:pPr>
              <w:spacing w:after="0" w:line="240" w:lineRule="auto"/>
              <w:jc w:val="center"/>
              <w:rPr>
                <w:sz w:val="16"/>
                <w:szCs w:val="16"/>
              </w:rPr>
            </w:pPr>
          </w:p>
        </w:tc>
        <w:tc>
          <w:tcPr>
            <w:tcW w:w="7688" w:type="dxa"/>
          </w:tcPr>
          <w:p w:rsidR="002D3636" w:rsidRPr="00BF2E26" w:rsidRDefault="002D3636" w:rsidP="0051307A">
            <w:pPr>
              <w:spacing w:after="0" w:line="240" w:lineRule="auto"/>
              <w:rPr>
                <w:color w:val="FF0000"/>
              </w:rPr>
            </w:pPr>
            <w:r w:rsidRPr="00BF2E26">
              <w:rPr>
                <w:color w:val="FF0000"/>
              </w:rPr>
              <w:t>Dans les Center Parcs</w:t>
            </w:r>
          </w:p>
        </w:tc>
      </w:tr>
      <w:tr w:rsidR="002D3636" w:rsidRPr="0055472F" w:rsidTr="0051307A">
        <w:tc>
          <w:tcPr>
            <w:tcW w:w="2944" w:type="dxa"/>
          </w:tcPr>
          <w:p w:rsidR="002D3636" w:rsidRPr="00CB684D" w:rsidRDefault="002D3636" w:rsidP="0051307A">
            <w:pPr>
              <w:spacing w:after="0" w:line="240" w:lineRule="auto"/>
              <w:rPr>
                <w:sz w:val="16"/>
                <w:szCs w:val="16"/>
              </w:rPr>
            </w:pPr>
          </w:p>
          <w:p w:rsidR="002D3636" w:rsidRDefault="002D3636" w:rsidP="0051307A">
            <w:pPr>
              <w:spacing w:after="0" w:line="240" w:lineRule="auto"/>
              <w:jc w:val="center"/>
              <w:rPr>
                <w:b/>
                <w:sz w:val="24"/>
                <w:szCs w:val="24"/>
              </w:rPr>
            </w:pPr>
          </w:p>
          <w:p w:rsidR="002D3636" w:rsidRDefault="002D3636" w:rsidP="0051307A">
            <w:pPr>
              <w:spacing w:after="0" w:line="240" w:lineRule="auto"/>
              <w:jc w:val="center"/>
              <w:rPr>
                <w:b/>
                <w:sz w:val="24"/>
                <w:szCs w:val="24"/>
              </w:rPr>
            </w:pPr>
          </w:p>
          <w:p w:rsidR="002D3636" w:rsidRDefault="002D3636" w:rsidP="0051307A">
            <w:pPr>
              <w:spacing w:after="0" w:line="240" w:lineRule="auto"/>
              <w:jc w:val="center"/>
              <w:rPr>
                <w:b/>
                <w:sz w:val="24"/>
                <w:szCs w:val="24"/>
              </w:rPr>
            </w:pPr>
          </w:p>
          <w:p w:rsidR="002D3636" w:rsidRPr="0055472F" w:rsidRDefault="002D3636" w:rsidP="0051307A">
            <w:pPr>
              <w:spacing w:after="0" w:line="240" w:lineRule="auto"/>
              <w:jc w:val="center"/>
              <w:rPr>
                <w:sz w:val="24"/>
                <w:szCs w:val="24"/>
              </w:rPr>
            </w:pPr>
            <w:r>
              <w:rPr>
                <w:b/>
                <w:sz w:val="24"/>
                <w:szCs w:val="24"/>
              </w:rPr>
              <w:t>Les idées fortes</w:t>
            </w:r>
          </w:p>
          <w:p w:rsidR="002D3636" w:rsidRPr="0055472F" w:rsidRDefault="002D3636" w:rsidP="0051307A">
            <w:pPr>
              <w:spacing w:after="0" w:line="240" w:lineRule="auto"/>
              <w:rPr>
                <w:sz w:val="24"/>
                <w:szCs w:val="24"/>
              </w:rPr>
            </w:pPr>
          </w:p>
          <w:p w:rsidR="002D3636" w:rsidRPr="0055472F" w:rsidRDefault="002D3636" w:rsidP="0051307A">
            <w:pPr>
              <w:spacing w:after="0" w:line="240" w:lineRule="auto"/>
              <w:rPr>
                <w:sz w:val="24"/>
                <w:szCs w:val="24"/>
              </w:rPr>
            </w:pPr>
          </w:p>
          <w:p w:rsidR="002D3636" w:rsidRPr="0055472F" w:rsidRDefault="002D3636" w:rsidP="0051307A">
            <w:pPr>
              <w:spacing w:after="0" w:line="240" w:lineRule="auto"/>
              <w:rPr>
                <w:sz w:val="24"/>
                <w:szCs w:val="24"/>
              </w:rPr>
            </w:pPr>
          </w:p>
          <w:p w:rsidR="002D3636" w:rsidRDefault="002D3636" w:rsidP="0051307A">
            <w:pPr>
              <w:spacing w:after="0" w:line="240" w:lineRule="auto"/>
              <w:rPr>
                <w:sz w:val="24"/>
                <w:szCs w:val="24"/>
              </w:rPr>
            </w:pPr>
          </w:p>
          <w:p w:rsidR="002D3636" w:rsidRPr="0055472F" w:rsidRDefault="002D3636" w:rsidP="0051307A">
            <w:pPr>
              <w:spacing w:after="0" w:line="240" w:lineRule="auto"/>
              <w:rPr>
                <w:sz w:val="24"/>
                <w:szCs w:val="24"/>
              </w:rPr>
            </w:pPr>
          </w:p>
          <w:p w:rsidR="002D3636" w:rsidRPr="0055472F" w:rsidRDefault="002D3636" w:rsidP="0051307A">
            <w:pPr>
              <w:spacing w:after="0" w:line="240" w:lineRule="auto"/>
              <w:rPr>
                <w:sz w:val="24"/>
                <w:szCs w:val="24"/>
              </w:rPr>
            </w:pPr>
          </w:p>
          <w:p w:rsidR="002D3636" w:rsidRPr="0055472F" w:rsidRDefault="002D3636" w:rsidP="0051307A">
            <w:pPr>
              <w:spacing w:after="0" w:line="240" w:lineRule="auto"/>
              <w:rPr>
                <w:sz w:val="24"/>
                <w:szCs w:val="24"/>
              </w:rPr>
            </w:pPr>
          </w:p>
        </w:tc>
        <w:tc>
          <w:tcPr>
            <w:tcW w:w="7688" w:type="dxa"/>
          </w:tcPr>
          <w:p w:rsidR="002D3636" w:rsidRPr="00550A50" w:rsidRDefault="002D3636" w:rsidP="002D3636">
            <w:pPr>
              <w:numPr>
                <w:ilvl w:val="0"/>
                <w:numId w:val="4"/>
              </w:numPr>
              <w:spacing w:after="0" w:line="240" w:lineRule="auto"/>
              <w:rPr>
                <w:color w:val="FF0000"/>
                <w:sz w:val="24"/>
                <w:szCs w:val="24"/>
              </w:rPr>
            </w:pPr>
            <w:r w:rsidRPr="00550A50">
              <w:rPr>
                <w:color w:val="FF0000"/>
                <w:sz w:val="24"/>
                <w:szCs w:val="24"/>
              </w:rPr>
              <w:t>Un logement Center Parcs est quasiment 4 fois moins énergivore qu’un logement classique.</w:t>
            </w:r>
          </w:p>
          <w:p w:rsidR="002D3636" w:rsidRDefault="002D3636" w:rsidP="0051307A">
            <w:pPr>
              <w:spacing w:after="0" w:line="240" w:lineRule="auto"/>
              <w:rPr>
                <w:sz w:val="24"/>
                <w:szCs w:val="24"/>
              </w:rPr>
            </w:pPr>
          </w:p>
          <w:p w:rsidR="002D3636" w:rsidRPr="00550A50" w:rsidRDefault="002D3636" w:rsidP="002D3636">
            <w:pPr>
              <w:numPr>
                <w:ilvl w:val="0"/>
                <w:numId w:val="4"/>
              </w:numPr>
              <w:spacing w:after="0" w:line="240" w:lineRule="auto"/>
              <w:rPr>
                <w:color w:val="FF0000"/>
                <w:sz w:val="24"/>
                <w:szCs w:val="24"/>
              </w:rPr>
            </w:pPr>
            <w:r>
              <w:rPr>
                <w:color w:val="FF0000"/>
                <w:sz w:val="24"/>
                <w:szCs w:val="24"/>
              </w:rPr>
              <w:t>Center P</w:t>
            </w:r>
            <w:r w:rsidRPr="00550A50">
              <w:rPr>
                <w:color w:val="FF0000"/>
                <w:sz w:val="24"/>
                <w:szCs w:val="24"/>
              </w:rPr>
              <w:t>arcs a économisé 33% d’eau grâce à un traitement</w:t>
            </w:r>
          </w:p>
          <w:p w:rsidR="002D3636" w:rsidRDefault="002D3636" w:rsidP="0051307A">
            <w:pPr>
              <w:spacing w:after="0" w:line="240" w:lineRule="auto"/>
              <w:rPr>
                <w:sz w:val="24"/>
                <w:szCs w:val="24"/>
              </w:rPr>
            </w:pPr>
          </w:p>
          <w:p w:rsidR="002D3636" w:rsidRDefault="002D3636" w:rsidP="0051307A">
            <w:pPr>
              <w:spacing w:after="0" w:line="240" w:lineRule="auto"/>
              <w:rPr>
                <w:sz w:val="24"/>
                <w:szCs w:val="24"/>
              </w:rPr>
            </w:pPr>
          </w:p>
          <w:p w:rsidR="002D3636" w:rsidRPr="00550A50" w:rsidRDefault="002D3636" w:rsidP="002D3636">
            <w:pPr>
              <w:numPr>
                <w:ilvl w:val="0"/>
                <w:numId w:val="4"/>
              </w:numPr>
              <w:spacing w:after="0" w:line="240" w:lineRule="auto"/>
              <w:rPr>
                <w:color w:val="FF0000"/>
                <w:sz w:val="24"/>
                <w:szCs w:val="24"/>
              </w:rPr>
            </w:pPr>
            <w:r w:rsidRPr="00550A50">
              <w:rPr>
                <w:color w:val="FF0000"/>
                <w:sz w:val="24"/>
                <w:szCs w:val="24"/>
              </w:rPr>
              <w:t>Les déchets servent de compost et Center Parcs expérimente le compostage dans 150 cottages.</w:t>
            </w:r>
          </w:p>
          <w:p w:rsidR="002D3636" w:rsidRDefault="002D3636" w:rsidP="0051307A">
            <w:pPr>
              <w:spacing w:after="0" w:line="240" w:lineRule="auto"/>
              <w:rPr>
                <w:sz w:val="24"/>
                <w:szCs w:val="24"/>
              </w:rPr>
            </w:pPr>
          </w:p>
          <w:p w:rsidR="002D3636" w:rsidRPr="00C460D2" w:rsidRDefault="002D3636" w:rsidP="002D3636">
            <w:pPr>
              <w:numPr>
                <w:ilvl w:val="0"/>
                <w:numId w:val="4"/>
              </w:numPr>
              <w:spacing w:after="0" w:line="240" w:lineRule="auto"/>
              <w:rPr>
                <w:color w:val="FF0000"/>
                <w:sz w:val="24"/>
                <w:szCs w:val="24"/>
              </w:rPr>
            </w:pPr>
            <w:r w:rsidRPr="00C460D2">
              <w:rPr>
                <w:color w:val="FF0000"/>
                <w:sz w:val="24"/>
                <w:szCs w:val="24"/>
              </w:rPr>
              <w:t>Les déplacements au sein des Center Parcs se font avec des vélos, pour les clients comme le personnel.</w:t>
            </w:r>
          </w:p>
        </w:tc>
      </w:tr>
      <w:tr w:rsidR="002D3636" w:rsidRPr="0055472F" w:rsidTr="0051307A">
        <w:trPr>
          <w:trHeight w:val="2786"/>
        </w:trPr>
        <w:tc>
          <w:tcPr>
            <w:tcW w:w="10632" w:type="dxa"/>
            <w:gridSpan w:val="2"/>
          </w:tcPr>
          <w:p w:rsidR="002D3636" w:rsidRDefault="002D3636" w:rsidP="0051307A">
            <w:pPr>
              <w:spacing w:after="0" w:line="240" w:lineRule="auto"/>
              <w:rPr>
                <w:sz w:val="24"/>
                <w:szCs w:val="24"/>
              </w:rPr>
            </w:pPr>
            <w:r>
              <w:rPr>
                <w:sz w:val="24"/>
                <w:szCs w:val="24"/>
              </w:rPr>
              <w:t>Vous devez définir les mots clés :</w:t>
            </w:r>
          </w:p>
          <w:p w:rsidR="002D3636" w:rsidRDefault="002D3636" w:rsidP="002D3636">
            <w:pPr>
              <w:numPr>
                <w:ilvl w:val="0"/>
                <w:numId w:val="1"/>
              </w:numPr>
              <w:spacing w:after="0" w:line="240" w:lineRule="auto"/>
              <w:rPr>
                <w:sz w:val="24"/>
                <w:szCs w:val="24"/>
              </w:rPr>
            </w:pPr>
            <w:r>
              <w:rPr>
                <w:sz w:val="24"/>
                <w:szCs w:val="24"/>
              </w:rPr>
              <w:t xml:space="preserve">La consommation moyenne : </w:t>
            </w:r>
            <w:r>
              <w:rPr>
                <w:color w:val="FF0000"/>
                <w:sz w:val="24"/>
                <w:szCs w:val="24"/>
              </w:rPr>
              <w:t>C</w:t>
            </w:r>
            <w:r w:rsidRPr="00BF2E26">
              <w:rPr>
                <w:color w:val="FF0000"/>
                <w:sz w:val="24"/>
                <w:szCs w:val="24"/>
              </w:rPr>
              <w:t>’est une moyenne qui est faite en prena</w:t>
            </w:r>
            <w:r>
              <w:rPr>
                <w:color w:val="FF0000"/>
                <w:sz w:val="24"/>
                <w:szCs w:val="24"/>
              </w:rPr>
              <w:t xml:space="preserve">nt la consommation en énergie </w:t>
            </w:r>
            <w:r w:rsidRPr="00BF2E26">
              <w:rPr>
                <w:color w:val="FF0000"/>
                <w:sz w:val="24"/>
                <w:szCs w:val="24"/>
              </w:rPr>
              <w:t xml:space="preserve"> d’un logement en la divisant avec le nombre de logements.</w:t>
            </w:r>
          </w:p>
          <w:p w:rsidR="002D3636" w:rsidRDefault="002D3636" w:rsidP="0051307A">
            <w:pPr>
              <w:spacing w:after="0" w:line="240" w:lineRule="auto"/>
              <w:rPr>
                <w:sz w:val="24"/>
                <w:szCs w:val="24"/>
              </w:rPr>
            </w:pPr>
          </w:p>
          <w:p w:rsidR="002D3636" w:rsidRDefault="002D3636" w:rsidP="002D3636">
            <w:pPr>
              <w:numPr>
                <w:ilvl w:val="0"/>
                <w:numId w:val="1"/>
              </w:numPr>
              <w:spacing w:after="0" w:line="240" w:lineRule="auto"/>
              <w:rPr>
                <w:sz w:val="24"/>
                <w:szCs w:val="24"/>
              </w:rPr>
            </w:pPr>
            <w:r>
              <w:rPr>
                <w:sz w:val="24"/>
                <w:szCs w:val="24"/>
              </w:rPr>
              <w:t xml:space="preserve">Utilisation optimale : </w:t>
            </w:r>
            <w:r w:rsidR="00781AFC">
              <w:rPr>
                <w:color w:val="FF0000"/>
                <w:sz w:val="24"/>
                <w:szCs w:val="24"/>
              </w:rPr>
              <w:t>C’est utilisation du chauffage la plus favorable</w:t>
            </w:r>
            <w:r w:rsidRPr="00BF2E26">
              <w:rPr>
                <w:color w:val="FF0000"/>
                <w:sz w:val="24"/>
                <w:szCs w:val="24"/>
              </w:rPr>
              <w:t xml:space="preserve"> possible</w:t>
            </w:r>
            <w:r w:rsidR="00781AFC">
              <w:rPr>
                <w:color w:val="FF0000"/>
                <w:sz w:val="24"/>
                <w:szCs w:val="24"/>
              </w:rPr>
              <w:t>.</w:t>
            </w:r>
          </w:p>
          <w:p w:rsidR="002D3636" w:rsidRDefault="002D3636" w:rsidP="0051307A">
            <w:pPr>
              <w:spacing w:after="0" w:line="240" w:lineRule="auto"/>
              <w:rPr>
                <w:sz w:val="24"/>
                <w:szCs w:val="24"/>
              </w:rPr>
            </w:pPr>
          </w:p>
          <w:p w:rsidR="002D3636" w:rsidRPr="00BF2E26" w:rsidRDefault="002D3636" w:rsidP="002D3636">
            <w:pPr>
              <w:numPr>
                <w:ilvl w:val="0"/>
                <w:numId w:val="1"/>
              </w:numPr>
              <w:spacing w:after="0" w:line="240" w:lineRule="auto"/>
              <w:rPr>
                <w:color w:val="FF0000"/>
                <w:sz w:val="24"/>
                <w:szCs w:val="24"/>
              </w:rPr>
            </w:pPr>
            <w:r>
              <w:rPr>
                <w:sz w:val="24"/>
                <w:szCs w:val="24"/>
              </w:rPr>
              <w:t xml:space="preserve">Inventaire : </w:t>
            </w:r>
            <w:r>
              <w:rPr>
                <w:color w:val="FF0000"/>
                <w:sz w:val="24"/>
                <w:szCs w:val="24"/>
              </w:rPr>
              <w:t>C</w:t>
            </w:r>
            <w:r w:rsidRPr="00BF2E26">
              <w:rPr>
                <w:color w:val="FF0000"/>
                <w:sz w:val="24"/>
                <w:szCs w:val="24"/>
              </w:rPr>
              <w:t>’es</w:t>
            </w:r>
            <w:r w:rsidR="00781AFC">
              <w:rPr>
                <w:color w:val="FF0000"/>
                <w:sz w:val="24"/>
                <w:szCs w:val="24"/>
              </w:rPr>
              <w:t>t un répertoire de</w:t>
            </w:r>
            <w:r w:rsidRPr="00BF2E26">
              <w:rPr>
                <w:color w:val="FF0000"/>
                <w:sz w:val="24"/>
                <w:szCs w:val="24"/>
              </w:rPr>
              <w:t xml:space="preserve"> l’ensemble des espèces.</w:t>
            </w:r>
          </w:p>
          <w:p w:rsidR="002D3636" w:rsidRDefault="002D3636" w:rsidP="0051307A">
            <w:pPr>
              <w:spacing w:after="0" w:line="240" w:lineRule="auto"/>
              <w:rPr>
                <w:sz w:val="24"/>
                <w:szCs w:val="24"/>
              </w:rPr>
            </w:pPr>
          </w:p>
          <w:p w:rsidR="002D3636" w:rsidRPr="0055472F" w:rsidRDefault="002D3636" w:rsidP="0051307A">
            <w:pPr>
              <w:spacing w:after="0" w:line="240" w:lineRule="auto"/>
              <w:rPr>
                <w:sz w:val="24"/>
                <w:szCs w:val="24"/>
              </w:rPr>
            </w:pPr>
          </w:p>
        </w:tc>
      </w:tr>
    </w:tbl>
    <w:p w:rsidR="002D3636" w:rsidRDefault="002D3636" w:rsidP="002D3636">
      <w:pPr>
        <w:rPr>
          <w:b/>
          <w:sz w:val="28"/>
          <w:szCs w:val="28"/>
        </w:rPr>
      </w:pPr>
      <w:r w:rsidRPr="000C2F29">
        <w:rPr>
          <w:b/>
          <w:noProof/>
          <w:sz w:val="28"/>
          <w:szCs w:val="28"/>
          <w:lang w:eastAsia="fr-FR"/>
        </w:rPr>
        <w:lastRenderedPageBreak/>
        <mc:AlternateContent>
          <mc:Choice Requires="wps">
            <w:drawing>
              <wp:anchor distT="0" distB="0" distL="114300" distR="114300" simplePos="0" relativeHeight="251660288" behindDoc="0" locked="0" layoutInCell="1" allowOverlap="1" wp14:anchorId="373FCECA" wp14:editId="25ECE26B">
                <wp:simplePos x="0" y="0"/>
                <wp:positionH relativeFrom="column">
                  <wp:posOffset>-144780</wp:posOffset>
                </wp:positionH>
                <wp:positionV relativeFrom="paragraph">
                  <wp:posOffset>-157529</wp:posOffset>
                </wp:positionV>
                <wp:extent cx="1337310" cy="349885"/>
                <wp:effectExtent l="6985" t="8890" r="8255" b="1270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349885"/>
                        </a:xfrm>
                        <a:prstGeom prst="rect">
                          <a:avLst/>
                        </a:prstGeom>
                        <a:solidFill>
                          <a:srgbClr val="FFFFFF">
                            <a:alpha val="0"/>
                          </a:srgbClr>
                        </a:solidFill>
                        <a:ln w="9525">
                          <a:solidFill>
                            <a:srgbClr val="FFFFFF"/>
                          </a:solidFill>
                          <a:miter lim="800000"/>
                          <a:headEnd/>
                          <a:tailEnd/>
                        </a:ln>
                      </wps:spPr>
                      <wps:txbx>
                        <w:txbxContent>
                          <w:p w:rsidR="002D3636" w:rsidRDefault="002D3636" w:rsidP="002D3636">
                            <w:pPr>
                              <w:rPr>
                                <w:b/>
                                <w:sz w:val="28"/>
                                <w:szCs w:val="28"/>
                              </w:rPr>
                            </w:pPr>
                            <w:r>
                              <w:rPr>
                                <w:b/>
                                <w:sz w:val="28"/>
                                <w:szCs w:val="28"/>
                              </w:rPr>
                              <w:t>Annexe 2</w:t>
                            </w:r>
                          </w:p>
                          <w:p w:rsidR="002D3636" w:rsidRDefault="002D3636" w:rsidP="002D3636">
                            <w:pPr>
                              <w:rPr>
                                <w:b/>
                                <w:sz w:val="28"/>
                                <w:szCs w:val="28"/>
                              </w:rPr>
                            </w:pPr>
                          </w:p>
                          <w:p w:rsidR="002D3636" w:rsidRPr="000C2F29" w:rsidRDefault="002D3636" w:rsidP="002D3636">
                            <w:pPr>
                              <w:rPr>
                                <w:b/>
                                <w:sz w:val="28"/>
                                <w:szCs w:val="28"/>
                              </w:rPr>
                            </w:pPr>
                            <w:r>
                              <w:rPr>
                                <w:b/>
                                <w:sz w:val="28"/>
                                <w:szCs w:val="28"/>
                              </w:rPr>
                              <w:t>Annexe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3FCECA" id="Zone de texte 2" o:spid="_x0000_s1028" type="#_x0000_t202" style="position:absolute;margin-left:-11.4pt;margin-top:-12.4pt;width:105.3pt;height: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" strokecolor="white">
                <v:fill opacity="0"/>
                <v:textbox>
                  <w:txbxContent>
                    <w:p w:rsidR="002D3636" w:rsidRDefault="002D3636" w:rsidP="002D3636">
                      <w:pPr>
                        <w:rPr>
                          <w:b/>
                          <w:sz w:val="28"/>
                          <w:szCs w:val="28"/>
                        </w:rPr>
                      </w:pPr>
                      <w:r>
                        <w:rPr>
                          <w:b/>
                          <w:sz w:val="28"/>
                          <w:szCs w:val="28"/>
                        </w:rPr>
                        <w:t>Annexe 2</w:t>
                      </w:r>
                    </w:p>
                    <w:p w:rsidR="002D3636" w:rsidRDefault="002D3636" w:rsidP="002D3636">
                      <w:pPr>
                        <w:rPr>
                          <w:b/>
                          <w:sz w:val="28"/>
                          <w:szCs w:val="28"/>
                        </w:rPr>
                      </w:pPr>
                    </w:p>
                    <w:p w:rsidR="002D3636" w:rsidRPr="000C2F29" w:rsidRDefault="002D3636" w:rsidP="002D3636">
                      <w:pPr>
                        <w:rPr>
                          <w:b/>
                          <w:sz w:val="28"/>
                          <w:szCs w:val="28"/>
                        </w:rPr>
                      </w:pPr>
                      <w:r>
                        <w:rPr>
                          <w:b/>
                          <w:sz w:val="28"/>
                          <w:szCs w:val="28"/>
                        </w:rPr>
                        <w:t>Annexe 2</w:t>
                      </w:r>
                    </w:p>
                  </w:txbxContent>
                </v:textbox>
              </v:shape>
            </w:pict>
          </mc:Fallback>
        </mc:AlternateContent>
      </w:r>
      <w:r w:rsidRPr="000C2F29">
        <w:rPr>
          <w:b/>
          <w:noProof/>
          <w:sz w:val="16"/>
          <w:szCs w:val="16"/>
          <w:lang w:eastAsia="fr-FR"/>
        </w:rPr>
        <mc:AlternateContent>
          <mc:Choice Requires="wps">
            <w:drawing>
              <wp:anchor distT="0" distB="0" distL="114300" distR="114300" simplePos="0" relativeHeight="251659264" behindDoc="0" locked="0" layoutInCell="1" allowOverlap="1" wp14:anchorId="156E3E9A" wp14:editId="416444A8">
                <wp:simplePos x="0" y="0"/>
                <wp:positionH relativeFrom="column">
                  <wp:posOffset>-359410</wp:posOffset>
                </wp:positionH>
                <wp:positionV relativeFrom="paragraph">
                  <wp:posOffset>61595</wp:posOffset>
                </wp:positionV>
                <wp:extent cx="6698615" cy="973455"/>
                <wp:effectExtent l="9525" t="10795" r="6985" b="63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615" cy="973455"/>
                        </a:xfrm>
                        <a:prstGeom prst="rect">
                          <a:avLst/>
                        </a:prstGeom>
                        <a:solidFill>
                          <a:srgbClr val="D8D8D8"/>
                        </a:solidFill>
                        <a:ln w="9525">
                          <a:solidFill>
                            <a:srgbClr val="000000"/>
                          </a:solidFill>
                          <a:miter lim="800000"/>
                          <a:headEnd/>
                          <a:tailEnd/>
                        </a:ln>
                      </wps:spPr>
                      <wps:txbx>
                        <w:txbxContent>
                          <w:p w:rsidR="002D3636" w:rsidRPr="007247E7" w:rsidRDefault="002D3636" w:rsidP="002D3636">
                            <w:pPr>
                              <w:jc w:val="center"/>
                              <w:rPr>
                                <w:b/>
                                <w:sz w:val="40"/>
                                <w:szCs w:val="40"/>
                              </w:rPr>
                            </w:pPr>
                            <w:r w:rsidRPr="007247E7">
                              <w:rPr>
                                <w:b/>
                                <w:sz w:val="40"/>
                                <w:szCs w:val="40"/>
                              </w:rPr>
                              <w:t>Fiche d’analyse</w:t>
                            </w:r>
                          </w:p>
                          <w:p w:rsidR="002D3636" w:rsidRPr="007247E7" w:rsidRDefault="002D3636" w:rsidP="002D3636">
                            <w:pPr>
                              <w:jc w:val="center"/>
                              <w:rPr>
                                <w:b/>
                                <w:sz w:val="40"/>
                                <w:szCs w:val="40"/>
                              </w:rPr>
                            </w:pPr>
                            <w:r w:rsidRPr="007247E7">
                              <w:rPr>
                                <w:b/>
                                <w:sz w:val="40"/>
                                <w:szCs w:val="40"/>
                              </w:rPr>
                              <w:t xml:space="preserve">Document </w:t>
                            </w:r>
                            <w:r>
                              <w:rPr>
                                <w:b/>
                                <w:sz w:val="40"/>
                                <w:szCs w:val="40"/>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56E3E9A" id="Zone de texte 1" o:spid="_x0000_s1029" type="#_x0000_t202" style="position:absolute;margin-left:-28.3pt;margin-top:4.85pt;width:527.45pt;height:76.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" fillcolor="#d8d8d8">
                <v:textbox style="mso-fit-shape-to-text:t">
                  <w:txbxContent>
                    <w:p w:rsidR="002D3636" w:rsidRPr="007247E7" w:rsidRDefault="002D3636" w:rsidP="002D3636">
                      <w:pPr>
                        <w:jc w:val="center"/>
                        <w:rPr>
                          <w:b/>
                          <w:sz w:val="40"/>
                          <w:szCs w:val="40"/>
                        </w:rPr>
                      </w:pPr>
                      <w:r w:rsidRPr="007247E7">
                        <w:rPr>
                          <w:b/>
                          <w:sz w:val="40"/>
                          <w:szCs w:val="40"/>
                        </w:rPr>
                        <w:t>Fiche d’analyse</w:t>
                      </w:r>
                    </w:p>
                    <w:p w:rsidR="002D3636" w:rsidRPr="007247E7" w:rsidRDefault="002D3636" w:rsidP="002D3636">
                      <w:pPr>
                        <w:jc w:val="center"/>
                        <w:rPr>
                          <w:b/>
                          <w:sz w:val="40"/>
                          <w:szCs w:val="40"/>
                        </w:rPr>
                      </w:pPr>
                      <w:r w:rsidRPr="007247E7">
                        <w:rPr>
                          <w:b/>
                          <w:sz w:val="40"/>
                          <w:szCs w:val="40"/>
                        </w:rPr>
                        <w:t xml:space="preserve">Document </w:t>
                      </w:r>
                      <w:r>
                        <w:rPr>
                          <w:b/>
                          <w:sz w:val="40"/>
                          <w:szCs w:val="40"/>
                        </w:rPr>
                        <w:t>2</w:t>
                      </w:r>
                    </w:p>
                  </w:txbxContent>
                </v:textbox>
              </v:shape>
            </w:pict>
          </mc:Fallback>
        </mc:AlternateContent>
      </w:r>
    </w:p>
    <w:p w:rsidR="002D3636" w:rsidRDefault="002D3636" w:rsidP="002D3636">
      <w:pPr>
        <w:rPr>
          <w:b/>
          <w:sz w:val="28"/>
          <w:szCs w:val="28"/>
        </w:rPr>
      </w:pPr>
    </w:p>
    <w:p w:rsidR="002D3636" w:rsidRPr="006102BC" w:rsidRDefault="002D3636" w:rsidP="002D3636">
      <w:pPr>
        <w:rPr>
          <w:b/>
          <w:sz w:val="28"/>
          <w:szCs w:val="28"/>
        </w:rPr>
      </w:pPr>
    </w:p>
    <w:p w:rsidR="002D3636" w:rsidRPr="006102BC" w:rsidRDefault="002D3636" w:rsidP="002D3636">
      <w:pPr>
        <w:rPr>
          <w:b/>
          <w:sz w:val="28"/>
          <w:szCs w:val="28"/>
        </w:rPr>
      </w:pPr>
    </w:p>
    <w:p w:rsidR="002D3636" w:rsidRPr="00CB684D" w:rsidRDefault="002D3636" w:rsidP="002D3636">
      <w:pPr>
        <w:spacing w:after="0" w:line="240" w:lineRule="auto"/>
        <w:rPr>
          <w:sz w:val="16"/>
          <w:szCs w:val="16"/>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7688"/>
      </w:tblGrid>
      <w:tr w:rsidR="002D3636" w:rsidRPr="0055472F" w:rsidTr="0051307A">
        <w:tc>
          <w:tcPr>
            <w:tcW w:w="2944" w:type="dxa"/>
          </w:tcPr>
          <w:p w:rsidR="002D3636" w:rsidRPr="00CB684D" w:rsidRDefault="002D3636" w:rsidP="0051307A">
            <w:pPr>
              <w:spacing w:after="0" w:line="240" w:lineRule="auto"/>
              <w:ind w:left="284"/>
              <w:rPr>
                <w:sz w:val="16"/>
                <w:szCs w:val="16"/>
              </w:rPr>
            </w:pPr>
          </w:p>
          <w:p w:rsidR="002D3636" w:rsidRPr="0055472F" w:rsidRDefault="002D3636" w:rsidP="0051307A">
            <w:pPr>
              <w:spacing w:after="0" w:line="240" w:lineRule="auto"/>
              <w:jc w:val="center"/>
              <w:rPr>
                <w:b/>
                <w:sz w:val="24"/>
                <w:szCs w:val="24"/>
              </w:rPr>
            </w:pPr>
            <w:r w:rsidRPr="0055472F">
              <w:rPr>
                <w:b/>
                <w:sz w:val="24"/>
                <w:szCs w:val="24"/>
              </w:rPr>
              <w:t>Source</w:t>
            </w:r>
          </w:p>
          <w:p w:rsidR="002D3636" w:rsidRPr="00CB684D" w:rsidRDefault="002D3636" w:rsidP="0051307A">
            <w:pPr>
              <w:spacing w:after="0" w:line="240" w:lineRule="auto"/>
              <w:rPr>
                <w:sz w:val="16"/>
                <w:szCs w:val="16"/>
              </w:rPr>
            </w:pPr>
          </w:p>
        </w:tc>
        <w:tc>
          <w:tcPr>
            <w:tcW w:w="7688" w:type="dxa"/>
          </w:tcPr>
          <w:p w:rsidR="002D3636" w:rsidRPr="002D3636" w:rsidRDefault="002D3636" w:rsidP="0051307A">
            <w:pPr>
              <w:spacing w:after="0" w:line="240" w:lineRule="auto"/>
              <w:rPr>
                <w:color w:val="FF0000"/>
              </w:rPr>
            </w:pPr>
            <w:r w:rsidRPr="002D3636">
              <w:rPr>
                <w:color w:val="FF0000"/>
              </w:rPr>
              <w:t>France Nature Environnement</w:t>
            </w:r>
          </w:p>
        </w:tc>
      </w:tr>
      <w:tr w:rsidR="002D3636" w:rsidRPr="0055472F" w:rsidTr="0051307A">
        <w:tc>
          <w:tcPr>
            <w:tcW w:w="2944" w:type="dxa"/>
          </w:tcPr>
          <w:p w:rsidR="002D3636" w:rsidRPr="00CB684D" w:rsidRDefault="002D3636" w:rsidP="0051307A">
            <w:pPr>
              <w:spacing w:after="0" w:line="240" w:lineRule="auto"/>
              <w:rPr>
                <w:sz w:val="16"/>
                <w:szCs w:val="16"/>
              </w:rPr>
            </w:pPr>
          </w:p>
          <w:p w:rsidR="002D3636" w:rsidRPr="0055472F" w:rsidRDefault="002D3636" w:rsidP="0051307A">
            <w:pPr>
              <w:spacing w:after="0" w:line="240" w:lineRule="auto"/>
              <w:jc w:val="center"/>
              <w:rPr>
                <w:b/>
                <w:sz w:val="24"/>
                <w:szCs w:val="24"/>
              </w:rPr>
            </w:pPr>
            <w:r w:rsidRPr="0055472F">
              <w:rPr>
                <w:b/>
                <w:sz w:val="24"/>
                <w:szCs w:val="24"/>
              </w:rPr>
              <w:t>Type(s) de document(s)</w:t>
            </w:r>
          </w:p>
        </w:tc>
        <w:tc>
          <w:tcPr>
            <w:tcW w:w="7688" w:type="dxa"/>
          </w:tcPr>
          <w:p w:rsidR="002D3636" w:rsidRPr="002D3636" w:rsidRDefault="002D3636" w:rsidP="0051307A">
            <w:pPr>
              <w:spacing w:after="0" w:line="240" w:lineRule="auto"/>
              <w:rPr>
                <w:color w:val="FF0000"/>
              </w:rPr>
            </w:pPr>
            <w:r w:rsidRPr="002D3636">
              <w:rPr>
                <w:color w:val="FF0000"/>
              </w:rPr>
              <w:t>Article Web</w:t>
            </w:r>
          </w:p>
        </w:tc>
      </w:tr>
      <w:tr w:rsidR="002D3636" w:rsidRPr="0055472F" w:rsidTr="0051307A">
        <w:tc>
          <w:tcPr>
            <w:tcW w:w="2944" w:type="dxa"/>
          </w:tcPr>
          <w:p w:rsidR="002D3636" w:rsidRPr="00CB684D" w:rsidRDefault="002D3636" w:rsidP="0051307A">
            <w:pPr>
              <w:spacing w:after="0" w:line="240" w:lineRule="auto"/>
              <w:rPr>
                <w:b/>
                <w:sz w:val="16"/>
                <w:szCs w:val="16"/>
              </w:rPr>
            </w:pPr>
          </w:p>
          <w:p w:rsidR="002D3636" w:rsidRPr="0055472F" w:rsidRDefault="002D3636" w:rsidP="0051307A">
            <w:pPr>
              <w:spacing w:after="0" w:line="240" w:lineRule="auto"/>
              <w:jc w:val="center"/>
              <w:rPr>
                <w:b/>
                <w:sz w:val="24"/>
                <w:szCs w:val="24"/>
              </w:rPr>
            </w:pPr>
            <w:r w:rsidRPr="0055472F">
              <w:rPr>
                <w:b/>
                <w:sz w:val="24"/>
                <w:szCs w:val="24"/>
              </w:rPr>
              <w:t>Titre de l’article</w:t>
            </w:r>
          </w:p>
          <w:p w:rsidR="002D3636" w:rsidRPr="00CB684D" w:rsidRDefault="002D3636" w:rsidP="0051307A">
            <w:pPr>
              <w:spacing w:after="0" w:line="240" w:lineRule="auto"/>
              <w:rPr>
                <w:b/>
                <w:sz w:val="16"/>
                <w:szCs w:val="16"/>
              </w:rPr>
            </w:pPr>
          </w:p>
        </w:tc>
        <w:tc>
          <w:tcPr>
            <w:tcW w:w="7688" w:type="dxa"/>
          </w:tcPr>
          <w:p w:rsidR="002D3636" w:rsidRPr="00133FE9" w:rsidRDefault="002D3636" w:rsidP="0051307A">
            <w:pPr>
              <w:tabs>
                <w:tab w:val="left" w:pos="567"/>
              </w:tabs>
              <w:spacing w:after="250" w:line="240" w:lineRule="auto"/>
              <w:jc w:val="both"/>
              <w:outlineLvl w:val="0"/>
              <w:rPr>
                <w:rFonts w:eastAsia="Times New Roman" w:cs="Arial"/>
                <w:color w:val="FF0000"/>
                <w:kern w:val="36"/>
                <w:sz w:val="24"/>
                <w:szCs w:val="24"/>
                <w:lang w:eastAsia="fr-FR"/>
              </w:rPr>
            </w:pPr>
            <w:r w:rsidRPr="00133FE9">
              <w:rPr>
                <w:rFonts w:eastAsia="Times New Roman" w:cs="Arial"/>
                <w:color w:val="FF0000"/>
                <w:kern w:val="36"/>
                <w:sz w:val="24"/>
                <w:szCs w:val="24"/>
                <w:lang w:eastAsia="fr-FR"/>
              </w:rPr>
              <w:t>Center Parcs de Roybon : un projet contre nature</w:t>
            </w:r>
          </w:p>
        </w:tc>
      </w:tr>
      <w:tr w:rsidR="002D3636" w:rsidRPr="0055472F" w:rsidTr="0051307A">
        <w:tc>
          <w:tcPr>
            <w:tcW w:w="2944" w:type="dxa"/>
          </w:tcPr>
          <w:p w:rsidR="002D3636" w:rsidRPr="00CB684D" w:rsidRDefault="002D3636" w:rsidP="0051307A">
            <w:pPr>
              <w:spacing w:after="0" w:line="240" w:lineRule="auto"/>
              <w:rPr>
                <w:sz w:val="16"/>
                <w:szCs w:val="16"/>
              </w:rPr>
            </w:pPr>
          </w:p>
          <w:p w:rsidR="002D3636" w:rsidRPr="0055472F" w:rsidRDefault="002D3636" w:rsidP="0051307A">
            <w:pPr>
              <w:spacing w:after="0" w:line="240" w:lineRule="auto"/>
              <w:jc w:val="center"/>
              <w:rPr>
                <w:b/>
                <w:sz w:val="24"/>
                <w:szCs w:val="24"/>
              </w:rPr>
            </w:pPr>
            <w:r w:rsidRPr="0055472F">
              <w:rPr>
                <w:b/>
                <w:sz w:val="24"/>
                <w:szCs w:val="24"/>
              </w:rPr>
              <w:t>Quoi</w:t>
            </w:r>
          </w:p>
          <w:p w:rsidR="002D3636" w:rsidRPr="0055472F" w:rsidRDefault="002D3636" w:rsidP="0051307A">
            <w:pPr>
              <w:spacing w:after="0" w:line="240" w:lineRule="auto"/>
              <w:jc w:val="center"/>
              <w:rPr>
                <w:sz w:val="24"/>
                <w:szCs w:val="24"/>
              </w:rPr>
            </w:pPr>
            <w:r w:rsidRPr="0055472F">
              <w:rPr>
                <w:sz w:val="24"/>
                <w:szCs w:val="24"/>
              </w:rPr>
              <w:t>Ce qui se passe</w:t>
            </w:r>
          </w:p>
          <w:p w:rsidR="002D3636" w:rsidRPr="0055472F" w:rsidRDefault="002D3636" w:rsidP="0051307A">
            <w:pPr>
              <w:spacing w:after="0" w:line="240" w:lineRule="auto"/>
              <w:jc w:val="center"/>
              <w:rPr>
                <w:sz w:val="24"/>
                <w:szCs w:val="24"/>
              </w:rPr>
            </w:pPr>
            <w:r w:rsidRPr="0055472F">
              <w:rPr>
                <w:sz w:val="24"/>
                <w:szCs w:val="24"/>
              </w:rPr>
              <w:t>Ce que l’on raconte</w:t>
            </w:r>
          </w:p>
          <w:p w:rsidR="002D3636" w:rsidRPr="0055472F" w:rsidRDefault="002D3636" w:rsidP="0051307A">
            <w:pPr>
              <w:spacing w:after="0" w:line="240" w:lineRule="auto"/>
              <w:rPr>
                <w:sz w:val="24"/>
                <w:szCs w:val="24"/>
              </w:rPr>
            </w:pPr>
          </w:p>
        </w:tc>
        <w:tc>
          <w:tcPr>
            <w:tcW w:w="7688" w:type="dxa"/>
          </w:tcPr>
          <w:p w:rsidR="002D3636" w:rsidRPr="0055472F" w:rsidRDefault="002D3636" w:rsidP="0051307A">
            <w:pPr>
              <w:spacing w:after="0" w:line="240" w:lineRule="auto"/>
            </w:pPr>
            <w:r w:rsidRPr="00133FE9">
              <w:rPr>
                <w:color w:val="FF0000"/>
              </w:rPr>
              <w:t>Le projet de Center Parcs de Roybon est contesté car il détruit l’environnement.</w:t>
            </w:r>
          </w:p>
        </w:tc>
      </w:tr>
      <w:tr w:rsidR="002D3636" w:rsidRPr="0055472F" w:rsidTr="0051307A">
        <w:tc>
          <w:tcPr>
            <w:tcW w:w="2944" w:type="dxa"/>
          </w:tcPr>
          <w:p w:rsidR="002D3636" w:rsidRPr="00CB684D" w:rsidRDefault="002D3636" w:rsidP="0051307A">
            <w:pPr>
              <w:spacing w:after="0" w:line="240" w:lineRule="auto"/>
              <w:jc w:val="center"/>
              <w:rPr>
                <w:sz w:val="16"/>
                <w:szCs w:val="16"/>
              </w:rPr>
            </w:pPr>
          </w:p>
          <w:p w:rsidR="002D3636" w:rsidRPr="0055472F" w:rsidRDefault="002D3636" w:rsidP="0051307A">
            <w:pPr>
              <w:spacing w:after="0" w:line="240" w:lineRule="auto"/>
              <w:jc w:val="center"/>
              <w:rPr>
                <w:sz w:val="24"/>
                <w:szCs w:val="24"/>
              </w:rPr>
            </w:pPr>
            <w:r w:rsidRPr="0055472F">
              <w:rPr>
                <w:b/>
                <w:sz w:val="24"/>
                <w:szCs w:val="24"/>
              </w:rPr>
              <w:t>Qui</w:t>
            </w:r>
            <w:r w:rsidRPr="0055472F">
              <w:rPr>
                <w:sz w:val="24"/>
                <w:szCs w:val="24"/>
              </w:rPr>
              <w:t xml:space="preserve"> est concerné ?</w:t>
            </w:r>
          </w:p>
          <w:p w:rsidR="002D3636" w:rsidRPr="00CB684D" w:rsidRDefault="002D3636" w:rsidP="0051307A">
            <w:pPr>
              <w:spacing w:after="0" w:line="240" w:lineRule="auto"/>
              <w:jc w:val="center"/>
              <w:rPr>
                <w:sz w:val="16"/>
                <w:szCs w:val="16"/>
              </w:rPr>
            </w:pPr>
          </w:p>
        </w:tc>
        <w:tc>
          <w:tcPr>
            <w:tcW w:w="7688" w:type="dxa"/>
          </w:tcPr>
          <w:p w:rsidR="002D3636" w:rsidRPr="0055472F" w:rsidRDefault="002D3636" w:rsidP="0051307A">
            <w:pPr>
              <w:spacing w:after="0" w:line="240" w:lineRule="auto"/>
            </w:pPr>
            <w:r w:rsidRPr="00133FE9">
              <w:rPr>
                <w:color w:val="FF0000"/>
              </w:rPr>
              <w:t>Center Parcs de Roybon</w:t>
            </w:r>
          </w:p>
        </w:tc>
      </w:tr>
      <w:tr w:rsidR="002D3636" w:rsidRPr="0055472F" w:rsidTr="0051307A">
        <w:tc>
          <w:tcPr>
            <w:tcW w:w="2944" w:type="dxa"/>
          </w:tcPr>
          <w:p w:rsidR="002D3636" w:rsidRPr="00CB684D" w:rsidRDefault="002D3636" w:rsidP="0051307A">
            <w:pPr>
              <w:spacing w:after="0" w:line="240" w:lineRule="auto"/>
              <w:jc w:val="center"/>
              <w:rPr>
                <w:sz w:val="16"/>
                <w:szCs w:val="16"/>
              </w:rPr>
            </w:pPr>
          </w:p>
          <w:p w:rsidR="002D3636" w:rsidRPr="0055472F" w:rsidRDefault="002D3636" w:rsidP="0051307A">
            <w:pPr>
              <w:spacing w:after="0" w:line="240" w:lineRule="auto"/>
              <w:jc w:val="center"/>
              <w:rPr>
                <w:b/>
                <w:sz w:val="24"/>
                <w:szCs w:val="24"/>
              </w:rPr>
            </w:pPr>
            <w:r w:rsidRPr="0055472F">
              <w:rPr>
                <w:b/>
                <w:sz w:val="24"/>
                <w:szCs w:val="24"/>
              </w:rPr>
              <w:t>Quand</w:t>
            </w:r>
          </w:p>
          <w:p w:rsidR="002D3636" w:rsidRPr="00CB684D" w:rsidRDefault="002D3636" w:rsidP="0051307A">
            <w:pPr>
              <w:spacing w:after="0" w:line="240" w:lineRule="auto"/>
              <w:jc w:val="center"/>
              <w:rPr>
                <w:sz w:val="16"/>
                <w:szCs w:val="16"/>
              </w:rPr>
            </w:pPr>
          </w:p>
        </w:tc>
        <w:tc>
          <w:tcPr>
            <w:tcW w:w="7688" w:type="dxa"/>
          </w:tcPr>
          <w:p w:rsidR="002D3636" w:rsidRPr="00133FE9" w:rsidRDefault="002D3636" w:rsidP="0051307A">
            <w:pPr>
              <w:spacing w:after="0" w:line="240" w:lineRule="auto"/>
              <w:rPr>
                <w:color w:val="FF0000"/>
              </w:rPr>
            </w:pPr>
            <w:r w:rsidRPr="00133FE9">
              <w:rPr>
                <w:color w:val="FF0000"/>
              </w:rPr>
              <w:t>2014</w:t>
            </w:r>
          </w:p>
        </w:tc>
      </w:tr>
      <w:tr w:rsidR="002D3636" w:rsidRPr="0055472F" w:rsidTr="0051307A">
        <w:tc>
          <w:tcPr>
            <w:tcW w:w="2944" w:type="dxa"/>
          </w:tcPr>
          <w:p w:rsidR="002D3636" w:rsidRPr="00CB684D" w:rsidRDefault="002D3636" w:rsidP="0051307A">
            <w:pPr>
              <w:spacing w:after="0" w:line="240" w:lineRule="auto"/>
              <w:jc w:val="center"/>
              <w:rPr>
                <w:sz w:val="16"/>
                <w:szCs w:val="16"/>
              </w:rPr>
            </w:pPr>
          </w:p>
          <w:p w:rsidR="002D3636" w:rsidRPr="0055472F" w:rsidRDefault="002D3636" w:rsidP="0051307A">
            <w:pPr>
              <w:spacing w:after="0" w:line="240" w:lineRule="auto"/>
              <w:jc w:val="center"/>
              <w:rPr>
                <w:b/>
                <w:sz w:val="24"/>
                <w:szCs w:val="24"/>
              </w:rPr>
            </w:pPr>
            <w:r w:rsidRPr="0055472F">
              <w:rPr>
                <w:b/>
                <w:sz w:val="24"/>
                <w:szCs w:val="24"/>
              </w:rPr>
              <w:t>Où</w:t>
            </w:r>
          </w:p>
          <w:p w:rsidR="002D3636" w:rsidRPr="00CB684D" w:rsidRDefault="002D3636" w:rsidP="0051307A">
            <w:pPr>
              <w:spacing w:after="0" w:line="240" w:lineRule="auto"/>
              <w:jc w:val="center"/>
              <w:rPr>
                <w:sz w:val="16"/>
                <w:szCs w:val="16"/>
              </w:rPr>
            </w:pPr>
          </w:p>
        </w:tc>
        <w:tc>
          <w:tcPr>
            <w:tcW w:w="7688" w:type="dxa"/>
          </w:tcPr>
          <w:p w:rsidR="002D3636" w:rsidRPr="00133FE9" w:rsidRDefault="002D3636" w:rsidP="0051307A">
            <w:pPr>
              <w:spacing w:after="0" w:line="240" w:lineRule="auto"/>
              <w:rPr>
                <w:color w:val="FF0000"/>
              </w:rPr>
            </w:pPr>
            <w:r w:rsidRPr="00133FE9">
              <w:rPr>
                <w:color w:val="FF0000"/>
              </w:rPr>
              <w:t>Roybon</w:t>
            </w:r>
          </w:p>
        </w:tc>
      </w:tr>
      <w:tr w:rsidR="002D3636" w:rsidRPr="0055472F" w:rsidTr="0051307A">
        <w:tc>
          <w:tcPr>
            <w:tcW w:w="2944" w:type="dxa"/>
          </w:tcPr>
          <w:p w:rsidR="002D3636" w:rsidRPr="00CB684D" w:rsidRDefault="002D3636" w:rsidP="0051307A">
            <w:pPr>
              <w:spacing w:after="0" w:line="240" w:lineRule="auto"/>
              <w:rPr>
                <w:sz w:val="16"/>
                <w:szCs w:val="16"/>
              </w:rPr>
            </w:pPr>
          </w:p>
          <w:p w:rsidR="002D3636" w:rsidRDefault="002D3636" w:rsidP="0051307A">
            <w:pPr>
              <w:spacing w:after="0" w:line="240" w:lineRule="auto"/>
              <w:jc w:val="center"/>
              <w:rPr>
                <w:b/>
                <w:sz w:val="24"/>
                <w:szCs w:val="24"/>
              </w:rPr>
            </w:pPr>
          </w:p>
          <w:p w:rsidR="002D3636" w:rsidRDefault="002D3636" w:rsidP="0051307A">
            <w:pPr>
              <w:spacing w:after="0" w:line="240" w:lineRule="auto"/>
              <w:jc w:val="center"/>
              <w:rPr>
                <w:b/>
                <w:sz w:val="24"/>
                <w:szCs w:val="24"/>
              </w:rPr>
            </w:pPr>
          </w:p>
          <w:p w:rsidR="002D3636" w:rsidRDefault="002D3636" w:rsidP="0051307A">
            <w:pPr>
              <w:spacing w:after="0" w:line="240" w:lineRule="auto"/>
              <w:jc w:val="center"/>
              <w:rPr>
                <w:b/>
                <w:sz w:val="24"/>
                <w:szCs w:val="24"/>
              </w:rPr>
            </w:pPr>
          </w:p>
          <w:p w:rsidR="002D3636" w:rsidRPr="0055472F" w:rsidRDefault="002D3636" w:rsidP="0051307A">
            <w:pPr>
              <w:spacing w:after="0" w:line="240" w:lineRule="auto"/>
              <w:jc w:val="center"/>
              <w:rPr>
                <w:sz w:val="24"/>
                <w:szCs w:val="24"/>
              </w:rPr>
            </w:pPr>
            <w:r>
              <w:rPr>
                <w:b/>
                <w:sz w:val="24"/>
                <w:szCs w:val="24"/>
              </w:rPr>
              <w:t>Les idées fortes</w:t>
            </w:r>
          </w:p>
          <w:p w:rsidR="002D3636" w:rsidRPr="0055472F" w:rsidRDefault="002D3636" w:rsidP="0051307A">
            <w:pPr>
              <w:spacing w:after="0" w:line="240" w:lineRule="auto"/>
              <w:rPr>
                <w:sz w:val="24"/>
                <w:szCs w:val="24"/>
              </w:rPr>
            </w:pPr>
          </w:p>
          <w:p w:rsidR="002D3636" w:rsidRPr="0055472F" w:rsidRDefault="002D3636" w:rsidP="0051307A">
            <w:pPr>
              <w:spacing w:after="0" w:line="240" w:lineRule="auto"/>
              <w:rPr>
                <w:sz w:val="24"/>
                <w:szCs w:val="24"/>
              </w:rPr>
            </w:pPr>
          </w:p>
          <w:p w:rsidR="002D3636" w:rsidRPr="0055472F" w:rsidRDefault="002D3636" w:rsidP="0051307A">
            <w:pPr>
              <w:spacing w:after="0" w:line="240" w:lineRule="auto"/>
              <w:rPr>
                <w:sz w:val="24"/>
                <w:szCs w:val="24"/>
              </w:rPr>
            </w:pPr>
          </w:p>
          <w:p w:rsidR="002D3636" w:rsidRDefault="002D3636" w:rsidP="0051307A">
            <w:pPr>
              <w:spacing w:after="0" w:line="240" w:lineRule="auto"/>
              <w:rPr>
                <w:sz w:val="24"/>
                <w:szCs w:val="24"/>
              </w:rPr>
            </w:pPr>
          </w:p>
          <w:p w:rsidR="002D3636" w:rsidRPr="0055472F" w:rsidRDefault="002D3636" w:rsidP="0051307A">
            <w:pPr>
              <w:spacing w:after="0" w:line="240" w:lineRule="auto"/>
              <w:rPr>
                <w:sz w:val="24"/>
                <w:szCs w:val="24"/>
              </w:rPr>
            </w:pPr>
          </w:p>
          <w:p w:rsidR="002D3636" w:rsidRPr="0055472F" w:rsidRDefault="002D3636" w:rsidP="0051307A">
            <w:pPr>
              <w:spacing w:after="0" w:line="240" w:lineRule="auto"/>
              <w:rPr>
                <w:sz w:val="24"/>
                <w:szCs w:val="24"/>
              </w:rPr>
            </w:pPr>
          </w:p>
        </w:tc>
        <w:tc>
          <w:tcPr>
            <w:tcW w:w="7688" w:type="dxa"/>
          </w:tcPr>
          <w:p w:rsidR="002D3636" w:rsidRPr="00133FE9" w:rsidRDefault="002D3636" w:rsidP="002D3636">
            <w:pPr>
              <w:numPr>
                <w:ilvl w:val="0"/>
                <w:numId w:val="3"/>
              </w:numPr>
              <w:spacing w:after="0" w:line="240" w:lineRule="auto"/>
              <w:rPr>
                <w:color w:val="FF0000"/>
                <w:sz w:val="24"/>
                <w:szCs w:val="24"/>
              </w:rPr>
            </w:pPr>
            <w:r>
              <w:rPr>
                <w:sz w:val="24"/>
                <w:szCs w:val="24"/>
              </w:rPr>
              <w:t>-</w:t>
            </w:r>
            <w:r w:rsidRPr="00133FE9">
              <w:rPr>
                <w:color w:val="FF0000"/>
                <w:sz w:val="24"/>
                <w:szCs w:val="24"/>
              </w:rPr>
              <w:t xml:space="preserve"> Le groupe Pierre et Vacances (Center Parcs) a obtenu l’autorisation administrative de construire ses 1000 cottages.</w:t>
            </w:r>
          </w:p>
          <w:p w:rsidR="002D3636" w:rsidRPr="00133FE9" w:rsidRDefault="002D3636" w:rsidP="0051307A">
            <w:pPr>
              <w:spacing w:after="0" w:line="240" w:lineRule="auto"/>
              <w:rPr>
                <w:color w:val="FF0000"/>
                <w:sz w:val="24"/>
                <w:szCs w:val="24"/>
              </w:rPr>
            </w:pPr>
          </w:p>
          <w:p w:rsidR="002D3636" w:rsidRPr="00133FE9" w:rsidRDefault="002D3636" w:rsidP="002D3636">
            <w:pPr>
              <w:numPr>
                <w:ilvl w:val="0"/>
                <w:numId w:val="3"/>
              </w:numPr>
              <w:spacing w:after="0" w:line="240" w:lineRule="auto"/>
              <w:rPr>
                <w:color w:val="FF0000"/>
                <w:sz w:val="24"/>
                <w:szCs w:val="24"/>
              </w:rPr>
            </w:pPr>
            <w:r w:rsidRPr="00133FE9">
              <w:rPr>
                <w:color w:val="FF0000"/>
                <w:sz w:val="24"/>
                <w:szCs w:val="24"/>
              </w:rPr>
              <w:t>Les enjeux environnementaux</w:t>
            </w:r>
          </w:p>
          <w:p w:rsidR="002D3636" w:rsidRDefault="002D3636" w:rsidP="0051307A">
            <w:pPr>
              <w:spacing w:after="0" w:line="240" w:lineRule="auto"/>
              <w:rPr>
                <w:sz w:val="24"/>
                <w:szCs w:val="24"/>
              </w:rPr>
            </w:pPr>
          </w:p>
          <w:p w:rsidR="002D3636" w:rsidRDefault="002D3636" w:rsidP="0051307A">
            <w:pPr>
              <w:spacing w:after="0" w:line="240" w:lineRule="auto"/>
              <w:rPr>
                <w:sz w:val="24"/>
                <w:szCs w:val="24"/>
              </w:rPr>
            </w:pPr>
          </w:p>
          <w:p w:rsidR="002D3636" w:rsidRPr="00133FE9" w:rsidRDefault="002D3636" w:rsidP="002D3636">
            <w:pPr>
              <w:numPr>
                <w:ilvl w:val="0"/>
                <w:numId w:val="2"/>
              </w:numPr>
              <w:spacing w:after="0" w:line="240" w:lineRule="auto"/>
              <w:rPr>
                <w:color w:val="FF0000"/>
                <w:sz w:val="24"/>
                <w:szCs w:val="24"/>
              </w:rPr>
            </w:pPr>
            <w:r w:rsidRPr="00133FE9">
              <w:rPr>
                <w:color w:val="FF0000"/>
                <w:sz w:val="24"/>
                <w:szCs w:val="24"/>
              </w:rPr>
              <w:t>Des dysfonctionnements au niveau des prises de décision</w:t>
            </w:r>
          </w:p>
          <w:p w:rsidR="002D3636" w:rsidRDefault="002D3636" w:rsidP="0051307A">
            <w:pPr>
              <w:spacing w:after="0" w:line="240" w:lineRule="auto"/>
              <w:rPr>
                <w:sz w:val="24"/>
                <w:szCs w:val="24"/>
              </w:rPr>
            </w:pPr>
          </w:p>
          <w:p w:rsidR="002D3636" w:rsidRPr="0055472F" w:rsidRDefault="002D3636" w:rsidP="0051307A">
            <w:pPr>
              <w:spacing w:after="0" w:line="240" w:lineRule="auto"/>
              <w:rPr>
                <w:sz w:val="24"/>
                <w:szCs w:val="24"/>
              </w:rPr>
            </w:pPr>
          </w:p>
        </w:tc>
      </w:tr>
      <w:tr w:rsidR="002D3636" w:rsidRPr="0055472F" w:rsidTr="0051307A">
        <w:tc>
          <w:tcPr>
            <w:tcW w:w="10632" w:type="dxa"/>
            <w:gridSpan w:val="2"/>
          </w:tcPr>
          <w:p w:rsidR="002D3636" w:rsidRDefault="002D3636" w:rsidP="0051307A">
            <w:pPr>
              <w:spacing w:after="0" w:line="240" w:lineRule="auto"/>
              <w:rPr>
                <w:sz w:val="24"/>
                <w:szCs w:val="24"/>
              </w:rPr>
            </w:pPr>
            <w:r>
              <w:rPr>
                <w:sz w:val="24"/>
                <w:szCs w:val="24"/>
              </w:rPr>
              <w:t>Vous devez définir les mots clés :</w:t>
            </w:r>
          </w:p>
          <w:p w:rsidR="002D3636" w:rsidRPr="006A64F2" w:rsidRDefault="002D3636" w:rsidP="002D3636">
            <w:pPr>
              <w:numPr>
                <w:ilvl w:val="0"/>
                <w:numId w:val="1"/>
              </w:numPr>
              <w:spacing w:after="0" w:line="240" w:lineRule="auto"/>
              <w:rPr>
                <w:color w:val="FF0000"/>
                <w:sz w:val="24"/>
                <w:szCs w:val="24"/>
              </w:rPr>
            </w:pPr>
            <w:r>
              <w:rPr>
                <w:sz w:val="24"/>
                <w:szCs w:val="24"/>
              </w:rPr>
              <w:t xml:space="preserve">Processus décisionnel : </w:t>
            </w:r>
            <w:r w:rsidR="00781AFC">
              <w:rPr>
                <w:color w:val="FF0000"/>
                <w:sz w:val="24"/>
                <w:szCs w:val="24"/>
              </w:rPr>
              <w:t>La succession d’étapes mises</w:t>
            </w:r>
            <w:r w:rsidRPr="006A64F2">
              <w:rPr>
                <w:color w:val="FF0000"/>
                <w:sz w:val="24"/>
                <w:szCs w:val="24"/>
              </w:rPr>
              <w:t xml:space="preserve"> en place avant de prendre une décision</w:t>
            </w:r>
          </w:p>
          <w:p w:rsidR="002D3636" w:rsidRPr="006A64F2" w:rsidRDefault="002D3636" w:rsidP="0051307A">
            <w:pPr>
              <w:spacing w:after="0" w:line="240" w:lineRule="auto"/>
              <w:ind w:left="720"/>
              <w:rPr>
                <w:color w:val="000000"/>
                <w:sz w:val="24"/>
                <w:szCs w:val="24"/>
              </w:rPr>
            </w:pPr>
          </w:p>
          <w:p w:rsidR="002D3636" w:rsidRPr="00C460D2" w:rsidRDefault="002D3636" w:rsidP="002D3636">
            <w:pPr>
              <w:pStyle w:val="Paragraphedeliste"/>
              <w:numPr>
                <w:ilvl w:val="0"/>
                <w:numId w:val="1"/>
              </w:numPr>
              <w:rPr>
                <w:color w:val="FF0000"/>
              </w:rPr>
            </w:pPr>
            <w:r>
              <w:rPr>
                <w:color w:val="000000"/>
              </w:rPr>
              <w:t xml:space="preserve"> Destr</w:t>
            </w:r>
            <w:r w:rsidRPr="006A64F2">
              <w:rPr>
                <w:color w:val="000000"/>
              </w:rPr>
              <w:t>u</w:t>
            </w:r>
            <w:r>
              <w:rPr>
                <w:color w:val="000000"/>
              </w:rPr>
              <w:t>c</w:t>
            </w:r>
            <w:r w:rsidRPr="006A64F2">
              <w:rPr>
                <w:color w:val="000000"/>
              </w:rPr>
              <w:t>tion directe</w:t>
            </w:r>
            <w:r>
              <w:rPr>
                <w:color w:val="000000"/>
              </w:rPr>
              <w:t xml:space="preserve"> : </w:t>
            </w:r>
            <w:r w:rsidRPr="00C460D2">
              <w:rPr>
                <w:color w:val="FF0000"/>
              </w:rPr>
              <w:t>On détruit tout de suite les espèces en enlevant leur habitat par exemple.</w:t>
            </w:r>
          </w:p>
          <w:p w:rsidR="002D3636" w:rsidRPr="006A64F2" w:rsidRDefault="002D3636" w:rsidP="0051307A">
            <w:pPr>
              <w:pStyle w:val="Paragraphedeliste"/>
              <w:rPr>
                <w:color w:val="000000"/>
              </w:rPr>
            </w:pPr>
          </w:p>
          <w:p w:rsidR="002D3636" w:rsidRPr="006A64F2" w:rsidRDefault="002D3636" w:rsidP="0051307A">
            <w:pPr>
              <w:pStyle w:val="Paragraphedeliste"/>
              <w:rPr>
                <w:color w:val="000000"/>
              </w:rPr>
            </w:pPr>
          </w:p>
          <w:p w:rsidR="002D3636" w:rsidRPr="005B0632" w:rsidRDefault="002D3636" w:rsidP="002D3636">
            <w:pPr>
              <w:pStyle w:val="Paragraphedeliste"/>
              <w:numPr>
                <w:ilvl w:val="0"/>
                <w:numId w:val="1"/>
              </w:numPr>
              <w:rPr>
                <w:color w:val="FF0000"/>
              </w:rPr>
            </w:pPr>
            <w:r>
              <w:rPr>
                <w:color w:val="000000"/>
              </w:rPr>
              <w:t>Destr</w:t>
            </w:r>
            <w:r w:rsidRPr="006A64F2">
              <w:rPr>
                <w:color w:val="000000"/>
              </w:rPr>
              <w:t>u</w:t>
            </w:r>
            <w:r>
              <w:rPr>
                <w:color w:val="000000"/>
              </w:rPr>
              <w:t>c</w:t>
            </w:r>
            <w:r w:rsidRPr="006A64F2">
              <w:rPr>
                <w:color w:val="000000"/>
              </w:rPr>
              <w:t>tion indirecte</w:t>
            </w:r>
            <w:r>
              <w:rPr>
                <w:color w:val="000000"/>
              </w:rPr>
              <w:t xml:space="preserve"> : </w:t>
            </w:r>
            <w:r w:rsidRPr="005B0632">
              <w:rPr>
                <w:color w:val="FF0000"/>
              </w:rPr>
              <w:t xml:space="preserve">On détruit </w:t>
            </w:r>
            <w:r w:rsidR="00781AFC">
              <w:rPr>
                <w:color w:val="FF0000"/>
              </w:rPr>
              <w:t xml:space="preserve">à long terme des espèces : la réduction du choix de nourriture n’aura pas de conséquence immédiate, mais au bout de </w:t>
            </w:r>
            <w:r w:rsidRPr="005B0632">
              <w:rPr>
                <w:color w:val="FF0000"/>
              </w:rPr>
              <w:t>plusieurs années le nombre d’animaux sera en baisse. On détruit un</w:t>
            </w:r>
            <w:r w:rsidR="00781AFC">
              <w:rPr>
                <w:color w:val="FF0000"/>
              </w:rPr>
              <w:t xml:space="preserve"> élément</w:t>
            </w:r>
            <w:r w:rsidRPr="005B0632">
              <w:rPr>
                <w:color w:val="FF0000"/>
              </w:rPr>
              <w:t xml:space="preserve"> </w:t>
            </w:r>
            <w:r>
              <w:rPr>
                <w:color w:val="FF0000"/>
              </w:rPr>
              <w:t xml:space="preserve">qui </w:t>
            </w:r>
            <w:r w:rsidR="00781AFC">
              <w:rPr>
                <w:color w:val="FF0000"/>
              </w:rPr>
              <w:t xml:space="preserve">à long terme </w:t>
            </w:r>
            <w:r>
              <w:rPr>
                <w:color w:val="FF0000"/>
              </w:rPr>
              <w:t xml:space="preserve">en détruira </w:t>
            </w:r>
            <w:r w:rsidR="00781AFC">
              <w:rPr>
                <w:color w:val="FF0000"/>
              </w:rPr>
              <w:t>d’autres</w:t>
            </w:r>
            <w:r>
              <w:rPr>
                <w:color w:val="FF0000"/>
              </w:rPr>
              <w:t>.</w:t>
            </w:r>
          </w:p>
          <w:p w:rsidR="002D3636" w:rsidRPr="0055472F" w:rsidRDefault="002D3636" w:rsidP="0051307A">
            <w:pPr>
              <w:spacing w:after="0" w:line="240" w:lineRule="auto"/>
              <w:rPr>
                <w:sz w:val="24"/>
                <w:szCs w:val="24"/>
              </w:rPr>
            </w:pPr>
          </w:p>
        </w:tc>
      </w:tr>
    </w:tbl>
    <w:p w:rsidR="00781AFC" w:rsidRDefault="00781AFC" w:rsidP="002D3636">
      <w:pPr>
        <w:spacing w:after="0" w:line="240" w:lineRule="auto"/>
        <w:rPr>
          <w:sz w:val="16"/>
          <w:szCs w:val="16"/>
        </w:rPr>
      </w:pPr>
    </w:p>
    <w:p w:rsidR="00781AFC" w:rsidRDefault="00781AFC">
      <w:pPr>
        <w:rPr>
          <w:sz w:val="16"/>
          <w:szCs w:val="16"/>
        </w:rPr>
      </w:pPr>
      <w:r>
        <w:rPr>
          <w:sz w:val="16"/>
          <w:szCs w:val="16"/>
        </w:rPr>
        <w:br w:type="page"/>
      </w:r>
    </w:p>
    <w:p w:rsidR="002D3636" w:rsidRDefault="002D3636" w:rsidP="002D3636">
      <w:pPr>
        <w:spacing w:after="0" w:line="240" w:lineRule="auto"/>
        <w:rPr>
          <w:sz w:val="16"/>
          <w:szCs w:val="16"/>
        </w:rPr>
      </w:pPr>
    </w:p>
    <w:p w:rsidR="002D3636" w:rsidRDefault="002D3636" w:rsidP="002D3636">
      <w:pPr>
        <w:spacing w:after="0" w:line="240" w:lineRule="auto"/>
        <w:rPr>
          <w:sz w:val="16"/>
          <w:szCs w:val="16"/>
        </w:rPr>
      </w:pPr>
    </w:p>
    <w:p w:rsidR="002D3636" w:rsidRDefault="002D3636" w:rsidP="002D3636">
      <w:pPr>
        <w:spacing w:after="0" w:line="240" w:lineRule="auto"/>
        <w:rPr>
          <w:sz w:val="16"/>
          <w:szCs w:val="16"/>
        </w:rPr>
      </w:pPr>
      <w:r>
        <w:rPr>
          <w:noProof/>
          <w:lang w:eastAsia="fr-FR"/>
        </w:rPr>
        <mc:AlternateContent>
          <mc:Choice Requires="wps">
            <w:drawing>
              <wp:anchor distT="0" distB="0" distL="114300" distR="114300" simplePos="0" relativeHeight="251665408" behindDoc="0" locked="0" layoutInCell="1" allowOverlap="1" wp14:anchorId="4265B377" wp14:editId="52A2AE47">
                <wp:simplePos x="0" y="0"/>
                <wp:positionH relativeFrom="column">
                  <wp:posOffset>-247139</wp:posOffset>
                </wp:positionH>
                <wp:positionV relativeFrom="paragraph">
                  <wp:posOffset>-308544</wp:posOffset>
                </wp:positionV>
                <wp:extent cx="923290" cy="361950"/>
                <wp:effectExtent l="5080" t="5080" r="5080" b="1397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361950"/>
                        </a:xfrm>
                        <a:prstGeom prst="rect">
                          <a:avLst/>
                        </a:prstGeom>
                        <a:solidFill>
                          <a:srgbClr val="FFFFFF">
                            <a:alpha val="0"/>
                          </a:srgbClr>
                        </a:solidFill>
                        <a:ln w="9525">
                          <a:solidFill>
                            <a:srgbClr val="FFFFFF"/>
                          </a:solidFill>
                          <a:miter lim="800000"/>
                          <a:headEnd/>
                          <a:tailEnd/>
                        </a:ln>
                      </wps:spPr>
                      <wps:txbx>
                        <w:txbxContent>
                          <w:p w:rsidR="002D3636" w:rsidRPr="000C2F29" w:rsidRDefault="002D3636" w:rsidP="002D3636">
                            <w:pPr>
                              <w:rPr>
                                <w:b/>
                                <w:sz w:val="28"/>
                                <w:szCs w:val="28"/>
                                <w:u w:val="single"/>
                              </w:rPr>
                            </w:pPr>
                            <w:r>
                              <w:rPr>
                                <w:b/>
                                <w:sz w:val="28"/>
                                <w:szCs w:val="28"/>
                                <w:u w:val="single"/>
                              </w:rPr>
                              <w:t>Annexe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65B377" id="Zone de texte 6" o:spid="_x0000_s1030" type="#_x0000_t202" style="position:absolute;margin-left:-19.45pt;margin-top:-24.3pt;width:72.7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" strokecolor="white">
                <v:fill opacity="0"/>
                <v:textbox>
                  <w:txbxContent>
                    <w:p w:rsidR="002D3636" w:rsidRPr="000C2F29" w:rsidRDefault="002D3636" w:rsidP="002D3636">
                      <w:pPr>
                        <w:rPr>
                          <w:b/>
                          <w:sz w:val="28"/>
                          <w:szCs w:val="28"/>
                          <w:u w:val="single"/>
                        </w:rPr>
                      </w:pPr>
                      <w:r>
                        <w:rPr>
                          <w:b/>
                          <w:sz w:val="28"/>
                          <w:szCs w:val="28"/>
                          <w:u w:val="single"/>
                        </w:rPr>
                        <w:t>Annexe 3</w:t>
                      </w:r>
                    </w:p>
                  </w:txbxContent>
                </v:textbox>
              </v:shape>
            </w:pict>
          </mc:Fallback>
        </mc:AlternateContent>
      </w:r>
      <w:r w:rsidRPr="007247E7">
        <w:rPr>
          <w:b/>
          <w:noProof/>
          <w:sz w:val="40"/>
          <w:szCs w:val="40"/>
          <w:lang w:eastAsia="fr-FR"/>
        </w:rPr>
        <mc:AlternateContent>
          <mc:Choice Requires="wps">
            <w:drawing>
              <wp:anchor distT="0" distB="0" distL="114300" distR="114300" simplePos="0" relativeHeight="251664384" behindDoc="0" locked="0" layoutInCell="1" allowOverlap="1">
                <wp:simplePos x="0" y="0"/>
                <wp:positionH relativeFrom="column">
                  <wp:posOffset>-353060</wp:posOffset>
                </wp:positionH>
                <wp:positionV relativeFrom="paragraph">
                  <wp:posOffset>72390</wp:posOffset>
                </wp:positionV>
                <wp:extent cx="6698615" cy="973455"/>
                <wp:effectExtent l="12700" t="8890" r="13335" b="825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615" cy="973455"/>
                        </a:xfrm>
                        <a:prstGeom prst="rect">
                          <a:avLst/>
                        </a:prstGeom>
                        <a:solidFill>
                          <a:srgbClr val="D8D8D8"/>
                        </a:solidFill>
                        <a:ln w="9525">
                          <a:solidFill>
                            <a:srgbClr val="000000"/>
                          </a:solidFill>
                          <a:miter lim="800000"/>
                          <a:headEnd/>
                          <a:tailEnd/>
                        </a:ln>
                      </wps:spPr>
                      <wps:txbx>
                        <w:txbxContent>
                          <w:p w:rsidR="002D3636" w:rsidRPr="007247E7" w:rsidRDefault="002D3636" w:rsidP="002D3636">
                            <w:pPr>
                              <w:spacing w:after="0" w:line="240" w:lineRule="auto"/>
                              <w:jc w:val="center"/>
                              <w:rPr>
                                <w:b/>
                                <w:sz w:val="40"/>
                                <w:szCs w:val="40"/>
                              </w:rPr>
                            </w:pPr>
                            <w:r w:rsidRPr="007247E7">
                              <w:rPr>
                                <w:b/>
                                <w:sz w:val="40"/>
                                <w:szCs w:val="40"/>
                              </w:rPr>
                              <w:t>Fiche d’analyse</w:t>
                            </w:r>
                          </w:p>
                          <w:p w:rsidR="002D3636" w:rsidRPr="007247E7" w:rsidRDefault="002D3636" w:rsidP="002D3636">
                            <w:pPr>
                              <w:spacing w:after="0" w:line="240" w:lineRule="auto"/>
                              <w:jc w:val="center"/>
                              <w:rPr>
                                <w:b/>
                                <w:sz w:val="40"/>
                                <w:szCs w:val="40"/>
                              </w:rPr>
                            </w:pPr>
                            <w:r w:rsidRPr="007247E7">
                              <w:rPr>
                                <w:b/>
                                <w:sz w:val="40"/>
                                <w:szCs w:val="40"/>
                              </w:rPr>
                              <w:t>Document de mon choix n°</w:t>
                            </w:r>
                            <w:r>
                              <w:rPr>
                                <w:b/>
                                <w:sz w:val="40"/>
                                <w:szCs w:val="40"/>
                              </w:rPr>
                              <w:t>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Zone de texte 5" o:spid="_x0000_s1031" type="#_x0000_t202" style="position:absolute;margin-left:-27.8pt;margin-top:5.7pt;width:527.45pt;height:76.6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" fillcolor="#d8d8d8">
                <v:textbox style="mso-fit-shape-to-text:t">
                  <w:txbxContent>
                    <w:p w:rsidR="002D3636" w:rsidRPr="007247E7" w:rsidRDefault="002D3636" w:rsidP="002D3636">
                      <w:pPr>
                        <w:spacing w:after="0" w:line="240" w:lineRule="auto"/>
                        <w:jc w:val="center"/>
                        <w:rPr>
                          <w:b/>
                          <w:sz w:val="40"/>
                          <w:szCs w:val="40"/>
                        </w:rPr>
                      </w:pPr>
                      <w:r w:rsidRPr="007247E7">
                        <w:rPr>
                          <w:b/>
                          <w:sz w:val="40"/>
                          <w:szCs w:val="40"/>
                        </w:rPr>
                        <w:t>Fiche d’analyse</w:t>
                      </w:r>
                    </w:p>
                    <w:p w:rsidR="002D3636" w:rsidRPr="007247E7" w:rsidRDefault="002D3636" w:rsidP="002D3636">
                      <w:pPr>
                        <w:spacing w:after="0" w:line="240" w:lineRule="auto"/>
                        <w:jc w:val="center"/>
                        <w:rPr>
                          <w:b/>
                          <w:sz w:val="40"/>
                          <w:szCs w:val="40"/>
                        </w:rPr>
                      </w:pPr>
                      <w:r w:rsidRPr="007247E7">
                        <w:rPr>
                          <w:b/>
                          <w:sz w:val="40"/>
                          <w:szCs w:val="40"/>
                        </w:rPr>
                        <w:t>Document de mon choix n°</w:t>
                      </w:r>
                      <w:r>
                        <w:rPr>
                          <w:b/>
                          <w:sz w:val="40"/>
                          <w:szCs w:val="40"/>
                        </w:rPr>
                        <w:t>______</w:t>
                      </w:r>
                    </w:p>
                  </w:txbxContent>
                </v:textbox>
              </v:shape>
            </w:pict>
          </mc:Fallback>
        </mc:AlternateContent>
      </w:r>
    </w:p>
    <w:p w:rsidR="002D3636" w:rsidRDefault="002D3636" w:rsidP="002D3636">
      <w:pPr>
        <w:spacing w:after="0" w:line="240" w:lineRule="auto"/>
        <w:rPr>
          <w:sz w:val="16"/>
          <w:szCs w:val="16"/>
        </w:rPr>
      </w:pPr>
    </w:p>
    <w:p w:rsidR="002D3636" w:rsidRDefault="002D3636" w:rsidP="002D3636">
      <w:pPr>
        <w:spacing w:after="0" w:line="240" w:lineRule="auto"/>
        <w:rPr>
          <w:sz w:val="16"/>
          <w:szCs w:val="16"/>
        </w:rPr>
      </w:pPr>
    </w:p>
    <w:p w:rsidR="002D3636" w:rsidRDefault="002D3636" w:rsidP="002D3636">
      <w:pPr>
        <w:spacing w:after="0" w:line="240" w:lineRule="auto"/>
        <w:rPr>
          <w:sz w:val="16"/>
          <w:szCs w:val="16"/>
        </w:rPr>
      </w:pPr>
    </w:p>
    <w:p w:rsidR="002D3636" w:rsidRDefault="002D3636" w:rsidP="002D3636">
      <w:pPr>
        <w:spacing w:after="0" w:line="240" w:lineRule="auto"/>
        <w:rPr>
          <w:sz w:val="16"/>
          <w:szCs w:val="16"/>
        </w:rPr>
      </w:pPr>
    </w:p>
    <w:p w:rsidR="002D3636" w:rsidRDefault="002D3636" w:rsidP="002D3636">
      <w:pPr>
        <w:spacing w:after="0" w:line="240" w:lineRule="auto"/>
        <w:rPr>
          <w:sz w:val="16"/>
          <w:szCs w:val="16"/>
        </w:rPr>
      </w:pPr>
    </w:p>
    <w:p w:rsidR="002D3636" w:rsidRDefault="002D3636" w:rsidP="002D3636">
      <w:pPr>
        <w:spacing w:after="0" w:line="240" w:lineRule="auto"/>
        <w:rPr>
          <w:sz w:val="16"/>
          <w:szCs w:val="16"/>
        </w:rPr>
      </w:pPr>
    </w:p>
    <w:p w:rsidR="002D3636" w:rsidRDefault="002D3636" w:rsidP="002D3636">
      <w:pPr>
        <w:spacing w:after="0" w:line="240" w:lineRule="auto"/>
        <w:rPr>
          <w:sz w:val="16"/>
          <w:szCs w:val="16"/>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7688"/>
      </w:tblGrid>
      <w:tr w:rsidR="002D3636" w:rsidRPr="0055472F" w:rsidTr="0051307A">
        <w:tc>
          <w:tcPr>
            <w:tcW w:w="2944" w:type="dxa"/>
          </w:tcPr>
          <w:p w:rsidR="002D3636" w:rsidRPr="00CB684D" w:rsidRDefault="002D3636" w:rsidP="0051307A">
            <w:pPr>
              <w:spacing w:after="0" w:line="240" w:lineRule="auto"/>
              <w:rPr>
                <w:b/>
                <w:sz w:val="16"/>
                <w:szCs w:val="16"/>
              </w:rPr>
            </w:pPr>
          </w:p>
          <w:p w:rsidR="002D3636" w:rsidRPr="00CB684D" w:rsidRDefault="002D3636" w:rsidP="0051307A">
            <w:pPr>
              <w:spacing w:after="0" w:line="240" w:lineRule="auto"/>
              <w:jc w:val="center"/>
              <w:rPr>
                <w:b/>
                <w:sz w:val="24"/>
                <w:szCs w:val="24"/>
              </w:rPr>
            </w:pPr>
            <w:r w:rsidRPr="00CB684D">
              <w:rPr>
                <w:b/>
                <w:sz w:val="24"/>
                <w:szCs w:val="24"/>
              </w:rPr>
              <w:t>Source</w:t>
            </w:r>
          </w:p>
          <w:p w:rsidR="002D3636" w:rsidRPr="00CB684D" w:rsidRDefault="002D3636" w:rsidP="0051307A">
            <w:pPr>
              <w:spacing w:after="0" w:line="240" w:lineRule="auto"/>
              <w:rPr>
                <w:b/>
                <w:sz w:val="16"/>
                <w:szCs w:val="16"/>
              </w:rPr>
            </w:pPr>
          </w:p>
        </w:tc>
        <w:tc>
          <w:tcPr>
            <w:tcW w:w="7688" w:type="dxa"/>
          </w:tcPr>
          <w:p w:rsidR="002D3636" w:rsidRPr="00DF1334" w:rsidRDefault="002D3636" w:rsidP="0051307A">
            <w:pPr>
              <w:spacing w:after="0" w:line="240" w:lineRule="auto"/>
              <w:rPr>
                <w:color w:val="FF0000"/>
              </w:rPr>
            </w:pPr>
            <w:r>
              <w:rPr>
                <w:color w:val="000000"/>
              </w:rPr>
              <w:t>Doc 3</w:t>
            </w:r>
            <w:r w:rsidRPr="00DF1334">
              <w:rPr>
                <w:color w:val="FF0000"/>
              </w:rPr>
              <w:t xml:space="preserve"> France Info                          </w:t>
            </w:r>
            <w:r>
              <w:rPr>
                <w:color w:val="000000"/>
              </w:rPr>
              <w:t xml:space="preserve">Doc 5 </w:t>
            </w:r>
            <w:r w:rsidRPr="00DF1334">
              <w:rPr>
                <w:color w:val="FF0000"/>
              </w:rPr>
              <w:t>Actu environnement</w:t>
            </w:r>
          </w:p>
          <w:p w:rsidR="002D3636" w:rsidRPr="0055472F" w:rsidRDefault="002D3636" w:rsidP="0051307A">
            <w:pPr>
              <w:spacing w:after="0" w:line="240" w:lineRule="auto"/>
            </w:pPr>
            <w:r>
              <w:rPr>
                <w:color w:val="000000"/>
              </w:rPr>
              <w:t>Doc 4</w:t>
            </w:r>
            <w:r w:rsidRPr="00DF1334">
              <w:rPr>
                <w:color w:val="FF0000"/>
              </w:rPr>
              <w:t xml:space="preserve"> </w:t>
            </w:r>
            <w:proofErr w:type="spellStart"/>
            <w:r w:rsidRPr="00DF1334">
              <w:rPr>
                <w:color w:val="FF0000"/>
              </w:rPr>
              <w:t>Chalie</w:t>
            </w:r>
            <w:proofErr w:type="spellEnd"/>
            <w:r w:rsidRPr="00DF1334">
              <w:rPr>
                <w:color w:val="FF0000"/>
              </w:rPr>
              <w:t xml:space="preserve"> Hebdo</w:t>
            </w:r>
          </w:p>
        </w:tc>
      </w:tr>
      <w:tr w:rsidR="002D3636" w:rsidRPr="0055472F" w:rsidTr="0051307A">
        <w:tc>
          <w:tcPr>
            <w:tcW w:w="2944" w:type="dxa"/>
          </w:tcPr>
          <w:p w:rsidR="002D3636" w:rsidRDefault="002D3636" w:rsidP="002D3636">
            <w:pPr>
              <w:spacing w:after="0" w:line="240" w:lineRule="auto"/>
              <w:jc w:val="center"/>
              <w:rPr>
                <w:b/>
                <w:sz w:val="24"/>
                <w:szCs w:val="24"/>
              </w:rPr>
            </w:pPr>
          </w:p>
          <w:p w:rsidR="002D3636" w:rsidRDefault="002D3636" w:rsidP="002D3636">
            <w:pPr>
              <w:spacing w:after="0" w:line="240" w:lineRule="auto"/>
              <w:jc w:val="center"/>
              <w:rPr>
                <w:b/>
                <w:sz w:val="24"/>
                <w:szCs w:val="24"/>
              </w:rPr>
            </w:pPr>
            <w:r w:rsidRPr="002D3636">
              <w:rPr>
                <w:b/>
                <w:sz w:val="24"/>
                <w:szCs w:val="24"/>
              </w:rPr>
              <w:t>Type (s) de document(s)</w:t>
            </w:r>
          </w:p>
          <w:p w:rsidR="002D3636" w:rsidRPr="002D3636" w:rsidRDefault="002D3636" w:rsidP="002D3636">
            <w:pPr>
              <w:spacing w:after="0" w:line="240" w:lineRule="auto"/>
              <w:jc w:val="center"/>
              <w:rPr>
                <w:b/>
                <w:sz w:val="24"/>
                <w:szCs w:val="24"/>
              </w:rPr>
            </w:pPr>
          </w:p>
        </w:tc>
        <w:tc>
          <w:tcPr>
            <w:tcW w:w="7688" w:type="dxa"/>
          </w:tcPr>
          <w:p w:rsidR="002D3636" w:rsidRDefault="002D3636" w:rsidP="0051307A">
            <w:pPr>
              <w:spacing w:after="0" w:line="240" w:lineRule="auto"/>
              <w:rPr>
                <w:color w:val="000000"/>
              </w:rPr>
            </w:pPr>
            <w:r>
              <w:rPr>
                <w:color w:val="000000"/>
              </w:rPr>
              <w:t xml:space="preserve">Doc 3 </w:t>
            </w:r>
            <w:r w:rsidRPr="002D3636">
              <w:rPr>
                <w:color w:val="FF0000"/>
              </w:rPr>
              <w:t xml:space="preserve">Article de presse                </w:t>
            </w:r>
            <w:r>
              <w:rPr>
                <w:color w:val="000000"/>
              </w:rPr>
              <w:t xml:space="preserve">Doc 5  </w:t>
            </w:r>
            <w:r w:rsidRPr="002D3636">
              <w:rPr>
                <w:color w:val="FF0000"/>
              </w:rPr>
              <w:t>Texte</w:t>
            </w:r>
          </w:p>
          <w:p w:rsidR="002D3636" w:rsidRDefault="002D3636" w:rsidP="0051307A">
            <w:pPr>
              <w:spacing w:after="0" w:line="240" w:lineRule="auto"/>
              <w:rPr>
                <w:color w:val="000000"/>
              </w:rPr>
            </w:pPr>
            <w:r>
              <w:rPr>
                <w:color w:val="000000"/>
              </w:rPr>
              <w:t xml:space="preserve">Doc 4 </w:t>
            </w:r>
            <w:r w:rsidRPr="002D3636">
              <w:rPr>
                <w:color w:val="FF0000"/>
              </w:rPr>
              <w:t>Article et caricature</w:t>
            </w:r>
          </w:p>
          <w:p w:rsidR="002D3636" w:rsidRDefault="002D3636" w:rsidP="0051307A">
            <w:pPr>
              <w:spacing w:after="0" w:line="240" w:lineRule="auto"/>
              <w:rPr>
                <w:color w:val="000000"/>
              </w:rPr>
            </w:pPr>
          </w:p>
        </w:tc>
      </w:tr>
      <w:tr w:rsidR="002D3636" w:rsidRPr="0055472F" w:rsidTr="0051307A">
        <w:tc>
          <w:tcPr>
            <w:tcW w:w="2944" w:type="dxa"/>
          </w:tcPr>
          <w:p w:rsidR="002D3636" w:rsidRPr="00CB684D" w:rsidRDefault="002D3636" w:rsidP="0051307A">
            <w:pPr>
              <w:spacing w:after="0" w:line="240" w:lineRule="auto"/>
              <w:rPr>
                <w:b/>
                <w:sz w:val="16"/>
                <w:szCs w:val="16"/>
              </w:rPr>
            </w:pPr>
          </w:p>
          <w:p w:rsidR="002D3636" w:rsidRPr="00CB684D" w:rsidRDefault="002D3636" w:rsidP="0051307A">
            <w:pPr>
              <w:spacing w:after="0" w:line="240" w:lineRule="auto"/>
              <w:jc w:val="center"/>
              <w:rPr>
                <w:b/>
                <w:sz w:val="24"/>
                <w:szCs w:val="24"/>
              </w:rPr>
            </w:pPr>
            <w:r w:rsidRPr="00CB684D">
              <w:rPr>
                <w:b/>
                <w:sz w:val="24"/>
                <w:szCs w:val="24"/>
              </w:rPr>
              <w:t>Titre de l’article</w:t>
            </w:r>
          </w:p>
          <w:p w:rsidR="002D3636" w:rsidRPr="00CB684D" w:rsidRDefault="002D3636" w:rsidP="0051307A">
            <w:pPr>
              <w:spacing w:after="0" w:line="240" w:lineRule="auto"/>
              <w:rPr>
                <w:b/>
                <w:sz w:val="16"/>
                <w:szCs w:val="16"/>
              </w:rPr>
            </w:pPr>
          </w:p>
        </w:tc>
        <w:tc>
          <w:tcPr>
            <w:tcW w:w="7688" w:type="dxa"/>
          </w:tcPr>
          <w:p w:rsidR="002D3636" w:rsidRDefault="002D3636" w:rsidP="0051307A">
            <w:pPr>
              <w:spacing w:after="0" w:line="240" w:lineRule="auto"/>
            </w:pPr>
            <w:r>
              <w:t xml:space="preserve">Doc 3  </w:t>
            </w:r>
            <w:r w:rsidRPr="00DF1334">
              <w:rPr>
                <w:color w:val="FF0000"/>
              </w:rPr>
              <w:t>Manifestation contre le projet de Center Parc en Isère</w:t>
            </w:r>
          </w:p>
          <w:p w:rsidR="002D3636" w:rsidRDefault="002D3636" w:rsidP="0051307A">
            <w:pPr>
              <w:spacing w:after="0" w:line="240" w:lineRule="auto"/>
            </w:pPr>
            <w:r>
              <w:t xml:space="preserve">Doc 4 </w:t>
            </w:r>
            <w:r w:rsidRPr="00DF1334">
              <w:rPr>
                <w:color w:val="FF0000"/>
              </w:rPr>
              <w:t>Les Center Parcs poussent comme des champignons</w:t>
            </w:r>
          </w:p>
          <w:p w:rsidR="002D3636" w:rsidRPr="0055472F" w:rsidRDefault="002D3636" w:rsidP="0051307A">
            <w:pPr>
              <w:spacing w:after="0" w:line="240" w:lineRule="auto"/>
            </w:pPr>
            <w:r>
              <w:t xml:space="preserve">Doc 5 </w:t>
            </w:r>
            <w:r w:rsidRPr="00DF1334">
              <w:rPr>
                <w:color w:val="FF0000"/>
              </w:rPr>
              <w:t>Norme Iso 140001</w:t>
            </w:r>
          </w:p>
        </w:tc>
      </w:tr>
      <w:tr w:rsidR="002D3636" w:rsidRPr="0055472F" w:rsidTr="0051307A">
        <w:tc>
          <w:tcPr>
            <w:tcW w:w="2944" w:type="dxa"/>
          </w:tcPr>
          <w:p w:rsidR="002D3636" w:rsidRPr="00CB684D" w:rsidRDefault="002D3636" w:rsidP="0051307A">
            <w:pPr>
              <w:spacing w:after="0" w:line="240" w:lineRule="auto"/>
              <w:rPr>
                <w:b/>
                <w:sz w:val="16"/>
                <w:szCs w:val="16"/>
              </w:rPr>
            </w:pPr>
          </w:p>
          <w:p w:rsidR="002D3636" w:rsidRPr="0055472F" w:rsidRDefault="002D3636" w:rsidP="0051307A">
            <w:pPr>
              <w:spacing w:after="0" w:line="240" w:lineRule="auto"/>
              <w:jc w:val="center"/>
              <w:rPr>
                <w:sz w:val="24"/>
                <w:szCs w:val="24"/>
              </w:rPr>
            </w:pPr>
            <w:r w:rsidRPr="00CB684D">
              <w:rPr>
                <w:b/>
                <w:sz w:val="24"/>
                <w:szCs w:val="24"/>
              </w:rPr>
              <w:t>Quoi</w:t>
            </w:r>
          </w:p>
          <w:p w:rsidR="002D3636" w:rsidRPr="0055472F" w:rsidRDefault="002D3636" w:rsidP="0051307A">
            <w:pPr>
              <w:spacing w:after="0" w:line="240" w:lineRule="auto"/>
              <w:jc w:val="center"/>
              <w:rPr>
                <w:sz w:val="24"/>
                <w:szCs w:val="24"/>
              </w:rPr>
            </w:pPr>
            <w:r w:rsidRPr="0055472F">
              <w:rPr>
                <w:sz w:val="24"/>
                <w:szCs w:val="24"/>
              </w:rPr>
              <w:t>Ce qui se passe</w:t>
            </w:r>
          </w:p>
          <w:p w:rsidR="002D3636" w:rsidRPr="0055472F" w:rsidRDefault="002D3636" w:rsidP="0051307A">
            <w:pPr>
              <w:spacing w:after="0" w:line="240" w:lineRule="auto"/>
              <w:jc w:val="center"/>
              <w:rPr>
                <w:sz w:val="24"/>
                <w:szCs w:val="24"/>
              </w:rPr>
            </w:pPr>
            <w:r w:rsidRPr="0055472F">
              <w:rPr>
                <w:sz w:val="24"/>
                <w:szCs w:val="24"/>
              </w:rPr>
              <w:t>Ce que l’on raconte</w:t>
            </w:r>
          </w:p>
          <w:p w:rsidR="002D3636" w:rsidRPr="00CB684D" w:rsidRDefault="002D3636" w:rsidP="0051307A">
            <w:pPr>
              <w:spacing w:after="0" w:line="240" w:lineRule="auto"/>
              <w:rPr>
                <w:sz w:val="16"/>
                <w:szCs w:val="16"/>
              </w:rPr>
            </w:pPr>
          </w:p>
        </w:tc>
        <w:tc>
          <w:tcPr>
            <w:tcW w:w="7688" w:type="dxa"/>
          </w:tcPr>
          <w:p w:rsidR="002D3636" w:rsidRPr="00DF1334" w:rsidRDefault="002D3636" w:rsidP="0051307A">
            <w:pPr>
              <w:spacing w:after="0" w:line="240" w:lineRule="auto"/>
              <w:rPr>
                <w:color w:val="FF0000"/>
              </w:rPr>
            </w:pPr>
            <w:r>
              <w:t xml:space="preserve">Doc 3 </w:t>
            </w:r>
            <w:r>
              <w:rPr>
                <w:color w:val="FF0000"/>
              </w:rPr>
              <w:t>Le collectif ZAD a</w:t>
            </w:r>
            <w:r w:rsidRPr="00DF1334">
              <w:rPr>
                <w:color w:val="FF0000"/>
              </w:rPr>
              <w:t xml:space="preserve"> </w:t>
            </w:r>
            <w:r>
              <w:rPr>
                <w:color w:val="FF0000"/>
              </w:rPr>
              <w:t>manifesté</w:t>
            </w:r>
            <w:r w:rsidRPr="00DF1334">
              <w:rPr>
                <w:color w:val="FF0000"/>
              </w:rPr>
              <w:t xml:space="preserve"> contr</w:t>
            </w:r>
            <w:r>
              <w:rPr>
                <w:color w:val="FF0000"/>
              </w:rPr>
              <w:t>e le projet d’un center parc à R</w:t>
            </w:r>
            <w:r w:rsidRPr="00DF1334">
              <w:rPr>
                <w:color w:val="FF0000"/>
              </w:rPr>
              <w:t>oybon en Isère</w:t>
            </w:r>
            <w:r>
              <w:rPr>
                <w:color w:val="FF0000"/>
              </w:rPr>
              <w:t>.</w:t>
            </w:r>
          </w:p>
          <w:p w:rsidR="002D3636" w:rsidRPr="00DF1334" w:rsidRDefault="002D3636" w:rsidP="0051307A">
            <w:pPr>
              <w:spacing w:after="0" w:line="240" w:lineRule="auto"/>
              <w:rPr>
                <w:color w:val="FF0000"/>
              </w:rPr>
            </w:pPr>
            <w:r>
              <w:t xml:space="preserve">Doc 4  </w:t>
            </w:r>
            <w:r w:rsidRPr="00DF1334">
              <w:rPr>
                <w:color w:val="FF0000"/>
              </w:rPr>
              <w:t>Les center parcs se développent en France, en dépensant beaucoup d’argent, mais en détruisant des forêts.</w:t>
            </w:r>
          </w:p>
          <w:p w:rsidR="002D3636" w:rsidRPr="0055472F" w:rsidRDefault="002D3636" w:rsidP="0051307A">
            <w:pPr>
              <w:spacing w:after="0" w:line="240" w:lineRule="auto"/>
            </w:pPr>
            <w:r>
              <w:t xml:space="preserve">Doc 5  </w:t>
            </w:r>
            <w:r w:rsidRPr="00DF1334">
              <w:rPr>
                <w:color w:val="FF0000"/>
              </w:rPr>
              <w:t>La norme iso 14001 est un cahier des charges sur le respect environnemental.</w:t>
            </w:r>
          </w:p>
        </w:tc>
      </w:tr>
      <w:tr w:rsidR="002D3636" w:rsidRPr="0055472F" w:rsidTr="0051307A">
        <w:tc>
          <w:tcPr>
            <w:tcW w:w="2944" w:type="dxa"/>
          </w:tcPr>
          <w:p w:rsidR="002D3636" w:rsidRPr="00CB684D" w:rsidRDefault="002D3636" w:rsidP="0051307A">
            <w:pPr>
              <w:spacing w:after="0" w:line="240" w:lineRule="auto"/>
              <w:jc w:val="center"/>
              <w:rPr>
                <w:sz w:val="16"/>
                <w:szCs w:val="16"/>
              </w:rPr>
            </w:pPr>
          </w:p>
          <w:p w:rsidR="002D3636" w:rsidRPr="0055472F" w:rsidRDefault="002D3636" w:rsidP="0051307A">
            <w:pPr>
              <w:spacing w:after="0" w:line="240" w:lineRule="auto"/>
              <w:jc w:val="center"/>
              <w:rPr>
                <w:sz w:val="24"/>
                <w:szCs w:val="24"/>
              </w:rPr>
            </w:pPr>
            <w:r w:rsidRPr="00CB684D">
              <w:rPr>
                <w:b/>
                <w:sz w:val="24"/>
                <w:szCs w:val="24"/>
              </w:rPr>
              <w:t>Qui est concerné</w:t>
            </w:r>
            <w:r w:rsidRPr="0055472F">
              <w:rPr>
                <w:sz w:val="24"/>
                <w:szCs w:val="24"/>
              </w:rPr>
              <w:t> ?</w:t>
            </w:r>
          </w:p>
          <w:p w:rsidR="002D3636" w:rsidRPr="00CB684D" w:rsidRDefault="002D3636" w:rsidP="0051307A">
            <w:pPr>
              <w:spacing w:after="0" w:line="240" w:lineRule="auto"/>
              <w:jc w:val="center"/>
              <w:rPr>
                <w:sz w:val="16"/>
                <w:szCs w:val="16"/>
              </w:rPr>
            </w:pPr>
          </w:p>
        </w:tc>
        <w:tc>
          <w:tcPr>
            <w:tcW w:w="7688" w:type="dxa"/>
          </w:tcPr>
          <w:p w:rsidR="002D3636" w:rsidRDefault="002D3636" w:rsidP="0051307A">
            <w:pPr>
              <w:spacing w:after="0" w:line="240" w:lineRule="auto"/>
            </w:pPr>
            <w:r>
              <w:t xml:space="preserve">Doc 3 </w:t>
            </w:r>
            <w:r w:rsidRPr="00C460D2">
              <w:rPr>
                <w:color w:val="FF0000"/>
              </w:rPr>
              <w:t>Le collectif ZAD et Center Parcs</w:t>
            </w:r>
          </w:p>
          <w:p w:rsidR="002D3636" w:rsidRDefault="002D3636" w:rsidP="0051307A">
            <w:pPr>
              <w:spacing w:after="0" w:line="240" w:lineRule="auto"/>
            </w:pPr>
            <w:r>
              <w:t xml:space="preserve">Doc 4  </w:t>
            </w:r>
            <w:r w:rsidRPr="00C460D2">
              <w:rPr>
                <w:color w:val="FF0000"/>
              </w:rPr>
              <w:t>Center Parc</w:t>
            </w:r>
            <w:r>
              <w:rPr>
                <w:color w:val="FF0000"/>
              </w:rPr>
              <w:t>s</w:t>
            </w:r>
          </w:p>
          <w:p w:rsidR="002D3636" w:rsidRPr="0055472F" w:rsidRDefault="002D3636" w:rsidP="0051307A">
            <w:pPr>
              <w:spacing w:after="0" w:line="240" w:lineRule="auto"/>
            </w:pPr>
            <w:r>
              <w:t xml:space="preserve">Doc 5  </w:t>
            </w:r>
            <w:r w:rsidRPr="00C460D2">
              <w:rPr>
                <w:color w:val="FF0000"/>
              </w:rPr>
              <w:t>Les entreprises qui mettent en place cette norme</w:t>
            </w:r>
          </w:p>
        </w:tc>
      </w:tr>
      <w:tr w:rsidR="002D3636" w:rsidRPr="0055472F" w:rsidTr="0051307A">
        <w:trPr>
          <w:trHeight w:val="623"/>
        </w:trPr>
        <w:tc>
          <w:tcPr>
            <w:tcW w:w="2944" w:type="dxa"/>
          </w:tcPr>
          <w:p w:rsidR="002D3636" w:rsidRPr="00CB684D" w:rsidRDefault="002D3636" w:rsidP="0051307A">
            <w:pPr>
              <w:spacing w:after="0" w:line="240" w:lineRule="auto"/>
              <w:jc w:val="center"/>
              <w:rPr>
                <w:b/>
                <w:sz w:val="16"/>
                <w:szCs w:val="16"/>
              </w:rPr>
            </w:pPr>
          </w:p>
          <w:p w:rsidR="002D3636" w:rsidRPr="00CB684D" w:rsidRDefault="002D3636" w:rsidP="0051307A">
            <w:pPr>
              <w:spacing w:after="0" w:line="240" w:lineRule="auto"/>
              <w:jc w:val="center"/>
              <w:rPr>
                <w:b/>
                <w:sz w:val="24"/>
                <w:szCs w:val="24"/>
              </w:rPr>
            </w:pPr>
            <w:r w:rsidRPr="00CB684D">
              <w:rPr>
                <w:b/>
                <w:sz w:val="24"/>
                <w:szCs w:val="24"/>
              </w:rPr>
              <w:t>Quand</w:t>
            </w:r>
          </w:p>
          <w:p w:rsidR="002D3636" w:rsidRPr="00CB684D" w:rsidRDefault="002D3636" w:rsidP="0051307A">
            <w:pPr>
              <w:spacing w:after="0" w:line="240" w:lineRule="auto"/>
              <w:jc w:val="center"/>
              <w:rPr>
                <w:b/>
                <w:sz w:val="16"/>
                <w:szCs w:val="16"/>
              </w:rPr>
            </w:pPr>
          </w:p>
        </w:tc>
        <w:tc>
          <w:tcPr>
            <w:tcW w:w="7688" w:type="dxa"/>
          </w:tcPr>
          <w:p w:rsidR="002D3636" w:rsidRDefault="002D3636" w:rsidP="0051307A">
            <w:pPr>
              <w:spacing w:after="0" w:line="240" w:lineRule="auto"/>
            </w:pPr>
            <w:r>
              <w:t xml:space="preserve">Doc 3 </w:t>
            </w:r>
            <w:r w:rsidRPr="00DF1334">
              <w:rPr>
                <w:color w:val="FF0000"/>
              </w:rPr>
              <w:t>30 novembre 2014</w:t>
            </w:r>
            <w:r>
              <w:t xml:space="preserve">        Doc 5 Décembre 2014</w:t>
            </w:r>
          </w:p>
          <w:p w:rsidR="002D3636" w:rsidRPr="0055472F" w:rsidRDefault="002D3636" w:rsidP="0051307A">
            <w:pPr>
              <w:spacing w:after="0" w:line="240" w:lineRule="auto"/>
            </w:pPr>
            <w:r>
              <w:t xml:space="preserve">Doc 4 </w:t>
            </w:r>
            <w:r w:rsidRPr="00DF1334">
              <w:rPr>
                <w:color w:val="FF0000"/>
              </w:rPr>
              <w:t>26 novembre 2014</w:t>
            </w:r>
          </w:p>
        </w:tc>
      </w:tr>
      <w:tr w:rsidR="002D3636" w:rsidRPr="0055472F" w:rsidTr="0051307A">
        <w:tc>
          <w:tcPr>
            <w:tcW w:w="2944" w:type="dxa"/>
            <w:tcBorders>
              <w:bottom w:val="single" w:sz="4" w:space="0" w:color="auto"/>
            </w:tcBorders>
          </w:tcPr>
          <w:p w:rsidR="002D3636" w:rsidRPr="00CB684D" w:rsidRDefault="002D3636" w:rsidP="0051307A">
            <w:pPr>
              <w:spacing w:after="0" w:line="240" w:lineRule="auto"/>
              <w:jc w:val="center"/>
              <w:rPr>
                <w:b/>
                <w:sz w:val="16"/>
                <w:szCs w:val="16"/>
              </w:rPr>
            </w:pPr>
          </w:p>
          <w:p w:rsidR="002D3636" w:rsidRPr="00CB684D" w:rsidRDefault="002D3636" w:rsidP="0051307A">
            <w:pPr>
              <w:spacing w:after="0" w:line="240" w:lineRule="auto"/>
              <w:jc w:val="center"/>
              <w:rPr>
                <w:b/>
                <w:sz w:val="24"/>
                <w:szCs w:val="24"/>
              </w:rPr>
            </w:pPr>
            <w:r w:rsidRPr="00CB684D">
              <w:rPr>
                <w:b/>
                <w:sz w:val="24"/>
                <w:szCs w:val="24"/>
              </w:rPr>
              <w:t>Où</w:t>
            </w:r>
          </w:p>
          <w:p w:rsidR="002D3636" w:rsidRPr="00CB684D" w:rsidRDefault="002D3636" w:rsidP="0051307A">
            <w:pPr>
              <w:spacing w:after="0" w:line="240" w:lineRule="auto"/>
              <w:jc w:val="center"/>
              <w:rPr>
                <w:b/>
                <w:sz w:val="16"/>
                <w:szCs w:val="16"/>
              </w:rPr>
            </w:pPr>
          </w:p>
        </w:tc>
        <w:tc>
          <w:tcPr>
            <w:tcW w:w="7688" w:type="dxa"/>
            <w:tcBorders>
              <w:bottom w:val="single" w:sz="4" w:space="0" w:color="auto"/>
            </w:tcBorders>
          </w:tcPr>
          <w:p w:rsidR="002D3636" w:rsidRDefault="002D3636" w:rsidP="0051307A">
            <w:pPr>
              <w:spacing w:after="0" w:line="240" w:lineRule="auto"/>
            </w:pPr>
            <w:r>
              <w:t xml:space="preserve">Doc 3 </w:t>
            </w:r>
            <w:r w:rsidRPr="00BD573F">
              <w:rPr>
                <w:color w:val="FF0000"/>
              </w:rPr>
              <w:t xml:space="preserve">Roybon en </w:t>
            </w:r>
            <w:proofErr w:type="spellStart"/>
            <w:r w:rsidRPr="00BD573F">
              <w:rPr>
                <w:color w:val="FF0000"/>
              </w:rPr>
              <w:t>isère</w:t>
            </w:r>
            <w:proofErr w:type="spellEnd"/>
          </w:p>
          <w:p w:rsidR="002D3636" w:rsidRDefault="002D3636" w:rsidP="0051307A">
            <w:pPr>
              <w:spacing w:after="0" w:line="240" w:lineRule="auto"/>
            </w:pPr>
            <w:r>
              <w:t xml:space="preserve">Doc 4  </w:t>
            </w:r>
            <w:r w:rsidRPr="00BD573F">
              <w:rPr>
                <w:color w:val="FF0000"/>
              </w:rPr>
              <w:t>Sur toute la France</w:t>
            </w:r>
          </w:p>
          <w:p w:rsidR="002D3636" w:rsidRPr="0055472F" w:rsidRDefault="002D3636" w:rsidP="0051307A">
            <w:pPr>
              <w:spacing w:after="0" w:line="240" w:lineRule="auto"/>
            </w:pPr>
            <w:r>
              <w:t xml:space="preserve">Doc 5  </w:t>
            </w:r>
            <w:r w:rsidRPr="00BD573F">
              <w:rPr>
                <w:color w:val="FF0000"/>
              </w:rPr>
              <w:t xml:space="preserve">En </w:t>
            </w:r>
            <w:proofErr w:type="spellStart"/>
            <w:r w:rsidRPr="00BD573F">
              <w:rPr>
                <w:color w:val="FF0000"/>
              </w:rPr>
              <w:t>france</w:t>
            </w:r>
            <w:proofErr w:type="spellEnd"/>
          </w:p>
        </w:tc>
      </w:tr>
      <w:tr w:rsidR="002D3636" w:rsidRPr="0055472F" w:rsidTr="0051307A">
        <w:tc>
          <w:tcPr>
            <w:tcW w:w="2944" w:type="dxa"/>
            <w:shd w:val="clear" w:color="auto" w:fill="BFBFBF"/>
          </w:tcPr>
          <w:p w:rsidR="002D3636" w:rsidRPr="0055472F" w:rsidRDefault="002D3636" w:rsidP="0051307A">
            <w:pPr>
              <w:spacing w:after="0" w:line="240" w:lineRule="auto"/>
              <w:jc w:val="center"/>
              <w:rPr>
                <w:sz w:val="24"/>
                <w:szCs w:val="24"/>
              </w:rPr>
            </w:pPr>
          </w:p>
          <w:p w:rsidR="002D3636" w:rsidRPr="0055472F" w:rsidRDefault="002D3636" w:rsidP="0051307A">
            <w:pPr>
              <w:spacing w:after="0" w:line="240" w:lineRule="auto"/>
              <w:rPr>
                <w:b/>
                <w:sz w:val="24"/>
                <w:szCs w:val="24"/>
              </w:rPr>
            </w:pPr>
          </w:p>
          <w:p w:rsidR="002D3636" w:rsidRPr="0055472F" w:rsidRDefault="002D3636" w:rsidP="0051307A">
            <w:pPr>
              <w:spacing w:after="0" w:line="240" w:lineRule="auto"/>
              <w:jc w:val="center"/>
              <w:rPr>
                <w:b/>
                <w:sz w:val="24"/>
                <w:szCs w:val="24"/>
              </w:rPr>
            </w:pPr>
            <w:r w:rsidRPr="0055472F">
              <w:rPr>
                <w:b/>
                <w:sz w:val="24"/>
                <w:szCs w:val="24"/>
              </w:rPr>
              <w:t>Justification argumentée</w:t>
            </w:r>
          </w:p>
          <w:p w:rsidR="002D3636" w:rsidRPr="0055472F" w:rsidRDefault="002D3636" w:rsidP="0051307A">
            <w:pPr>
              <w:spacing w:after="0" w:line="240" w:lineRule="auto"/>
              <w:jc w:val="center"/>
              <w:rPr>
                <w:sz w:val="24"/>
                <w:szCs w:val="24"/>
              </w:rPr>
            </w:pPr>
            <w:r w:rsidRPr="0055472F">
              <w:rPr>
                <w:sz w:val="24"/>
                <w:szCs w:val="24"/>
              </w:rPr>
              <w:t>du choix du document par rapport aux autres documents et au sujet</w:t>
            </w:r>
          </w:p>
          <w:p w:rsidR="002D3636" w:rsidRPr="0055472F" w:rsidRDefault="002D3636" w:rsidP="0051307A">
            <w:pPr>
              <w:spacing w:after="0" w:line="240" w:lineRule="auto"/>
              <w:jc w:val="center"/>
              <w:rPr>
                <w:sz w:val="24"/>
                <w:szCs w:val="24"/>
              </w:rPr>
            </w:pPr>
          </w:p>
          <w:p w:rsidR="002D3636" w:rsidRDefault="002D3636" w:rsidP="0051307A">
            <w:pPr>
              <w:spacing w:after="0" w:line="240" w:lineRule="auto"/>
              <w:jc w:val="center"/>
              <w:rPr>
                <w:sz w:val="24"/>
                <w:szCs w:val="24"/>
              </w:rPr>
            </w:pPr>
          </w:p>
          <w:p w:rsidR="002D3636" w:rsidRPr="0055472F" w:rsidRDefault="002D3636" w:rsidP="0051307A">
            <w:pPr>
              <w:spacing w:after="0" w:line="240" w:lineRule="auto"/>
              <w:jc w:val="center"/>
              <w:rPr>
                <w:sz w:val="24"/>
                <w:szCs w:val="24"/>
              </w:rPr>
            </w:pPr>
          </w:p>
          <w:p w:rsidR="002D3636" w:rsidRPr="0055472F" w:rsidRDefault="002D3636" w:rsidP="0051307A">
            <w:pPr>
              <w:spacing w:after="0" w:line="240" w:lineRule="auto"/>
              <w:rPr>
                <w:sz w:val="24"/>
                <w:szCs w:val="24"/>
              </w:rPr>
            </w:pPr>
          </w:p>
        </w:tc>
        <w:tc>
          <w:tcPr>
            <w:tcW w:w="7688" w:type="dxa"/>
            <w:shd w:val="clear" w:color="auto" w:fill="BFBFBF"/>
          </w:tcPr>
          <w:p w:rsidR="002D3636" w:rsidRDefault="002D3636" w:rsidP="0051307A">
            <w:pPr>
              <w:spacing w:after="0" w:line="240" w:lineRule="auto"/>
            </w:pPr>
            <w:r>
              <w:t xml:space="preserve">Doc  3   </w:t>
            </w:r>
            <w:r w:rsidRPr="00BD573F">
              <w:rPr>
                <w:color w:val="FF0000"/>
              </w:rPr>
              <w:t>Document plus complet et qui a des aspects positifs et négatifs sur les center parcs</w:t>
            </w:r>
          </w:p>
          <w:p w:rsidR="002D3636" w:rsidRDefault="002D3636" w:rsidP="0051307A">
            <w:pPr>
              <w:spacing w:after="0" w:line="240" w:lineRule="auto"/>
            </w:pPr>
          </w:p>
          <w:p w:rsidR="002D3636" w:rsidRDefault="002D3636" w:rsidP="0051307A">
            <w:pPr>
              <w:spacing w:after="0" w:line="240" w:lineRule="auto"/>
            </w:pPr>
            <w:r>
              <w:t xml:space="preserve">Doc 4  </w:t>
            </w:r>
            <w:r w:rsidRPr="00BD573F">
              <w:rPr>
                <w:color w:val="FF0000"/>
              </w:rPr>
              <w:t>Document qui montre l’importance des Center</w:t>
            </w:r>
            <w:r w:rsidR="00781AFC">
              <w:rPr>
                <w:color w:val="FF0000"/>
              </w:rPr>
              <w:t xml:space="preserve"> parcs en France et illustré</w:t>
            </w:r>
            <w:r w:rsidRPr="00BD573F">
              <w:rPr>
                <w:color w:val="FF0000"/>
              </w:rPr>
              <w:t xml:space="preserve"> par leur impact sur l’environnement</w:t>
            </w:r>
            <w:r w:rsidR="00781AFC">
              <w:rPr>
                <w:color w:val="FF0000"/>
              </w:rPr>
              <w:t>.</w:t>
            </w:r>
          </w:p>
          <w:p w:rsidR="002D3636" w:rsidRDefault="002D3636" w:rsidP="0051307A">
            <w:pPr>
              <w:spacing w:after="0" w:line="240" w:lineRule="auto"/>
            </w:pPr>
          </w:p>
          <w:p w:rsidR="002D3636" w:rsidRPr="0055472F" w:rsidRDefault="002D3636" w:rsidP="00781AFC">
            <w:pPr>
              <w:spacing w:after="0" w:line="240" w:lineRule="auto"/>
            </w:pPr>
            <w:r>
              <w:t xml:space="preserve">Doc 5 </w:t>
            </w:r>
            <w:r w:rsidRPr="00BD573F">
              <w:rPr>
                <w:color w:val="FF0000"/>
              </w:rPr>
              <w:t xml:space="preserve">Document qui complète l’implication de center parcs dans le développement durable et qui </w:t>
            </w:r>
            <w:r w:rsidR="00781AFC">
              <w:rPr>
                <w:color w:val="FF0000"/>
              </w:rPr>
              <w:t xml:space="preserve">cherche à vérifier </w:t>
            </w:r>
            <w:r w:rsidRPr="00BD573F">
              <w:rPr>
                <w:color w:val="FF0000"/>
              </w:rPr>
              <w:t>si la norme est respectée.</w:t>
            </w:r>
          </w:p>
        </w:tc>
      </w:tr>
      <w:tr w:rsidR="002D3636" w:rsidRPr="0055472F" w:rsidTr="0051307A">
        <w:trPr>
          <w:trHeight w:val="60"/>
        </w:trPr>
        <w:tc>
          <w:tcPr>
            <w:tcW w:w="2944" w:type="dxa"/>
          </w:tcPr>
          <w:p w:rsidR="002D3636" w:rsidRPr="0055472F" w:rsidRDefault="002D3636" w:rsidP="0051307A">
            <w:pPr>
              <w:spacing w:after="0" w:line="240" w:lineRule="auto"/>
              <w:rPr>
                <w:sz w:val="24"/>
                <w:szCs w:val="24"/>
              </w:rPr>
            </w:pPr>
          </w:p>
          <w:p w:rsidR="002D3636" w:rsidRDefault="002D3636" w:rsidP="0051307A">
            <w:pPr>
              <w:spacing w:after="0" w:line="240" w:lineRule="auto"/>
              <w:jc w:val="center"/>
              <w:rPr>
                <w:sz w:val="24"/>
                <w:szCs w:val="24"/>
              </w:rPr>
            </w:pPr>
          </w:p>
          <w:p w:rsidR="002D3636" w:rsidRDefault="002D3636" w:rsidP="0051307A">
            <w:pPr>
              <w:spacing w:after="0" w:line="240" w:lineRule="auto"/>
              <w:jc w:val="center"/>
              <w:rPr>
                <w:sz w:val="24"/>
                <w:szCs w:val="24"/>
              </w:rPr>
            </w:pPr>
          </w:p>
          <w:p w:rsidR="002D3636" w:rsidRPr="0055472F" w:rsidRDefault="002D3636" w:rsidP="0051307A">
            <w:pPr>
              <w:spacing w:after="0" w:line="240" w:lineRule="auto"/>
              <w:jc w:val="center"/>
              <w:rPr>
                <w:sz w:val="24"/>
                <w:szCs w:val="24"/>
              </w:rPr>
            </w:pPr>
            <w:r>
              <w:rPr>
                <w:sz w:val="24"/>
                <w:szCs w:val="24"/>
              </w:rPr>
              <w:t>Les idées fortes</w:t>
            </w:r>
          </w:p>
          <w:p w:rsidR="002D3636" w:rsidRPr="0055472F" w:rsidRDefault="002D3636" w:rsidP="0051307A">
            <w:pPr>
              <w:spacing w:after="0" w:line="240" w:lineRule="auto"/>
              <w:rPr>
                <w:sz w:val="24"/>
                <w:szCs w:val="24"/>
              </w:rPr>
            </w:pPr>
          </w:p>
          <w:p w:rsidR="002D3636" w:rsidRPr="0055472F" w:rsidRDefault="002D3636" w:rsidP="0051307A">
            <w:pPr>
              <w:spacing w:after="0" w:line="240" w:lineRule="auto"/>
              <w:rPr>
                <w:sz w:val="24"/>
                <w:szCs w:val="24"/>
              </w:rPr>
            </w:pPr>
          </w:p>
          <w:p w:rsidR="002D3636" w:rsidRDefault="002D3636" w:rsidP="0051307A">
            <w:pPr>
              <w:spacing w:after="0" w:line="240" w:lineRule="auto"/>
              <w:rPr>
                <w:sz w:val="24"/>
                <w:szCs w:val="24"/>
              </w:rPr>
            </w:pPr>
          </w:p>
          <w:p w:rsidR="002D3636" w:rsidRDefault="002D3636" w:rsidP="0051307A">
            <w:pPr>
              <w:spacing w:after="0" w:line="240" w:lineRule="auto"/>
              <w:rPr>
                <w:sz w:val="24"/>
                <w:szCs w:val="24"/>
              </w:rPr>
            </w:pPr>
          </w:p>
          <w:p w:rsidR="002D3636" w:rsidRDefault="002D3636" w:rsidP="0051307A">
            <w:pPr>
              <w:spacing w:after="0" w:line="240" w:lineRule="auto"/>
              <w:rPr>
                <w:sz w:val="24"/>
                <w:szCs w:val="24"/>
              </w:rPr>
            </w:pPr>
          </w:p>
          <w:p w:rsidR="002D3636" w:rsidRPr="0055472F" w:rsidRDefault="002D3636" w:rsidP="0051307A">
            <w:pPr>
              <w:spacing w:after="0" w:line="240" w:lineRule="auto"/>
              <w:rPr>
                <w:sz w:val="24"/>
                <w:szCs w:val="24"/>
              </w:rPr>
            </w:pPr>
          </w:p>
        </w:tc>
        <w:tc>
          <w:tcPr>
            <w:tcW w:w="7688" w:type="dxa"/>
          </w:tcPr>
          <w:p w:rsidR="002D3636" w:rsidRDefault="002D3636" w:rsidP="002D3636">
            <w:pPr>
              <w:spacing w:after="0" w:line="240" w:lineRule="auto"/>
              <w:rPr>
                <w:color w:val="FF0000"/>
              </w:rPr>
            </w:pPr>
            <w:r>
              <w:t xml:space="preserve">Doc </w:t>
            </w:r>
            <w:proofErr w:type="gramStart"/>
            <w:r>
              <w:t xml:space="preserve">3 </w:t>
            </w:r>
            <w:r w:rsidR="0048476C">
              <w:t xml:space="preserve"> </w:t>
            </w:r>
            <w:r>
              <w:t xml:space="preserve"> </w:t>
            </w:r>
            <w:r w:rsidR="0048476C">
              <w:t xml:space="preserve"> </w:t>
            </w:r>
            <w:r>
              <w:t xml:space="preserve"> </w:t>
            </w:r>
            <w:r w:rsidRPr="002D3636">
              <w:rPr>
                <w:color w:val="FF0000"/>
              </w:rPr>
              <w:t>3</w:t>
            </w:r>
            <w:r w:rsidRPr="002D3636">
              <w:rPr>
                <w:color w:val="FF0000"/>
                <w:vertAlign w:val="superscript"/>
              </w:rPr>
              <w:t>ème</w:t>
            </w:r>
            <w:r>
              <w:rPr>
                <w:color w:val="FF0000"/>
              </w:rPr>
              <w:t xml:space="preserve"> rass</w:t>
            </w:r>
            <w:r w:rsidRPr="002D3636">
              <w:rPr>
                <w:color w:val="FF0000"/>
              </w:rPr>
              <w:t>e</w:t>
            </w:r>
            <w:r>
              <w:rPr>
                <w:color w:val="FF0000"/>
              </w:rPr>
              <w:t>mblement</w:t>
            </w:r>
            <w:proofErr w:type="gramEnd"/>
            <w:r>
              <w:rPr>
                <w:color w:val="FF0000"/>
              </w:rPr>
              <w:t xml:space="preserve"> des opposants au projet </w:t>
            </w:r>
            <w:r w:rsidRPr="002D3636">
              <w:rPr>
                <w:color w:val="FF0000"/>
              </w:rPr>
              <w:t>Les opposants ont déposés un recours devant le tribunal de    commerce</w:t>
            </w:r>
            <w:r>
              <w:rPr>
                <w:color w:val="FF0000"/>
              </w:rPr>
              <w:t>.</w:t>
            </w:r>
          </w:p>
          <w:p w:rsidR="002D3636" w:rsidRPr="002D3636" w:rsidRDefault="002D3636" w:rsidP="002D3636">
            <w:pPr>
              <w:spacing w:after="0" w:line="240" w:lineRule="auto"/>
              <w:rPr>
                <w:color w:val="FF0000"/>
              </w:rPr>
            </w:pPr>
            <w:r w:rsidRPr="002D3636">
              <w:rPr>
                <w:color w:val="FF0000"/>
              </w:rPr>
              <w:t>Des emplois sont créés mais au détriment d’autres choses</w:t>
            </w:r>
          </w:p>
          <w:p w:rsidR="002D3636" w:rsidRDefault="002D3636" w:rsidP="002D3636">
            <w:pPr>
              <w:spacing w:after="0" w:line="240" w:lineRule="auto"/>
              <w:rPr>
                <w:sz w:val="24"/>
                <w:szCs w:val="24"/>
              </w:rPr>
            </w:pPr>
          </w:p>
          <w:p w:rsidR="002D3636" w:rsidRDefault="002D3636" w:rsidP="002D3636">
            <w:pPr>
              <w:spacing w:after="0" w:line="240" w:lineRule="auto"/>
              <w:rPr>
                <w:color w:val="FF0000"/>
              </w:rPr>
            </w:pPr>
            <w:r>
              <w:t xml:space="preserve">Doc 4    </w:t>
            </w:r>
            <w:r w:rsidRPr="002D3636">
              <w:rPr>
                <w:color w:val="FF0000"/>
              </w:rPr>
              <w:t xml:space="preserve">80 millions d’argent public </w:t>
            </w:r>
            <w:r>
              <w:rPr>
                <w:color w:val="FF0000"/>
              </w:rPr>
              <w:t>dépensés pour center parcs.</w:t>
            </w:r>
          </w:p>
          <w:p w:rsidR="0048476C" w:rsidRDefault="002D3636" w:rsidP="0048476C">
            <w:pPr>
              <w:spacing w:after="0" w:line="240" w:lineRule="auto"/>
              <w:rPr>
                <w:color w:val="FF0000"/>
              </w:rPr>
            </w:pPr>
            <w:r w:rsidRPr="002D3636">
              <w:rPr>
                <w:color w:val="FF0000"/>
              </w:rPr>
              <w:t>P</w:t>
            </w:r>
            <w:r w:rsidR="0048476C">
              <w:rPr>
                <w:color w:val="FF0000"/>
              </w:rPr>
              <w:t xml:space="preserve">lusieurs futurs lieux sont occupés </w:t>
            </w:r>
            <w:r w:rsidRPr="002D3636">
              <w:rPr>
                <w:color w:val="FF0000"/>
              </w:rPr>
              <w:t>par des opposants</w:t>
            </w:r>
            <w:r w:rsidR="0048476C">
              <w:rPr>
                <w:color w:val="FF0000"/>
              </w:rPr>
              <w:t>.</w:t>
            </w:r>
          </w:p>
          <w:p w:rsidR="002D3636" w:rsidRPr="0048476C" w:rsidRDefault="002D3636" w:rsidP="0048476C">
            <w:pPr>
              <w:spacing w:after="0" w:line="240" w:lineRule="auto"/>
              <w:rPr>
                <w:color w:val="FF0000"/>
              </w:rPr>
            </w:pPr>
            <w:r w:rsidRPr="0048476C">
              <w:rPr>
                <w:color w:val="FF0000"/>
              </w:rPr>
              <w:t xml:space="preserve"> Center parcs milite pour le développement durable</w:t>
            </w:r>
            <w:r w:rsidR="0048476C">
              <w:rPr>
                <w:color w:val="FF0000"/>
              </w:rPr>
              <w:t xml:space="preserve"> mais</w:t>
            </w:r>
            <w:r w:rsidRPr="0048476C">
              <w:rPr>
                <w:color w:val="FF0000"/>
              </w:rPr>
              <w:t xml:space="preserve"> en détruisant des forêts.</w:t>
            </w:r>
          </w:p>
          <w:p w:rsidR="0048476C" w:rsidRDefault="0048476C" w:rsidP="002D3636">
            <w:pPr>
              <w:spacing w:after="0" w:line="240" w:lineRule="auto"/>
            </w:pPr>
          </w:p>
          <w:p w:rsidR="002D3636" w:rsidRPr="002D3636" w:rsidRDefault="002D3636" w:rsidP="002D3636">
            <w:pPr>
              <w:spacing w:after="0" w:line="240" w:lineRule="auto"/>
              <w:rPr>
                <w:color w:val="FF0000"/>
              </w:rPr>
            </w:pPr>
            <w:r>
              <w:t xml:space="preserve">Doc 5  </w:t>
            </w:r>
            <w:r w:rsidR="0048476C">
              <w:t xml:space="preserve"> </w:t>
            </w:r>
            <w:r>
              <w:t xml:space="preserve"> </w:t>
            </w:r>
            <w:r w:rsidRPr="002D3636">
              <w:rPr>
                <w:color w:val="FF0000"/>
              </w:rPr>
              <w:t>Norme internationale regroupant 140 pays</w:t>
            </w:r>
            <w:r w:rsidR="0048476C">
              <w:rPr>
                <w:color w:val="FF0000"/>
              </w:rPr>
              <w:t>.</w:t>
            </w:r>
          </w:p>
          <w:p w:rsidR="002D3636" w:rsidRPr="0048476C" w:rsidRDefault="002D3636" w:rsidP="0048476C">
            <w:pPr>
              <w:rPr>
                <w:color w:val="FF0000"/>
              </w:rPr>
            </w:pPr>
            <w:r w:rsidRPr="0048476C">
              <w:rPr>
                <w:color w:val="FF0000"/>
              </w:rPr>
              <w:t>Mise en place d’un système de management environnemental.</w:t>
            </w:r>
          </w:p>
          <w:p w:rsidR="002D3636" w:rsidRPr="0055472F" w:rsidRDefault="002D3636" w:rsidP="002D3636">
            <w:pPr>
              <w:spacing w:after="0" w:line="240" w:lineRule="auto"/>
              <w:rPr>
                <w:sz w:val="24"/>
                <w:szCs w:val="24"/>
              </w:rPr>
            </w:pPr>
          </w:p>
        </w:tc>
      </w:tr>
    </w:tbl>
    <w:p w:rsidR="002D3636" w:rsidRDefault="002D3636" w:rsidP="002D3636">
      <w:pPr>
        <w:spacing w:line="480" w:lineRule="auto"/>
        <w:jc w:val="center"/>
        <w:rPr>
          <w:color w:val="FF0000"/>
        </w:rPr>
      </w:pPr>
    </w:p>
    <w:p w:rsidR="002D3636" w:rsidRPr="002D3636" w:rsidRDefault="002D3636" w:rsidP="002D3636">
      <w:pPr>
        <w:spacing w:line="480" w:lineRule="auto"/>
        <w:jc w:val="center"/>
        <w:rPr>
          <w:rFonts w:ascii="Arial" w:eastAsia="Times New Roman" w:hAnsi="Arial" w:cs="Arial"/>
          <w:color w:val="FF0000"/>
          <w:kern w:val="36"/>
          <w:sz w:val="28"/>
          <w:szCs w:val="28"/>
          <w:lang w:eastAsia="fr-FR"/>
        </w:rPr>
      </w:pPr>
      <w:r w:rsidRPr="002D3636">
        <w:rPr>
          <w:color w:val="FF0000"/>
        </w:rPr>
        <w:t>REDACTION DE L’ETUDE</w:t>
      </w:r>
    </w:p>
    <w:p w:rsidR="002D3636" w:rsidRDefault="002D3636" w:rsidP="002D3636">
      <w:pPr>
        <w:rPr>
          <w:color w:val="FF0000"/>
        </w:rPr>
      </w:pPr>
      <w:r>
        <w:rPr>
          <w:color w:val="FF0000"/>
        </w:rPr>
        <w:t>La notion de développement durable a été définie en 1987, elle repose sur la rencontre de trois piliers reposants sur une économie efficace, un mode social équitable et un environnement viable. Le groupe Center parcs répond-t-il aux exigences de ces trois axes ?</w:t>
      </w:r>
    </w:p>
    <w:p w:rsidR="002D3636" w:rsidRDefault="002D3636" w:rsidP="002D3636">
      <w:pPr>
        <w:rPr>
          <w:color w:val="FF0000"/>
        </w:rPr>
      </w:pPr>
      <w:r>
        <w:rPr>
          <w:color w:val="FF0000"/>
        </w:rPr>
        <w:t>Dans un premier temps, je traiterai des actions en faveur du développement durable et dans un second temps de celles aux effets néfastes.</w:t>
      </w:r>
    </w:p>
    <w:p w:rsidR="002D3636" w:rsidRPr="00C460D2" w:rsidRDefault="002D3636" w:rsidP="002D3636">
      <w:pPr>
        <w:rPr>
          <w:b/>
          <w:color w:val="FF0000"/>
          <w:u w:val="single"/>
        </w:rPr>
      </w:pPr>
      <w:r w:rsidRPr="00C460D2">
        <w:rPr>
          <w:b/>
          <w:color w:val="FF0000"/>
          <w:u w:val="single"/>
        </w:rPr>
        <w:t>I Partie</w:t>
      </w:r>
    </w:p>
    <w:p w:rsidR="002D3636" w:rsidRDefault="002D3636" w:rsidP="002D3636">
      <w:pPr>
        <w:rPr>
          <w:color w:val="FF0000"/>
        </w:rPr>
      </w:pPr>
      <w:r>
        <w:rPr>
          <w:color w:val="FF0000"/>
        </w:rPr>
        <w:t>Le développement durable doit répondre aux besoins du présent sans compromettre la capacité des générations futures de répondre aux leurs.</w:t>
      </w:r>
    </w:p>
    <w:p w:rsidR="002D3636" w:rsidRDefault="002D3636" w:rsidP="002D3636">
      <w:pPr>
        <w:rPr>
          <w:color w:val="FF0000"/>
        </w:rPr>
      </w:pPr>
      <w:r>
        <w:rPr>
          <w:color w:val="FF0000"/>
        </w:rPr>
        <w:t>Les trois principales missions du développement durable sont :</w:t>
      </w:r>
    </w:p>
    <w:p w:rsidR="002D3636" w:rsidRDefault="002D3636" w:rsidP="002D3636">
      <w:pPr>
        <w:rPr>
          <w:color w:val="FF0000"/>
        </w:rPr>
      </w:pPr>
      <w:r w:rsidRPr="00C460D2">
        <w:rPr>
          <w:b/>
          <w:color w:val="FF0000"/>
        </w:rPr>
        <w:t>Pilier social</w:t>
      </w:r>
      <w:r>
        <w:rPr>
          <w:color w:val="FF0000"/>
        </w:rPr>
        <w:t xml:space="preserve"> : de lutter contre la pauvreté et l’exclusion sociale </w:t>
      </w:r>
    </w:p>
    <w:p w:rsidR="002D3636" w:rsidRDefault="002D3636" w:rsidP="002D3636">
      <w:pPr>
        <w:numPr>
          <w:ilvl w:val="0"/>
          <w:numId w:val="5"/>
        </w:numPr>
        <w:spacing w:after="0" w:line="240" w:lineRule="auto"/>
        <w:rPr>
          <w:color w:val="FF0000"/>
        </w:rPr>
      </w:pPr>
      <w:r>
        <w:rPr>
          <w:color w:val="FF0000"/>
        </w:rPr>
        <w:t>créations d’em</w:t>
      </w:r>
      <w:r w:rsidR="009D5B5E">
        <w:rPr>
          <w:color w:val="FF0000"/>
        </w:rPr>
        <w:t>plois par le groupe, cottages acc</w:t>
      </w:r>
      <w:r>
        <w:rPr>
          <w:color w:val="FF0000"/>
        </w:rPr>
        <w:t>essibles à toutes les bourses,…</w:t>
      </w:r>
    </w:p>
    <w:p w:rsidR="002D3636" w:rsidRPr="00C460D2" w:rsidRDefault="002D3636" w:rsidP="002D3636">
      <w:pPr>
        <w:numPr>
          <w:ilvl w:val="0"/>
          <w:numId w:val="5"/>
        </w:numPr>
        <w:spacing w:after="0" w:line="240" w:lineRule="auto"/>
        <w:rPr>
          <w:color w:val="FF0000"/>
        </w:rPr>
      </w:pPr>
      <w:r>
        <w:rPr>
          <w:color w:val="FF0000"/>
        </w:rPr>
        <w:t>exemple PFMP</w:t>
      </w:r>
    </w:p>
    <w:p w:rsidR="002D3636" w:rsidRDefault="002D3636" w:rsidP="002D3636">
      <w:pPr>
        <w:rPr>
          <w:color w:val="FF0000"/>
        </w:rPr>
      </w:pPr>
      <w:r w:rsidRPr="00C460D2">
        <w:rPr>
          <w:b/>
          <w:color w:val="FF0000"/>
        </w:rPr>
        <w:t>Pilier économique :</w:t>
      </w:r>
      <w:r w:rsidRPr="005D260D">
        <w:rPr>
          <w:color w:val="FF0000"/>
        </w:rPr>
        <w:t xml:space="preserve"> </w:t>
      </w:r>
      <w:r>
        <w:rPr>
          <w:color w:val="FF0000"/>
        </w:rPr>
        <w:t>la production de biens et services durables</w:t>
      </w:r>
    </w:p>
    <w:p w:rsidR="002D3636" w:rsidRDefault="002D3636" w:rsidP="002D3636">
      <w:pPr>
        <w:numPr>
          <w:ilvl w:val="0"/>
          <w:numId w:val="5"/>
        </w:numPr>
        <w:spacing w:after="0" w:line="240" w:lineRule="auto"/>
        <w:rPr>
          <w:color w:val="FF0000"/>
        </w:rPr>
      </w:pPr>
      <w:r>
        <w:rPr>
          <w:color w:val="FF0000"/>
        </w:rPr>
        <w:t>le choix des matériaux, choix de faire travailler des entreprises locales, économies d’eau, équipement basse consommation, panneaux solaires ….</w:t>
      </w:r>
    </w:p>
    <w:p w:rsidR="002D3636" w:rsidRPr="00C460D2" w:rsidRDefault="002D3636" w:rsidP="002D3636">
      <w:pPr>
        <w:numPr>
          <w:ilvl w:val="0"/>
          <w:numId w:val="5"/>
        </w:numPr>
        <w:spacing w:after="0" w:line="240" w:lineRule="auto"/>
        <w:rPr>
          <w:color w:val="FF0000"/>
        </w:rPr>
      </w:pPr>
      <w:r>
        <w:rPr>
          <w:color w:val="FF0000"/>
        </w:rPr>
        <w:t>exemple PFMP</w:t>
      </w:r>
    </w:p>
    <w:p w:rsidR="002D3636" w:rsidRDefault="002D3636" w:rsidP="002D3636">
      <w:pPr>
        <w:rPr>
          <w:color w:val="FF0000"/>
        </w:rPr>
      </w:pPr>
      <w:r w:rsidRPr="00C460D2">
        <w:rPr>
          <w:b/>
          <w:color w:val="FF0000"/>
        </w:rPr>
        <w:t>Pilier environnemental :</w:t>
      </w:r>
      <w:r w:rsidRPr="00F74AE9">
        <w:rPr>
          <w:color w:val="FF0000"/>
        </w:rPr>
        <w:t xml:space="preserve"> </w:t>
      </w:r>
      <w:r>
        <w:rPr>
          <w:color w:val="FF0000"/>
        </w:rPr>
        <w:t>la protection de l’environnement</w:t>
      </w:r>
    </w:p>
    <w:p w:rsidR="002D3636" w:rsidRDefault="002D3636" w:rsidP="002D3636">
      <w:pPr>
        <w:numPr>
          <w:ilvl w:val="0"/>
          <w:numId w:val="5"/>
        </w:numPr>
        <w:spacing w:after="0" w:line="240" w:lineRule="auto"/>
        <w:rPr>
          <w:color w:val="FF0000"/>
        </w:rPr>
      </w:pPr>
      <w:r>
        <w:rPr>
          <w:color w:val="FF0000"/>
        </w:rPr>
        <w:t>ne pas utiliser de voiture dans le parc, transformation des déchets alimentai</w:t>
      </w:r>
      <w:r w:rsidR="009D5B5E">
        <w:rPr>
          <w:color w:val="FF0000"/>
        </w:rPr>
        <w:t xml:space="preserve">res, préservation des espèces, </w:t>
      </w:r>
      <w:proofErr w:type="spellStart"/>
      <w:r w:rsidR="009D5B5E">
        <w:rPr>
          <w:color w:val="FF0000"/>
        </w:rPr>
        <w:t>é</w:t>
      </w:r>
      <w:r>
        <w:rPr>
          <w:color w:val="FF0000"/>
        </w:rPr>
        <w:t>curoducs</w:t>
      </w:r>
      <w:proofErr w:type="spellEnd"/>
      <w:r>
        <w:rPr>
          <w:color w:val="FF0000"/>
        </w:rPr>
        <w:t>, norme ISO 14001 ….</w:t>
      </w:r>
    </w:p>
    <w:p w:rsidR="002D3636" w:rsidRDefault="002D3636" w:rsidP="002D3636">
      <w:pPr>
        <w:numPr>
          <w:ilvl w:val="0"/>
          <w:numId w:val="5"/>
        </w:numPr>
        <w:spacing w:after="0" w:line="240" w:lineRule="auto"/>
        <w:rPr>
          <w:color w:val="FF0000"/>
        </w:rPr>
      </w:pPr>
      <w:r>
        <w:rPr>
          <w:color w:val="FF0000"/>
        </w:rPr>
        <w:t>exemple PFMP</w:t>
      </w:r>
    </w:p>
    <w:p w:rsidR="002D3636" w:rsidRDefault="002D3636" w:rsidP="002D3636">
      <w:pPr>
        <w:rPr>
          <w:color w:val="FF0000"/>
        </w:rPr>
      </w:pPr>
    </w:p>
    <w:p w:rsidR="002D3636" w:rsidRPr="00C460D2" w:rsidRDefault="002D3636" w:rsidP="002D3636">
      <w:pPr>
        <w:rPr>
          <w:b/>
          <w:color w:val="FF0000"/>
          <w:u w:val="single"/>
        </w:rPr>
      </w:pPr>
      <w:r w:rsidRPr="00C460D2">
        <w:rPr>
          <w:b/>
          <w:color w:val="FF0000"/>
          <w:u w:val="single"/>
        </w:rPr>
        <w:t>II Partie</w:t>
      </w:r>
    </w:p>
    <w:p w:rsidR="002D3636" w:rsidRDefault="002D3636" w:rsidP="002D3636">
      <w:pPr>
        <w:rPr>
          <w:color w:val="FF0000"/>
        </w:rPr>
      </w:pPr>
      <w:r w:rsidRPr="00C460D2">
        <w:rPr>
          <w:b/>
          <w:color w:val="FF0000"/>
        </w:rPr>
        <w:t>Pilier social</w:t>
      </w:r>
      <w:r>
        <w:rPr>
          <w:color w:val="FF0000"/>
        </w:rPr>
        <w:t> : de lutter contre la pauvreté et l’exclusion sociale</w:t>
      </w:r>
    </w:p>
    <w:p w:rsidR="002D3636" w:rsidRDefault="002D3636" w:rsidP="002D3636">
      <w:pPr>
        <w:numPr>
          <w:ilvl w:val="0"/>
          <w:numId w:val="5"/>
        </w:numPr>
        <w:spacing w:after="0" w:line="240" w:lineRule="auto"/>
        <w:rPr>
          <w:color w:val="FF0000"/>
        </w:rPr>
      </w:pPr>
      <w:r>
        <w:rPr>
          <w:color w:val="FF0000"/>
        </w:rPr>
        <w:t>vacances jugées trop chères, pas d’embauche prioritaire dans la région, enrichissement de la municipalité et non des citoyens de la ville…</w:t>
      </w:r>
    </w:p>
    <w:p w:rsidR="002D3636" w:rsidRPr="00C460D2" w:rsidRDefault="002D3636" w:rsidP="002D3636">
      <w:pPr>
        <w:numPr>
          <w:ilvl w:val="0"/>
          <w:numId w:val="5"/>
        </w:numPr>
        <w:spacing w:after="0" w:line="240" w:lineRule="auto"/>
        <w:rPr>
          <w:color w:val="FF0000"/>
        </w:rPr>
      </w:pPr>
      <w:r>
        <w:rPr>
          <w:color w:val="FF0000"/>
        </w:rPr>
        <w:t>exemple PFMP</w:t>
      </w:r>
    </w:p>
    <w:p w:rsidR="002D3636" w:rsidRDefault="002D3636" w:rsidP="002D3636">
      <w:pPr>
        <w:rPr>
          <w:color w:val="FF0000"/>
        </w:rPr>
      </w:pPr>
      <w:r w:rsidRPr="00C460D2">
        <w:rPr>
          <w:b/>
          <w:color w:val="FF0000"/>
        </w:rPr>
        <w:t>Pilier économique</w:t>
      </w:r>
      <w:r>
        <w:rPr>
          <w:color w:val="FF0000"/>
        </w:rPr>
        <w:t> :</w:t>
      </w:r>
      <w:r w:rsidRPr="005D260D">
        <w:rPr>
          <w:color w:val="FF0000"/>
        </w:rPr>
        <w:t xml:space="preserve"> </w:t>
      </w:r>
      <w:r>
        <w:rPr>
          <w:color w:val="FF0000"/>
        </w:rPr>
        <w:t>la production de biens et services durables</w:t>
      </w:r>
    </w:p>
    <w:p w:rsidR="002D3636" w:rsidRDefault="002D3636" w:rsidP="002D3636">
      <w:pPr>
        <w:numPr>
          <w:ilvl w:val="0"/>
          <w:numId w:val="5"/>
        </w:numPr>
        <w:spacing w:after="0" w:line="240" w:lineRule="auto"/>
        <w:rPr>
          <w:color w:val="FF0000"/>
        </w:rPr>
      </w:pPr>
      <w:r>
        <w:rPr>
          <w:color w:val="FF0000"/>
        </w:rPr>
        <w:t>perte d’activité pour les professionnels du tourisme dans la région,</w:t>
      </w:r>
    </w:p>
    <w:p w:rsidR="002D3636" w:rsidRPr="00C460D2" w:rsidRDefault="002D3636" w:rsidP="002D3636">
      <w:pPr>
        <w:numPr>
          <w:ilvl w:val="0"/>
          <w:numId w:val="5"/>
        </w:numPr>
        <w:spacing w:after="0" w:line="240" w:lineRule="auto"/>
        <w:rPr>
          <w:color w:val="FF0000"/>
        </w:rPr>
      </w:pPr>
      <w:r>
        <w:rPr>
          <w:color w:val="FF0000"/>
        </w:rPr>
        <w:t>exemple PFMP</w:t>
      </w:r>
    </w:p>
    <w:p w:rsidR="002D3636" w:rsidRDefault="002D3636" w:rsidP="002D3636">
      <w:pPr>
        <w:rPr>
          <w:color w:val="FF0000"/>
        </w:rPr>
      </w:pPr>
      <w:r w:rsidRPr="00C460D2">
        <w:rPr>
          <w:b/>
          <w:color w:val="FF0000"/>
        </w:rPr>
        <w:t>Pilier environnemental</w:t>
      </w:r>
      <w:r>
        <w:rPr>
          <w:color w:val="FF0000"/>
        </w:rPr>
        <w:t> :</w:t>
      </w:r>
      <w:r w:rsidRPr="00F74AE9">
        <w:rPr>
          <w:color w:val="FF0000"/>
        </w:rPr>
        <w:t xml:space="preserve"> </w:t>
      </w:r>
      <w:r>
        <w:rPr>
          <w:color w:val="FF0000"/>
        </w:rPr>
        <w:t>la protection de l’environnement</w:t>
      </w:r>
    </w:p>
    <w:p w:rsidR="002D3636" w:rsidRDefault="002D3636" w:rsidP="002D3636">
      <w:pPr>
        <w:numPr>
          <w:ilvl w:val="0"/>
          <w:numId w:val="5"/>
        </w:numPr>
        <w:spacing w:after="0" w:line="240" w:lineRule="auto"/>
        <w:rPr>
          <w:color w:val="FF0000"/>
        </w:rPr>
      </w:pPr>
      <w:r>
        <w:rPr>
          <w:color w:val="FF0000"/>
        </w:rPr>
        <w:t>destruction des zones humides et d’espèces protégées, rejets des eaux usées, déforestation, non-respect de la norme ISO 14001…</w:t>
      </w:r>
    </w:p>
    <w:p w:rsidR="002D3636" w:rsidRDefault="002D3636" w:rsidP="002D3636">
      <w:pPr>
        <w:numPr>
          <w:ilvl w:val="0"/>
          <w:numId w:val="5"/>
        </w:numPr>
        <w:spacing w:after="0" w:line="240" w:lineRule="auto"/>
        <w:rPr>
          <w:color w:val="FF0000"/>
        </w:rPr>
      </w:pPr>
      <w:r>
        <w:rPr>
          <w:color w:val="FF0000"/>
        </w:rPr>
        <w:t>exemple PFMP</w:t>
      </w:r>
    </w:p>
    <w:p w:rsidR="002D3636" w:rsidRDefault="002D3636" w:rsidP="002D3636">
      <w:pPr>
        <w:rPr>
          <w:color w:val="FF0000"/>
        </w:rPr>
      </w:pPr>
    </w:p>
    <w:p w:rsidR="002D3636" w:rsidRDefault="002D3636" w:rsidP="002D3636">
      <w:pPr>
        <w:rPr>
          <w:color w:val="FF0000"/>
        </w:rPr>
      </w:pPr>
      <w:r>
        <w:rPr>
          <w:color w:val="FF0000"/>
        </w:rPr>
        <w:t>De nombreuses actions sont mises en place par le groupe Centre Parcs pour respecter les exigences relatives au développement durable, malheureusement elles ne concilient pas les besoins des hommes avec la préservation des équilibres écologiques, sociaux et économiques. Les principales missions de l’agenda 21 sont-elles mises en œuvre ?</w:t>
      </w:r>
    </w:p>
    <w:sectPr w:rsidR="002D3636" w:rsidSect="002D363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46CD"/>
    <w:multiLevelType w:val="hybridMultilevel"/>
    <w:tmpl w:val="749C1CD0"/>
    <w:lvl w:ilvl="0" w:tplc="9F0AE04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9A3C72"/>
    <w:multiLevelType w:val="hybridMultilevel"/>
    <w:tmpl w:val="3828C39E"/>
    <w:lvl w:ilvl="0" w:tplc="CB04CE48">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3D52AA7"/>
    <w:multiLevelType w:val="hybridMultilevel"/>
    <w:tmpl w:val="4FB8AECE"/>
    <w:lvl w:ilvl="0" w:tplc="7BC8419C">
      <w:start w:val="3"/>
      <w:numFmt w:val="bullet"/>
      <w:lvlText w:val="-"/>
      <w:lvlJc w:val="left"/>
      <w:pPr>
        <w:ind w:left="427" w:hanging="360"/>
      </w:pPr>
      <w:rPr>
        <w:rFonts w:ascii="Calibri" w:eastAsia="Calibri" w:hAnsi="Calibri" w:cs="Times New Roman" w:hint="default"/>
      </w:rPr>
    </w:lvl>
    <w:lvl w:ilvl="1" w:tplc="040C0003" w:tentative="1">
      <w:start w:val="1"/>
      <w:numFmt w:val="bullet"/>
      <w:lvlText w:val="o"/>
      <w:lvlJc w:val="left"/>
      <w:pPr>
        <w:ind w:left="1147" w:hanging="360"/>
      </w:pPr>
      <w:rPr>
        <w:rFonts w:ascii="Courier New" w:hAnsi="Courier New" w:cs="Courier New" w:hint="default"/>
      </w:rPr>
    </w:lvl>
    <w:lvl w:ilvl="2" w:tplc="040C0005" w:tentative="1">
      <w:start w:val="1"/>
      <w:numFmt w:val="bullet"/>
      <w:lvlText w:val=""/>
      <w:lvlJc w:val="left"/>
      <w:pPr>
        <w:ind w:left="1867" w:hanging="360"/>
      </w:pPr>
      <w:rPr>
        <w:rFonts w:ascii="Wingdings" w:hAnsi="Wingdings" w:hint="default"/>
      </w:rPr>
    </w:lvl>
    <w:lvl w:ilvl="3" w:tplc="040C0001" w:tentative="1">
      <w:start w:val="1"/>
      <w:numFmt w:val="bullet"/>
      <w:lvlText w:val=""/>
      <w:lvlJc w:val="left"/>
      <w:pPr>
        <w:ind w:left="2587" w:hanging="360"/>
      </w:pPr>
      <w:rPr>
        <w:rFonts w:ascii="Symbol" w:hAnsi="Symbol" w:hint="default"/>
      </w:rPr>
    </w:lvl>
    <w:lvl w:ilvl="4" w:tplc="040C0003" w:tentative="1">
      <w:start w:val="1"/>
      <w:numFmt w:val="bullet"/>
      <w:lvlText w:val="o"/>
      <w:lvlJc w:val="left"/>
      <w:pPr>
        <w:ind w:left="3307" w:hanging="360"/>
      </w:pPr>
      <w:rPr>
        <w:rFonts w:ascii="Courier New" w:hAnsi="Courier New" w:cs="Courier New" w:hint="default"/>
      </w:rPr>
    </w:lvl>
    <w:lvl w:ilvl="5" w:tplc="040C0005" w:tentative="1">
      <w:start w:val="1"/>
      <w:numFmt w:val="bullet"/>
      <w:lvlText w:val=""/>
      <w:lvlJc w:val="left"/>
      <w:pPr>
        <w:ind w:left="4027" w:hanging="360"/>
      </w:pPr>
      <w:rPr>
        <w:rFonts w:ascii="Wingdings" w:hAnsi="Wingdings" w:hint="default"/>
      </w:rPr>
    </w:lvl>
    <w:lvl w:ilvl="6" w:tplc="040C0001" w:tentative="1">
      <w:start w:val="1"/>
      <w:numFmt w:val="bullet"/>
      <w:lvlText w:val=""/>
      <w:lvlJc w:val="left"/>
      <w:pPr>
        <w:ind w:left="4747" w:hanging="360"/>
      </w:pPr>
      <w:rPr>
        <w:rFonts w:ascii="Symbol" w:hAnsi="Symbol" w:hint="default"/>
      </w:rPr>
    </w:lvl>
    <w:lvl w:ilvl="7" w:tplc="040C0003" w:tentative="1">
      <w:start w:val="1"/>
      <w:numFmt w:val="bullet"/>
      <w:lvlText w:val="o"/>
      <w:lvlJc w:val="left"/>
      <w:pPr>
        <w:ind w:left="5467" w:hanging="360"/>
      </w:pPr>
      <w:rPr>
        <w:rFonts w:ascii="Courier New" w:hAnsi="Courier New" w:cs="Courier New" w:hint="default"/>
      </w:rPr>
    </w:lvl>
    <w:lvl w:ilvl="8" w:tplc="040C0005" w:tentative="1">
      <w:start w:val="1"/>
      <w:numFmt w:val="bullet"/>
      <w:lvlText w:val=""/>
      <w:lvlJc w:val="left"/>
      <w:pPr>
        <w:ind w:left="6187" w:hanging="360"/>
      </w:pPr>
      <w:rPr>
        <w:rFonts w:ascii="Wingdings" w:hAnsi="Wingdings" w:hint="default"/>
      </w:rPr>
    </w:lvl>
  </w:abstractNum>
  <w:abstractNum w:abstractNumId="3">
    <w:nsid w:val="589D51FB"/>
    <w:multiLevelType w:val="hybridMultilevel"/>
    <w:tmpl w:val="307E9758"/>
    <w:lvl w:ilvl="0" w:tplc="C0806154">
      <w:start w:val="3"/>
      <w:numFmt w:val="bullet"/>
      <w:lvlText w:val="-"/>
      <w:lvlJc w:val="left"/>
      <w:pPr>
        <w:ind w:left="427" w:hanging="360"/>
      </w:pPr>
      <w:rPr>
        <w:rFonts w:ascii="Calibri" w:eastAsia="Calibri" w:hAnsi="Calibri" w:cs="Times New Roman" w:hint="default"/>
      </w:rPr>
    </w:lvl>
    <w:lvl w:ilvl="1" w:tplc="040C0003" w:tentative="1">
      <w:start w:val="1"/>
      <w:numFmt w:val="bullet"/>
      <w:lvlText w:val="o"/>
      <w:lvlJc w:val="left"/>
      <w:pPr>
        <w:ind w:left="1147" w:hanging="360"/>
      </w:pPr>
      <w:rPr>
        <w:rFonts w:ascii="Courier New" w:hAnsi="Courier New" w:cs="Courier New" w:hint="default"/>
      </w:rPr>
    </w:lvl>
    <w:lvl w:ilvl="2" w:tplc="040C0005" w:tentative="1">
      <w:start w:val="1"/>
      <w:numFmt w:val="bullet"/>
      <w:lvlText w:val=""/>
      <w:lvlJc w:val="left"/>
      <w:pPr>
        <w:ind w:left="1867" w:hanging="360"/>
      </w:pPr>
      <w:rPr>
        <w:rFonts w:ascii="Wingdings" w:hAnsi="Wingdings" w:hint="default"/>
      </w:rPr>
    </w:lvl>
    <w:lvl w:ilvl="3" w:tplc="040C0001" w:tentative="1">
      <w:start w:val="1"/>
      <w:numFmt w:val="bullet"/>
      <w:lvlText w:val=""/>
      <w:lvlJc w:val="left"/>
      <w:pPr>
        <w:ind w:left="2587" w:hanging="360"/>
      </w:pPr>
      <w:rPr>
        <w:rFonts w:ascii="Symbol" w:hAnsi="Symbol" w:hint="default"/>
      </w:rPr>
    </w:lvl>
    <w:lvl w:ilvl="4" w:tplc="040C0003" w:tentative="1">
      <w:start w:val="1"/>
      <w:numFmt w:val="bullet"/>
      <w:lvlText w:val="o"/>
      <w:lvlJc w:val="left"/>
      <w:pPr>
        <w:ind w:left="3307" w:hanging="360"/>
      </w:pPr>
      <w:rPr>
        <w:rFonts w:ascii="Courier New" w:hAnsi="Courier New" w:cs="Courier New" w:hint="default"/>
      </w:rPr>
    </w:lvl>
    <w:lvl w:ilvl="5" w:tplc="040C0005" w:tentative="1">
      <w:start w:val="1"/>
      <w:numFmt w:val="bullet"/>
      <w:lvlText w:val=""/>
      <w:lvlJc w:val="left"/>
      <w:pPr>
        <w:ind w:left="4027" w:hanging="360"/>
      </w:pPr>
      <w:rPr>
        <w:rFonts w:ascii="Wingdings" w:hAnsi="Wingdings" w:hint="default"/>
      </w:rPr>
    </w:lvl>
    <w:lvl w:ilvl="6" w:tplc="040C0001" w:tentative="1">
      <w:start w:val="1"/>
      <w:numFmt w:val="bullet"/>
      <w:lvlText w:val=""/>
      <w:lvlJc w:val="left"/>
      <w:pPr>
        <w:ind w:left="4747" w:hanging="360"/>
      </w:pPr>
      <w:rPr>
        <w:rFonts w:ascii="Symbol" w:hAnsi="Symbol" w:hint="default"/>
      </w:rPr>
    </w:lvl>
    <w:lvl w:ilvl="7" w:tplc="040C0003" w:tentative="1">
      <w:start w:val="1"/>
      <w:numFmt w:val="bullet"/>
      <w:lvlText w:val="o"/>
      <w:lvlJc w:val="left"/>
      <w:pPr>
        <w:ind w:left="5467" w:hanging="360"/>
      </w:pPr>
      <w:rPr>
        <w:rFonts w:ascii="Courier New" w:hAnsi="Courier New" w:cs="Courier New" w:hint="default"/>
      </w:rPr>
    </w:lvl>
    <w:lvl w:ilvl="8" w:tplc="040C0005" w:tentative="1">
      <w:start w:val="1"/>
      <w:numFmt w:val="bullet"/>
      <w:lvlText w:val=""/>
      <w:lvlJc w:val="left"/>
      <w:pPr>
        <w:ind w:left="6187" w:hanging="360"/>
      </w:pPr>
      <w:rPr>
        <w:rFonts w:ascii="Wingdings" w:hAnsi="Wingdings" w:hint="default"/>
      </w:rPr>
    </w:lvl>
  </w:abstractNum>
  <w:abstractNum w:abstractNumId="4">
    <w:nsid w:val="73001639"/>
    <w:multiLevelType w:val="hybridMultilevel"/>
    <w:tmpl w:val="F33E3BAE"/>
    <w:lvl w:ilvl="0" w:tplc="993ADA6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636"/>
    <w:rsid w:val="00154E75"/>
    <w:rsid w:val="002D3636"/>
    <w:rsid w:val="0048476C"/>
    <w:rsid w:val="00781AFC"/>
    <w:rsid w:val="008851BD"/>
    <w:rsid w:val="00922741"/>
    <w:rsid w:val="009D5B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636"/>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3636"/>
    <w:pPr>
      <w:spacing w:after="0" w:line="240" w:lineRule="auto"/>
      <w:ind w:left="720"/>
      <w:contextualSpacing/>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unhideWhenUsed/>
    <w:rsid w:val="00781A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1AF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636"/>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3636"/>
    <w:pPr>
      <w:spacing w:after="0" w:line="240" w:lineRule="auto"/>
      <w:ind w:left="720"/>
      <w:contextualSpacing/>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unhideWhenUsed/>
    <w:rsid w:val="00781A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1AF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1116</Words>
  <Characters>6144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de malibran</dc:creator>
  <cp:lastModifiedBy>marieanne</cp:lastModifiedBy>
  <cp:revision>2</cp:revision>
  <cp:lastPrinted>2015-09-13T19:54:00Z</cp:lastPrinted>
  <dcterms:created xsi:type="dcterms:W3CDTF">2015-09-23T12:21:00Z</dcterms:created>
  <dcterms:modified xsi:type="dcterms:W3CDTF">2015-09-23T12:21:00Z</dcterms:modified>
</cp:coreProperties>
</file>