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CF" w:rsidRDefault="00E51BCF" w:rsidP="00E51BCF">
      <w:pPr>
        <w:pStyle w:val="TableContents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SEQUENCE 3 PM – Write a </w:t>
      </w:r>
      <w:proofErr w:type="gramStart"/>
      <w:r>
        <w:rPr>
          <w:rFonts w:ascii="Arial" w:hAnsi="Arial" w:cs="Arial"/>
          <w:b/>
          <w:lang w:val="en-GB"/>
        </w:rPr>
        <w:t>poem ?</w:t>
      </w:r>
      <w:proofErr w:type="gramEnd"/>
      <w:r>
        <w:rPr>
          <w:rFonts w:ascii="Arial" w:hAnsi="Arial" w:cs="Arial"/>
          <w:b/>
          <w:lang w:val="en-GB"/>
        </w:rPr>
        <w:t xml:space="preserve"> Of course I </w:t>
      </w:r>
      <w:proofErr w:type="gramStart"/>
      <w:r>
        <w:rPr>
          <w:rFonts w:ascii="Arial" w:hAnsi="Arial" w:cs="Arial"/>
          <w:b/>
          <w:lang w:val="en-GB"/>
        </w:rPr>
        <w:t>can !</w:t>
      </w:r>
      <w:proofErr w:type="gramEnd"/>
    </w:p>
    <w:p w:rsidR="00E51BCF" w:rsidRDefault="00E51BCF" w:rsidP="00E51BCF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E51BCF" w:rsidRDefault="00E51BCF" w:rsidP="00E51BCF">
      <w:pPr>
        <w:pStyle w:val="TableContents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Step 2</w:t>
      </w:r>
      <w:r w:rsidR="00587529">
        <w:rPr>
          <w:rFonts w:ascii="Arial" w:hAnsi="Arial" w:cs="Arial"/>
          <w:b/>
          <w:lang w:val="en-GB"/>
        </w:rPr>
        <w:t> </w:t>
      </w:r>
      <w:r w:rsidRPr="0092434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</w:p>
    <w:p w:rsidR="00E51BCF" w:rsidRPr="00396D1B" w:rsidRDefault="00E51BCF" w:rsidP="00E51BCF">
      <w:pPr>
        <w:rPr>
          <w:rFonts w:ascii="Arial" w:hAnsi="Arial" w:cs="Arial"/>
          <w:b/>
          <w:sz w:val="24"/>
          <w:szCs w:val="24"/>
          <w:lang w:val="en-GB"/>
        </w:rPr>
      </w:pPr>
      <w:r w:rsidRPr="00396D1B">
        <w:rPr>
          <w:rFonts w:ascii="Arial" w:hAnsi="Arial" w:cs="Arial"/>
          <w:b/>
          <w:sz w:val="24"/>
          <w:szCs w:val="24"/>
          <w:lang w:val="en-GB"/>
        </w:rPr>
        <w:t>___________________________________________________________________</w:t>
      </w:r>
    </w:p>
    <w:p w:rsidR="00FD47B0" w:rsidRPr="00FD47B0" w:rsidRDefault="00FD47B0" w:rsidP="00FD47B0">
      <w:pPr>
        <w:pStyle w:val="TableContents"/>
        <w:ind w:left="1440"/>
        <w:rPr>
          <w:rFonts w:ascii="Arial" w:hAnsi="Arial" w:cs="Arial"/>
        </w:rPr>
      </w:pPr>
    </w:p>
    <w:p w:rsidR="00FD47B0" w:rsidRPr="00FD47B0" w:rsidRDefault="00FD47B0" w:rsidP="00FD47B0">
      <w:pPr>
        <w:pStyle w:val="TableContents"/>
        <w:numPr>
          <w:ilvl w:val="0"/>
          <w:numId w:val="3"/>
        </w:numPr>
        <w:rPr>
          <w:rFonts w:ascii="Arial" w:hAnsi="Arial" w:cs="Arial"/>
          <w:lang w:val="en-GB"/>
        </w:rPr>
      </w:pPr>
      <w:proofErr w:type="gramStart"/>
      <w:r w:rsidRPr="00FD47B0">
        <w:rPr>
          <w:rFonts w:ascii="Arial" w:hAnsi="Arial" w:cs="Arial"/>
          <w:b/>
          <w:u w:val="single"/>
          <w:lang w:val="en-GB"/>
        </w:rPr>
        <w:t>EOC</w:t>
      </w:r>
      <w:r w:rsidRPr="00FD47B0">
        <w:rPr>
          <w:rFonts w:ascii="Arial" w:hAnsi="Arial" w:cs="Arial"/>
          <w:lang w:val="en-GB"/>
        </w:rPr>
        <w:t> :</w:t>
      </w:r>
      <w:proofErr w:type="gramEnd"/>
      <w:r w:rsidRPr="00FD47B0">
        <w:rPr>
          <w:rFonts w:ascii="Arial" w:hAnsi="Arial" w:cs="Arial"/>
          <w:lang w:val="en-GB"/>
        </w:rPr>
        <w:t xml:space="preserve"> Learn a short paragra</w:t>
      </w:r>
      <w:r>
        <w:rPr>
          <w:rFonts w:ascii="Arial" w:hAnsi="Arial" w:cs="Arial"/>
          <w:lang w:val="en-GB"/>
        </w:rPr>
        <w:t xml:space="preserve">ph, recite it with correct </w:t>
      </w:r>
      <w:r w:rsidRPr="00FD47B0">
        <w:rPr>
          <w:rFonts w:ascii="Arial" w:hAnsi="Arial" w:cs="Arial"/>
          <w:lang w:val="en-GB"/>
        </w:rPr>
        <w:t>intonation and pronunciation.</w:t>
      </w:r>
    </w:p>
    <w:p w:rsidR="00165EFC" w:rsidRPr="00FD47B0" w:rsidRDefault="00165EFC" w:rsidP="00FD47B0">
      <w:pPr>
        <w:pStyle w:val="TableContents"/>
        <w:numPr>
          <w:ilvl w:val="0"/>
          <w:numId w:val="3"/>
        </w:numPr>
        <w:rPr>
          <w:rFonts w:ascii="Arial" w:hAnsi="Arial" w:cs="Arial"/>
        </w:rPr>
      </w:pPr>
      <w:r w:rsidRPr="00FD47B0">
        <w:rPr>
          <w:rFonts w:ascii="Arial" w:hAnsi="Arial" w:cs="Arial"/>
          <w:b/>
          <w:u w:val="single"/>
        </w:rPr>
        <w:t>CO</w:t>
      </w:r>
      <w:r w:rsidRPr="00FD7F53">
        <w:rPr>
          <w:rFonts w:ascii="Arial" w:hAnsi="Arial" w:cs="Arial"/>
        </w:rPr>
        <w:t xml:space="preserve"> :</w:t>
      </w:r>
      <w:r w:rsidR="00E51BCF" w:rsidRPr="00FD7F53">
        <w:rPr>
          <w:rFonts w:ascii="Arial" w:hAnsi="Arial" w:cs="Arial"/>
        </w:rPr>
        <w:t xml:space="preserve"> Comprendre une vidéo, apprendre / réviser ses </w:t>
      </w:r>
      <w:r w:rsidR="00FD47B0">
        <w:rPr>
          <w:rFonts w:ascii="Arial" w:hAnsi="Arial" w:cs="Arial"/>
        </w:rPr>
        <w:t>acquis.</w:t>
      </w:r>
      <w:r w:rsidRPr="00FD47B0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165EFC" w:rsidRDefault="00165EFC" w:rsidP="00165EFC">
      <w:pPr>
        <w:pStyle w:val="TableContents"/>
        <w:ind w:left="1440"/>
        <w:rPr>
          <w:rFonts w:ascii="Arial" w:hAnsi="Arial" w:cs="Arial"/>
        </w:rPr>
      </w:pPr>
    </w:p>
    <w:p w:rsidR="00E51BCF" w:rsidRPr="00165EFC" w:rsidRDefault="00587529" w:rsidP="00165EFC">
      <w:pPr>
        <w:pStyle w:val="TableContents"/>
        <w:numPr>
          <w:ilvl w:val="0"/>
          <w:numId w:val="4"/>
        </w:numPr>
        <w:rPr>
          <w:rFonts w:ascii="Arial" w:hAnsi="Arial" w:cs="Arial"/>
        </w:rPr>
      </w:pPr>
      <w:r w:rsidRPr="00165EFC">
        <w:rPr>
          <w:rFonts w:ascii="Arial" w:hAnsi="Arial" w:cs="Arial"/>
        </w:rPr>
        <w:t xml:space="preserve">Travailler la méthodologie : « 3 </w:t>
      </w:r>
      <w:proofErr w:type="spellStart"/>
      <w:r w:rsidRPr="00165EFC">
        <w:rPr>
          <w:rFonts w:ascii="Arial" w:hAnsi="Arial" w:cs="Arial"/>
        </w:rPr>
        <w:t>listenings</w:t>
      </w:r>
      <w:proofErr w:type="spellEnd"/>
      <w:r w:rsidRPr="00165EFC">
        <w:rPr>
          <w:rFonts w:ascii="Arial" w:hAnsi="Arial" w:cs="Arial"/>
        </w:rPr>
        <w:t xml:space="preserve"> / 3 </w:t>
      </w:r>
      <w:proofErr w:type="spellStart"/>
      <w:r w:rsidRPr="00165EFC">
        <w:rPr>
          <w:rFonts w:ascii="Arial" w:hAnsi="Arial" w:cs="Arial"/>
        </w:rPr>
        <w:t>colours</w:t>
      </w:r>
      <w:proofErr w:type="spellEnd"/>
      <w:r w:rsidRPr="00165EFC">
        <w:rPr>
          <w:rFonts w:ascii="Arial" w:hAnsi="Arial" w:cs="Arial"/>
        </w:rPr>
        <w:t> »</w:t>
      </w:r>
      <w:r w:rsidR="00E51BCF" w:rsidRPr="00165EFC">
        <w:rPr>
          <w:rFonts w:ascii="Arial" w:hAnsi="Arial" w:cs="Arial"/>
        </w:rPr>
        <w:t xml:space="preserve">.    </w:t>
      </w:r>
    </w:p>
    <w:p w:rsidR="00E51BCF" w:rsidRPr="00E7005C" w:rsidRDefault="00E51BCF" w:rsidP="00E51BCF">
      <w:pPr>
        <w:pStyle w:val="TableContents"/>
        <w:jc w:val="center"/>
        <w:rPr>
          <w:rFonts w:ascii="Arial" w:hAnsi="Arial" w:cs="Arial"/>
          <w:lang w:val="en-GB"/>
        </w:rPr>
      </w:pPr>
      <w:r w:rsidRPr="00E7005C">
        <w:rPr>
          <w:rFonts w:ascii="Arial" w:hAnsi="Arial" w:cs="Arial"/>
          <w:lang w:val="en-GB"/>
        </w:rPr>
        <w:t xml:space="preserve">___________________________________________________________________                                                </w:t>
      </w:r>
    </w:p>
    <w:p w:rsidR="00E51BCF" w:rsidRPr="00E7005C" w:rsidRDefault="00E51BCF" w:rsidP="00E51BCF">
      <w:pPr>
        <w:pStyle w:val="TableContents"/>
        <w:rPr>
          <w:rFonts w:ascii="Arial" w:hAnsi="Arial" w:cs="Arial"/>
          <w:b/>
          <w:lang w:val="en-GB"/>
        </w:rPr>
      </w:pPr>
    </w:p>
    <w:p w:rsidR="00165EFC" w:rsidRDefault="00165EFC" w:rsidP="00E51BCF">
      <w:pPr>
        <w:pStyle w:val="TableContents"/>
        <w:rPr>
          <w:rFonts w:ascii="Arial" w:hAnsi="Arial" w:cs="Arial"/>
          <w:b/>
          <w:lang w:val="en-GB"/>
        </w:rPr>
      </w:pPr>
      <w:proofErr w:type="gramStart"/>
      <w:r w:rsidRPr="00165EFC">
        <w:rPr>
          <w:rFonts w:ascii="Arial" w:hAnsi="Arial" w:cs="Arial"/>
          <w:b/>
          <w:lang w:val="en-GB"/>
        </w:rPr>
        <w:t>Part 1.</w:t>
      </w:r>
      <w:proofErr w:type="gramEnd"/>
      <w:r w:rsidRPr="00165EFC">
        <w:rPr>
          <w:rFonts w:ascii="Arial" w:hAnsi="Arial" w:cs="Arial"/>
          <w:b/>
          <w:lang w:val="en-GB"/>
        </w:rPr>
        <w:t xml:space="preserve">  What’s the weather like in </w:t>
      </w:r>
      <w:r>
        <w:rPr>
          <w:rFonts w:ascii="Arial" w:hAnsi="Arial" w:cs="Arial"/>
          <w:b/>
          <w:lang w:val="en-GB"/>
        </w:rPr>
        <w:t>…?</w:t>
      </w:r>
    </w:p>
    <w:p w:rsidR="00165EFC" w:rsidRDefault="00165EFC" w:rsidP="00E51BCF">
      <w:pPr>
        <w:pStyle w:val="TableContents"/>
        <w:rPr>
          <w:rFonts w:ascii="Arial" w:hAnsi="Arial" w:cs="Arial"/>
          <w:b/>
          <w:lang w:val="en-GB"/>
        </w:rPr>
      </w:pPr>
    </w:p>
    <w:p w:rsidR="003E6DAA" w:rsidRDefault="00165EFC" w:rsidP="00E51BCF">
      <w:pPr>
        <w:pStyle w:val="TableContents"/>
        <w:rPr>
          <w:rFonts w:ascii="Arial" w:hAnsi="Arial" w:cs="Arial"/>
          <w:lang w:val="en-GB"/>
        </w:rPr>
      </w:pPr>
      <w:r w:rsidRPr="00165EFC">
        <w:rPr>
          <w:rFonts w:ascii="Arial" w:hAnsi="Arial" w:cs="Arial"/>
          <w:lang w:val="en-GB"/>
        </w:rPr>
        <w:t xml:space="preserve">a) </w:t>
      </w:r>
      <w:r>
        <w:rPr>
          <w:rFonts w:ascii="Arial" w:hAnsi="Arial" w:cs="Arial"/>
          <w:lang w:val="en-GB"/>
        </w:rPr>
        <w:t>Read the following paragraphs</w:t>
      </w:r>
      <w:r w:rsidRPr="00165EFC">
        <w:rPr>
          <w:rFonts w:ascii="Arial" w:hAnsi="Arial" w:cs="Arial"/>
          <w:lang w:val="en-GB"/>
        </w:rPr>
        <w:t xml:space="preserve">. Choose </w:t>
      </w:r>
      <w:proofErr w:type="gramStart"/>
      <w:r w:rsidRPr="00165EFC">
        <w:rPr>
          <w:rFonts w:ascii="Arial" w:hAnsi="Arial" w:cs="Arial"/>
          <w:lang w:val="en-GB"/>
        </w:rPr>
        <w:t>one ,</w:t>
      </w:r>
      <w:proofErr w:type="gramEnd"/>
      <w:r w:rsidRPr="00165EFC">
        <w:rPr>
          <w:rFonts w:ascii="Arial" w:hAnsi="Arial" w:cs="Arial"/>
          <w:lang w:val="en-GB"/>
        </w:rPr>
        <w:t xml:space="preserve"> write the towns</w:t>
      </w:r>
      <w:r w:rsidR="003D1646">
        <w:rPr>
          <w:rFonts w:ascii="Arial" w:hAnsi="Arial" w:cs="Arial"/>
          <w:lang w:val="en-GB"/>
        </w:rPr>
        <w:t xml:space="preserve"> on your map and draw the corresponding picture</w:t>
      </w:r>
      <w:r w:rsidRPr="00165EFC">
        <w:rPr>
          <w:rFonts w:ascii="Arial" w:hAnsi="Arial" w:cs="Arial"/>
          <w:lang w:val="en-GB"/>
        </w:rPr>
        <w:t>.</w:t>
      </w:r>
    </w:p>
    <w:p w:rsidR="003E6DAA" w:rsidRDefault="003E6DAA" w:rsidP="003E6DAA">
      <w:pPr>
        <w:pStyle w:val="TableContents"/>
        <w:ind w:left="4956"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</w:p>
    <w:p w:rsidR="00C920CE" w:rsidRDefault="003E6DAA" w:rsidP="003E6DAA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C920CE">
        <w:rPr>
          <w:rFonts w:ascii="Arial" w:hAnsi="Arial" w:cs="Arial"/>
          <w:lang w:val="en-GB"/>
        </w:rPr>
        <w:t>In Glasgow, it’</w:t>
      </w:r>
      <w:r>
        <w:rPr>
          <w:rFonts w:ascii="Arial" w:hAnsi="Arial" w:cs="Arial"/>
          <w:lang w:val="en-GB"/>
        </w:rPr>
        <w:t>s snowy.</w:t>
      </w:r>
    </w:p>
    <w:p w:rsidR="00C920CE" w:rsidRDefault="003E6DAA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Manch</w:t>
      </w:r>
      <w:r w:rsidR="00C920CE">
        <w:rPr>
          <w:rFonts w:ascii="Arial" w:hAnsi="Arial" w:cs="Arial"/>
          <w:lang w:val="en-GB"/>
        </w:rPr>
        <w:t>ester, it’s cloudy.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In </w:t>
      </w:r>
      <w:proofErr w:type="gramStart"/>
      <w:r>
        <w:rPr>
          <w:rFonts w:ascii="Arial" w:hAnsi="Arial" w:cs="Arial"/>
          <w:lang w:val="en-GB"/>
        </w:rPr>
        <w:t>Belfast ,</w:t>
      </w:r>
      <w:proofErr w:type="gramEnd"/>
      <w:r>
        <w:rPr>
          <w:rFonts w:ascii="Arial" w:hAnsi="Arial" w:cs="Arial"/>
          <w:lang w:val="en-GB"/>
        </w:rPr>
        <w:t xml:space="preserve"> it’s foggy.</w:t>
      </w:r>
    </w:p>
    <w:p w:rsidR="00C920CE" w:rsidRDefault="00C920CE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</w:t>
      </w:r>
      <w:proofErr w:type="spellStart"/>
      <w:r>
        <w:rPr>
          <w:rFonts w:ascii="Arial" w:hAnsi="Arial" w:cs="Arial"/>
          <w:lang w:val="en-GB"/>
        </w:rPr>
        <w:t>Belfast</w:t>
      </w:r>
      <w:proofErr w:type="gramStart"/>
      <w:r>
        <w:rPr>
          <w:rFonts w:ascii="Arial" w:hAnsi="Arial" w:cs="Arial"/>
          <w:lang w:val="en-GB"/>
        </w:rPr>
        <w:t>,it’s</w:t>
      </w:r>
      <w:proofErr w:type="spellEnd"/>
      <w:proofErr w:type="gramEnd"/>
      <w:r>
        <w:rPr>
          <w:rFonts w:ascii="Arial" w:hAnsi="Arial" w:cs="Arial"/>
          <w:lang w:val="en-GB"/>
        </w:rPr>
        <w:t xml:space="preserve"> sunny.</w:t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  <w:t>In London, it’s sunny.</w:t>
      </w:r>
    </w:p>
    <w:p w:rsidR="003D1646" w:rsidRDefault="00C920CE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Cardiff, it’s foggy.</w:t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  <w:t xml:space="preserve">In </w:t>
      </w:r>
      <w:proofErr w:type="gramStart"/>
      <w:r w:rsidR="003E6DAA">
        <w:rPr>
          <w:rFonts w:ascii="Arial" w:hAnsi="Arial" w:cs="Arial"/>
          <w:lang w:val="en-GB"/>
        </w:rPr>
        <w:t>Manchester ,</w:t>
      </w:r>
      <w:proofErr w:type="gramEnd"/>
      <w:r w:rsidR="003E6DAA">
        <w:rPr>
          <w:rFonts w:ascii="Arial" w:hAnsi="Arial" w:cs="Arial"/>
          <w:lang w:val="en-GB"/>
        </w:rPr>
        <w:t xml:space="preserve"> it’s rainy.</w:t>
      </w:r>
    </w:p>
    <w:p w:rsidR="00C920CE" w:rsidRDefault="00C920CE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</w:t>
      </w:r>
      <w:proofErr w:type="gramStart"/>
      <w:r>
        <w:rPr>
          <w:rFonts w:ascii="Arial" w:hAnsi="Arial" w:cs="Arial"/>
          <w:lang w:val="en-GB"/>
        </w:rPr>
        <w:t>Belfast ,</w:t>
      </w:r>
      <w:proofErr w:type="gramEnd"/>
      <w:r>
        <w:rPr>
          <w:rFonts w:ascii="Arial" w:hAnsi="Arial" w:cs="Arial"/>
          <w:lang w:val="en-GB"/>
        </w:rPr>
        <w:t xml:space="preserve"> it’s hot.</w:t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  <w:t>In Cardiff, it’s hot.</w:t>
      </w:r>
    </w:p>
    <w:p w:rsidR="003E6DAA" w:rsidRDefault="00C920CE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Glasgow, it’s cold.</w:t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</w:r>
      <w:r w:rsidR="003E6DAA">
        <w:rPr>
          <w:rFonts w:ascii="Arial" w:hAnsi="Arial" w:cs="Arial"/>
          <w:lang w:val="en-GB"/>
        </w:rPr>
        <w:tab/>
        <w:t>In Newcastle, it’s cold.</w:t>
      </w:r>
    </w:p>
    <w:p w:rsidR="003E6DAA" w:rsidRDefault="00C920CE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London, it’s windy.</w:t>
      </w:r>
      <w:r w:rsidR="003E6DAA">
        <w:rPr>
          <w:rFonts w:ascii="Arial" w:hAnsi="Arial" w:cs="Arial"/>
          <w:lang w:val="en-GB"/>
        </w:rPr>
        <w:tab/>
      </w:r>
    </w:p>
    <w:p w:rsidR="003E6DAA" w:rsidRDefault="003E6DAA" w:rsidP="00E51BCF">
      <w:pPr>
        <w:pStyle w:val="TableContents"/>
        <w:rPr>
          <w:rFonts w:ascii="Arial" w:hAnsi="Arial" w:cs="Arial"/>
          <w:lang w:val="en-GB"/>
        </w:rPr>
      </w:pPr>
    </w:p>
    <w:p w:rsidR="003E6DAA" w:rsidRDefault="003E6DAA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4.</w:t>
      </w:r>
    </w:p>
    <w:p w:rsidR="003E6DAA" w:rsidRDefault="003E6DAA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London, it’s windy.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In </w:t>
      </w:r>
      <w:proofErr w:type="gramStart"/>
      <w:r>
        <w:rPr>
          <w:rFonts w:ascii="Arial" w:hAnsi="Arial" w:cs="Arial"/>
          <w:lang w:val="en-GB"/>
        </w:rPr>
        <w:t>Belfast ,</w:t>
      </w:r>
      <w:proofErr w:type="gramEnd"/>
      <w:r>
        <w:rPr>
          <w:rFonts w:ascii="Arial" w:hAnsi="Arial" w:cs="Arial"/>
          <w:lang w:val="en-GB"/>
        </w:rPr>
        <w:t xml:space="preserve"> it’s snowy.</w:t>
      </w:r>
    </w:p>
    <w:p w:rsidR="003E6DAA" w:rsidRDefault="003E6DAA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Belfast, it’s cold.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In Glasgow, it’s foggy.</w:t>
      </w:r>
    </w:p>
    <w:p w:rsidR="003E6DAA" w:rsidRDefault="003E6DAA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Manchester, it’s sunny.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In London, it’s rainy.</w:t>
      </w:r>
    </w:p>
    <w:p w:rsidR="003E6DAA" w:rsidRDefault="003E6DAA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Cardiff, it’s rainy.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In Manchester, it’s sunny.</w:t>
      </w:r>
    </w:p>
    <w:p w:rsidR="003E6DAA" w:rsidRDefault="003E6DAA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Glasgow, it’s cloudy.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In Cardiff, it’s hot.</w:t>
      </w:r>
    </w:p>
    <w:p w:rsidR="00C920CE" w:rsidRDefault="003E6DAA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Newcastle, it’s snowy.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In Liverpool, it’s cold.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CE3E80" w:rsidRDefault="003D1646" w:rsidP="00E51BCF">
      <w:pPr>
        <w:pStyle w:val="TableContents"/>
        <w:rPr>
          <w:rFonts w:ascii="Arial" w:hAnsi="Arial" w:cs="Arial"/>
          <w:lang w:val="en-GB"/>
        </w:rPr>
      </w:pPr>
      <w:r>
        <w:rPr>
          <w:noProof/>
          <w:lang w:eastAsia="fr-FR" w:bidi="ar-SA"/>
        </w:rPr>
        <w:drawing>
          <wp:inline distT="0" distB="0" distL="0" distR="0" wp14:anchorId="0ECFEE76" wp14:editId="4066564C">
            <wp:extent cx="876300" cy="925592"/>
            <wp:effectExtent l="0" t="0" r="0" b="8255"/>
            <wp:docPr id="1" name="Image 1" descr="Icône de Rainy cloud, style de dessin an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ône de Rainy cloud, style de dessin anim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53" cy="9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80">
        <w:rPr>
          <w:rFonts w:ascii="Arial" w:hAnsi="Arial" w:cs="Arial"/>
          <w:lang w:val="en-GB"/>
        </w:rPr>
        <w:t xml:space="preserve">      </w:t>
      </w:r>
      <w:r w:rsidR="00CE3E80">
        <w:rPr>
          <w:noProof/>
          <w:lang w:eastAsia="fr-FR" w:bidi="ar-SA"/>
        </w:rPr>
        <mc:AlternateContent>
          <mc:Choice Requires="wps">
            <w:drawing>
              <wp:inline distT="0" distB="0" distL="0" distR="0" wp14:anchorId="0F99C01A" wp14:editId="07B09614">
                <wp:extent cx="304800" cy="304800"/>
                <wp:effectExtent l="0" t="0" r="0" b="0"/>
                <wp:docPr id="19" name="AutoShape 21" descr="Bâton De Dessin Animé Nuage Blanc Météo Tonnerre Et éclairs éclairs Jaune  Vecteur éléments Dessinés à La Main | PSD Éléments graphiques  Téléchargement Gratuit - Pikb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Bâton De Dessin Animé Nuage Blanc Météo Tonnerre Et éclairs éclairs Jaune  Vecteur éléments Dessinés à La Main | PSD Éléments graphiques  Téléchargement Gratuit - Pikb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ymT6z0DAAB6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="00CE3E80">
        <w:rPr>
          <w:rFonts w:ascii="Arial" w:hAnsi="Arial" w:cs="Arial"/>
          <w:noProof/>
          <w:lang w:eastAsia="fr-FR" w:bidi="ar-SA"/>
        </w:rPr>
        <w:drawing>
          <wp:inline distT="0" distB="0" distL="0" distR="0" wp14:anchorId="60499F54">
            <wp:extent cx="752475" cy="7524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E80">
        <w:rPr>
          <w:rFonts w:ascii="Arial" w:hAnsi="Arial" w:cs="Arial"/>
          <w:lang w:val="en-GB"/>
        </w:rPr>
        <w:t xml:space="preserve">   </w:t>
      </w:r>
      <w:r w:rsidR="00CE3E80">
        <w:rPr>
          <w:noProof/>
          <w:lang w:eastAsia="fr-FR" w:bidi="ar-SA"/>
        </w:rPr>
        <mc:AlternateContent>
          <mc:Choice Requires="wps">
            <w:drawing>
              <wp:inline distT="0" distB="0" distL="0" distR="0" wp14:anchorId="3CDC45C1" wp14:editId="70D38A4B">
                <wp:extent cx="304800" cy="304800"/>
                <wp:effectExtent l="0" t="0" r="0" b="0"/>
                <wp:docPr id="21" name="AutoShape 24" descr="Dessin Animé Bonhomme Allumette Nuage Nuage Blanc Vecteur Nuage élément De  Compte Main Nuage Mignon | PSD Éléments graphiques Téléchargement Gratuit -  Pikb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Dessin Animé Bonhomme Allumette Nuage Nuage Blanc Vecteur Nuage élément De  Compte Main Nuage Mignon | PSD Éléments graphiques Téléchargement Gratuit -  Pikb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q1h6qKgMAAGk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="00CE3E80">
        <w:rPr>
          <w:rFonts w:ascii="Arial" w:hAnsi="Arial" w:cs="Arial"/>
          <w:noProof/>
          <w:lang w:eastAsia="fr-FR" w:bidi="ar-SA"/>
        </w:rPr>
        <w:drawing>
          <wp:inline distT="0" distB="0" distL="0" distR="0" wp14:anchorId="75704D6C">
            <wp:extent cx="942975" cy="9429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E80">
        <w:rPr>
          <w:rFonts w:ascii="Arial" w:hAnsi="Arial" w:cs="Arial"/>
          <w:lang w:val="en-GB"/>
        </w:rPr>
        <w:t xml:space="preserve">    </w:t>
      </w:r>
      <w:r w:rsidR="00CE3E80" w:rsidRPr="00CE3E80">
        <w:rPr>
          <w:rFonts w:ascii="Arial" w:hAnsi="Arial" w:cs="Arial"/>
          <w:noProof/>
          <w:lang w:eastAsia="fr-FR" w:bidi="ar-SA"/>
        </w:rPr>
        <w:drawing>
          <wp:inline distT="0" distB="0" distL="0" distR="0">
            <wp:extent cx="975361" cy="762000"/>
            <wp:effectExtent l="0" t="0" r="0" b="0"/>
            <wp:docPr id="6" name="Image 6" descr="Coloriage - Vent | Coloriages à imprimer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- Vent | Coloriages à imprimer gratui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96" cy="7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80">
        <w:rPr>
          <w:rFonts w:ascii="Arial" w:hAnsi="Arial" w:cs="Arial"/>
          <w:lang w:val="en-GB"/>
        </w:rPr>
        <w:t xml:space="preserve">      </w:t>
      </w:r>
      <w:r w:rsidR="00CE3E80">
        <w:rPr>
          <w:noProof/>
          <w:lang w:eastAsia="fr-FR" w:bidi="ar-SA"/>
        </w:rPr>
        <w:drawing>
          <wp:inline distT="0" distB="0" distL="0" distR="0" wp14:anchorId="3E7BA23E" wp14:editId="280BFD9D">
            <wp:extent cx="876300" cy="876300"/>
            <wp:effectExtent l="0" t="0" r="0" b="0"/>
            <wp:docPr id="7" name="Image 7" descr="Vecteur de dessin de Sun illustration de vecteur. Illustration du graphisme  - 78949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ecteur de dessin de Sun illustration de vecteur. Illustration du graphisme  - 789492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82" cy="8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80" w:rsidRDefault="00CE3E80" w:rsidP="00E51BCF">
      <w:pPr>
        <w:pStyle w:val="TableContents"/>
        <w:rPr>
          <w:rFonts w:ascii="Arial" w:hAnsi="Arial" w:cs="Arial"/>
          <w:lang w:val="en-GB"/>
        </w:rPr>
      </w:pPr>
      <w:bookmarkStart w:id="0" w:name="_GoBack"/>
      <w:bookmarkEnd w:id="0"/>
    </w:p>
    <w:p w:rsidR="00CE3E80" w:rsidRDefault="00CE3E80" w:rsidP="00E51BCF">
      <w:pPr>
        <w:pStyle w:val="TableContents"/>
        <w:rPr>
          <w:rFonts w:ascii="Arial" w:hAnsi="Arial" w:cs="Arial"/>
          <w:lang w:val="en-GB"/>
        </w:rPr>
      </w:pPr>
    </w:p>
    <w:p w:rsidR="00753C7C" w:rsidRDefault="00C920CE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CE3E80">
        <w:rPr>
          <w:noProof/>
          <w:lang w:eastAsia="fr-FR" w:bidi="ar-SA"/>
        </w:rPr>
        <w:drawing>
          <wp:inline distT="0" distB="0" distL="0" distR="0" wp14:anchorId="368B0D66" wp14:editId="1A34BCF2">
            <wp:extent cx="800100" cy="980475"/>
            <wp:effectExtent l="0" t="0" r="0" b="0"/>
            <wp:docPr id="12" name="Image 12" descr="Pin by Hebe on Misty &amp; Fog | Black and white landscape, Landscape  photography, Nature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n by Hebe on Misty &amp; Fog | Black and white landscape, Landscape  photography, Nature photograph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42" cy="98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C7C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 </w:t>
      </w:r>
      <w:r w:rsidR="00753C7C">
        <w:rPr>
          <w:rFonts w:ascii="Arial" w:hAnsi="Arial" w:cs="Arial"/>
          <w:lang w:val="en-GB"/>
        </w:rPr>
        <w:t xml:space="preserve">       </w:t>
      </w:r>
      <w:r w:rsidR="00753C7C">
        <w:rPr>
          <w:noProof/>
          <w:lang w:eastAsia="fr-FR" w:bidi="ar-SA"/>
        </w:rPr>
        <w:drawing>
          <wp:inline distT="0" distB="0" distL="0" distR="0" wp14:anchorId="1D5D25ED" wp14:editId="42D31531">
            <wp:extent cx="881591" cy="952500"/>
            <wp:effectExtent l="0" t="0" r="0" b="0"/>
            <wp:docPr id="13" name="Image 13" descr="Vecteur Stock Cartoon stick drawing conceptual illustration of man standing  on Sun in hot summer weather or heat and pouring water from plastic bottle  on his head.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ecteur Stock Cartoon stick drawing conceptual illustration of man standing  on Sun in hot summer weather or heat and pouring water from plastic bottle  on his head. | Adobe 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47" cy="95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C7C"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t xml:space="preserve">     </w:t>
      </w:r>
      <w:r w:rsidR="00753C7C">
        <w:rPr>
          <w:rFonts w:ascii="Arial" w:hAnsi="Arial" w:cs="Arial"/>
          <w:lang w:val="en-GB"/>
        </w:rPr>
        <w:t xml:space="preserve">    </w:t>
      </w:r>
      <w:r w:rsidR="00753C7C">
        <w:rPr>
          <w:noProof/>
          <w:lang w:eastAsia="fr-FR" w:bidi="ar-SA"/>
        </w:rPr>
        <w:drawing>
          <wp:inline distT="0" distB="0" distL="0" distR="0" wp14:anchorId="46560567" wp14:editId="6647EB45">
            <wp:extent cx="914400" cy="1095132"/>
            <wp:effectExtent l="0" t="0" r="0" b="0"/>
            <wp:docPr id="15" name="Image 15" descr="598 photos et images de Cold Weather Cartoon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598 photos et images de Cold Weather Cartoon - Getty 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75" cy="109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C7C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 xml:space="preserve">        </w:t>
      </w:r>
      <w:r>
        <w:rPr>
          <w:noProof/>
          <w:lang w:eastAsia="fr-FR" w:bidi="ar-SA"/>
        </w:rPr>
        <w:drawing>
          <wp:inline distT="0" distB="0" distL="0" distR="0" wp14:anchorId="3D2DCEB0" wp14:editId="63C33DAA">
            <wp:extent cx="1133475" cy="928578"/>
            <wp:effectExtent l="0" t="0" r="0" b="5080"/>
            <wp:docPr id="16" name="Image 16" descr="Snow overcast Cut Out Stock Images &amp; Pictur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now overcast Cut Out Stock Images &amp; Pictures - Alam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21" cy="92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80" w:rsidRPr="00165EFC" w:rsidRDefault="00CE3E80" w:rsidP="00E51BCF">
      <w:pPr>
        <w:pStyle w:val="TableContents"/>
        <w:rPr>
          <w:rFonts w:ascii="Arial" w:hAnsi="Arial" w:cs="Arial"/>
          <w:lang w:val="en-GB"/>
        </w:rPr>
      </w:pPr>
    </w:p>
    <w:p w:rsidR="004D2FA3" w:rsidRDefault="004D2FA3" w:rsidP="00E51BCF">
      <w:pPr>
        <w:pStyle w:val="TableContents"/>
        <w:rPr>
          <w:rFonts w:ascii="Arial" w:hAnsi="Arial" w:cs="Arial"/>
          <w:lang w:val="en-GB"/>
        </w:rPr>
      </w:pPr>
    </w:p>
    <w:p w:rsidR="004D2FA3" w:rsidRDefault="004D2FA3" w:rsidP="00E51BCF">
      <w:pPr>
        <w:pStyle w:val="TableContents"/>
        <w:rPr>
          <w:rFonts w:ascii="Arial" w:hAnsi="Arial" w:cs="Arial"/>
          <w:lang w:val="en-GB"/>
        </w:rPr>
      </w:pPr>
    </w:p>
    <w:p w:rsidR="004D2FA3" w:rsidRDefault="004D2FA3" w:rsidP="00E51BCF">
      <w:pPr>
        <w:pStyle w:val="TableContents"/>
        <w:rPr>
          <w:rFonts w:ascii="Arial" w:hAnsi="Arial" w:cs="Arial"/>
          <w:lang w:val="en-GB"/>
        </w:rPr>
      </w:pPr>
    </w:p>
    <w:p w:rsidR="00165EFC" w:rsidRPr="00165EFC" w:rsidRDefault="004D2FA3" w:rsidP="00E51B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b) Learn by heart this paragraph</w:t>
      </w:r>
      <w:r w:rsidR="00165EFC" w:rsidRPr="00165EFC">
        <w:rPr>
          <w:rFonts w:ascii="Arial" w:hAnsi="Arial" w:cs="Arial"/>
          <w:lang w:val="en-GB"/>
        </w:rPr>
        <w:t xml:space="preserve"> and recite it to the class for next week.</w:t>
      </w:r>
    </w:p>
    <w:p w:rsidR="00165EFC" w:rsidRDefault="00165EFC" w:rsidP="00E51BCF">
      <w:pPr>
        <w:pStyle w:val="TableContents"/>
        <w:rPr>
          <w:rFonts w:ascii="Arial" w:hAnsi="Arial" w:cs="Arial"/>
          <w:b/>
          <w:lang w:val="en-GB"/>
        </w:rPr>
      </w:pPr>
    </w:p>
    <w:p w:rsidR="00165EFC" w:rsidRDefault="00165EFC" w:rsidP="00E51BCF">
      <w:pPr>
        <w:pStyle w:val="TableContents"/>
        <w:rPr>
          <w:rFonts w:ascii="Arial" w:hAnsi="Arial" w:cs="Arial"/>
          <w:b/>
          <w:lang w:val="en-GB"/>
        </w:rPr>
      </w:pPr>
    </w:p>
    <w:p w:rsidR="004D2FA3" w:rsidRDefault="004D2FA3" w:rsidP="00E51BCF">
      <w:pPr>
        <w:pStyle w:val="TableContents"/>
        <w:rPr>
          <w:rFonts w:ascii="Arial" w:hAnsi="Arial" w:cs="Arial"/>
          <w:b/>
          <w:lang w:val="en-GB"/>
        </w:rPr>
      </w:pPr>
    </w:p>
    <w:p w:rsidR="00145D84" w:rsidRPr="00E7005C" w:rsidRDefault="00145D84" w:rsidP="00145D84">
      <w:pPr>
        <w:pStyle w:val="Standard"/>
        <w:jc w:val="center"/>
        <w:rPr>
          <w:color w:val="002060"/>
          <w:sz w:val="20"/>
          <w:szCs w:val="20"/>
          <w:lang w:val="en-GB"/>
        </w:rPr>
      </w:pPr>
      <w:r w:rsidRPr="00E7005C">
        <w:rPr>
          <w:color w:val="002060"/>
          <w:sz w:val="20"/>
          <w:szCs w:val="20"/>
          <w:lang w:val="en-GB"/>
        </w:rPr>
        <w:t>Isabelle.Rhalab@ac-poitiers.fr</w:t>
      </w:r>
    </w:p>
    <w:p w:rsidR="004D2FA3" w:rsidRPr="00E7005C" w:rsidRDefault="004D2FA3" w:rsidP="00E51BCF">
      <w:pPr>
        <w:pStyle w:val="TableContents"/>
        <w:rPr>
          <w:rFonts w:ascii="Arial" w:hAnsi="Arial" w:cs="Arial"/>
          <w:b/>
          <w:color w:val="002060"/>
          <w:lang w:val="en-GB"/>
        </w:rPr>
      </w:pPr>
    </w:p>
    <w:p w:rsidR="004D2FA3" w:rsidRDefault="004D2FA3" w:rsidP="00E51BCF">
      <w:pPr>
        <w:pStyle w:val="TableContents"/>
        <w:rPr>
          <w:rFonts w:ascii="Arial" w:hAnsi="Arial" w:cs="Arial"/>
          <w:b/>
          <w:lang w:val="en-GB"/>
        </w:rPr>
      </w:pPr>
    </w:p>
    <w:p w:rsidR="004D2FA3" w:rsidRPr="00165EFC" w:rsidRDefault="004D2FA3" w:rsidP="00E51BCF">
      <w:pPr>
        <w:pStyle w:val="TableContents"/>
        <w:rPr>
          <w:rFonts w:ascii="Arial" w:hAnsi="Arial" w:cs="Arial"/>
          <w:b/>
          <w:lang w:val="en-GB"/>
        </w:rPr>
      </w:pPr>
    </w:p>
    <w:p w:rsidR="004D2FA3" w:rsidRDefault="004D2FA3" w:rsidP="004D2FA3">
      <w:pPr>
        <w:pStyle w:val="TableContents"/>
        <w:rPr>
          <w:rFonts w:ascii="Arial" w:hAnsi="Arial" w:cs="Arial"/>
          <w:b/>
          <w:lang w:val="en-GB"/>
        </w:rPr>
      </w:pPr>
      <w:r w:rsidRPr="004D2FA3">
        <w:rPr>
          <w:rFonts w:ascii="Arial" w:hAnsi="Arial" w:cs="Arial"/>
          <w:b/>
          <w:u w:val="single"/>
          <w:lang w:val="en-GB"/>
        </w:rPr>
        <w:t xml:space="preserve">Part </w:t>
      </w:r>
      <w:proofErr w:type="gramStart"/>
      <w:r w:rsidRPr="004D2FA3">
        <w:rPr>
          <w:rFonts w:ascii="Arial" w:hAnsi="Arial" w:cs="Arial"/>
          <w:b/>
          <w:u w:val="single"/>
          <w:lang w:val="en-GB"/>
        </w:rPr>
        <w:t>2</w:t>
      </w:r>
      <w:r>
        <w:rPr>
          <w:rFonts w:ascii="Arial" w:hAnsi="Arial" w:cs="Arial"/>
          <w:b/>
          <w:u w:val="single"/>
          <w:lang w:val="en-GB"/>
        </w:rPr>
        <w:t xml:space="preserve"> :</w:t>
      </w:r>
      <w:proofErr w:type="gramEnd"/>
      <w:r w:rsidRPr="004D2FA3">
        <w:rPr>
          <w:rFonts w:ascii="Arial" w:hAnsi="Arial" w:cs="Arial"/>
          <w:b/>
          <w:lang w:val="en-GB"/>
        </w:rPr>
        <w:t xml:space="preserve">    CO – What’s the weather like ?</w:t>
      </w:r>
    </w:p>
    <w:p w:rsidR="004D2FA3" w:rsidRDefault="004D2FA3" w:rsidP="004D2FA3">
      <w:pPr>
        <w:pStyle w:val="TableContents"/>
        <w:rPr>
          <w:rFonts w:ascii="Arial" w:hAnsi="Arial" w:cs="Arial"/>
          <w:b/>
          <w:lang w:val="en-GB"/>
        </w:rPr>
      </w:pPr>
    </w:p>
    <w:p w:rsidR="004D2FA3" w:rsidRPr="004D2FA3" w:rsidRDefault="00BB36EC" w:rsidP="004D2FA3">
      <w:pPr>
        <w:pStyle w:val="TableContents"/>
        <w:rPr>
          <w:rFonts w:ascii="Arial" w:hAnsi="Arial" w:cs="Arial"/>
          <w:sz w:val="20"/>
          <w:szCs w:val="20"/>
          <w:lang w:val="en-GB"/>
        </w:rPr>
      </w:pPr>
      <w:hyperlink r:id="rId16" w:history="1">
        <w:r w:rsidR="004D2FA3" w:rsidRPr="004D2FA3">
          <w:rPr>
            <w:rStyle w:val="Lienhypertexte"/>
            <w:rFonts w:ascii="Arial" w:hAnsi="Arial" w:cs="Arial"/>
            <w:sz w:val="20"/>
            <w:szCs w:val="20"/>
            <w:lang w:val="en-GB"/>
          </w:rPr>
          <w:t>https://www.youtube.com/watch?v=kx3LgQ4KT-I&amp;ab_channel=Apprendrel%27anglaisaveclesTutosdeHuito</w:t>
        </w:r>
      </w:hyperlink>
    </w:p>
    <w:p w:rsidR="004D2FA3" w:rsidRDefault="004D2FA3" w:rsidP="004D2FA3">
      <w:pPr>
        <w:pStyle w:val="TableContents"/>
        <w:rPr>
          <w:rFonts w:ascii="Arial" w:hAnsi="Arial" w:cs="Arial"/>
          <w:lang w:val="en-GB"/>
        </w:rPr>
      </w:pPr>
    </w:p>
    <w:p w:rsidR="004D2FA3" w:rsidRDefault="004D2FA3" w:rsidP="004D2FA3">
      <w:pPr>
        <w:pStyle w:val="TableContents"/>
        <w:rPr>
          <w:rFonts w:ascii="Arial" w:hAnsi="Arial" w:cs="Arial"/>
          <w:lang w:val="en-GB"/>
        </w:rPr>
      </w:pPr>
      <w:r w:rsidRPr="004D2FA3">
        <w:rPr>
          <w:rFonts w:ascii="Arial" w:hAnsi="Arial" w:cs="Arial"/>
          <w:lang w:val="en-GB"/>
        </w:rPr>
        <w:t xml:space="preserve">1. You are going to watch a video three times. On your rough paper, write down everything you understand. </w:t>
      </w:r>
    </w:p>
    <w:p w:rsidR="00E338CB" w:rsidRPr="004D2FA3" w:rsidRDefault="00E338CB" w:rsidP="004D2FA3">
      <w:pPr>
        <w:pStyle w:val="TableContents"/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79"/>
      </w:tblGrid>
      <w:tr w:rsidR="00E338CB" w:rsidRPr="00E7005C" w:rsidTr="00EF54AA">
        <w:trPr>
          <w:trHeight w:val="1387"/>
        </w:trPr>
        <w:tc>
          <w:tcPr>
            <w:tcW w:w="8879" w:type="dxa"/>
          </w:tcPr>
          <w:p w:rsidR="00EF54AA" w:rsidRPr="00EF54AA" w:rsidRDefault="00EF54AA" w:rsidP="00EF54AA">
            <w:pPr>
              <w:pStyle w:val="TableContents"/>
              <w:ind w:left="1440"/>
              <w:rPr>
                <w:rFonts w:ascii="Arial" w:hAnsi="Arial" w:cs="Arial"/>
                <w:lang w:val="en-GB"/>
              </w:rPr>
            </w:pPr>
          </w:p>
          <w:p w:rsidR="00EF54AA" w:rsidRDefault="00EF54AA" w:rsidP="00EF54AA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E338CB">
              <w:rPr>
                <w:rFonts w:ascii="Arial" w:hAnsi="Arial" w:cs="Arial"/>
                <w:u w:val="single"/>
                <w:lang w:val="en-GB"/>
              </w:rPr>
              <w:t>Method:</w:t>
            </w:r>
            <w:r w:rsidRPr="004D2FA3">
              <w:rPr>
                <w:rFonts w:ascii="Arial" w:hAnsi="Arial" w:cs="Arial"/>
                <w:lang w:val="en-GB"/>
              </w:rPr>
              <w:t xml:space="preserve"> to help you, change </w:t>
            </w:r>
            <w:r w:rsidRPr="00E712CF">
              <w:rPr>
                <w:rFonts w:ascii="Arial" w:hAnsi="Arial" w:cs="Arial"/>
                <w:b/>
                <w:i/>
                <w:color w:val="4F81BD" w:themeColor="accent1"/>
                <w:lang w:val="en-GB"/>
              </w:rPr>
              <w:t>co</w:t>
            </w:r>
            <w:r w:rsidRPr="00E712CF">
              <w:rPr>
                <w:rFonts w:ascii="Arial" w:hAnsi="Arial" w:cs="Arial"/>
                <w:b/>
                <w:i/>
                <w:color w:val="00B050"/>
                <w:lang w:val="en-GB"/>
              </w:rPr>
              <w:t>lo</w:t>
            </w:r>
            <w:r w:rsidRPr="00E712CF">
              <w:rPr>
                <w:rFonts w:ascii="Arial" w:hAnsi="Arial" w:cs="Arial"/>
                <w:b/>
                <w:i/>
                <w:color w:val="FF0000"/>
                <w:lang w:val="en-GB"/>
              </w:rPr>
              <w:t>ur</w:t>
            </w:r>
            <w:r w:rsidRPr="004D2FA3">
              <w:rPr>
                <w:rFonts w:ascii="Arial" w:hAnsi="Arial" w:cs="Arial"/>
                <w:lang w:val="en-GB"/>
              </w:rPr>
              <w:t xml:space="preserve"> each time you listen. This will help you identify what you have understood and already written down.</w:t>
            </w:r>
          </w:p>
          <w:p w:rsidR="00EF54AA" w:rsidRPr="00E712CF" w:rsidRDefault="00EF54AA" w:rsidP="00EF54AA">
            <w:pPr>
              <w:pStyle w:val="TableContents"/>
              <w:numPr>
                <w:ilvl w:val="0"/>
                <w:numId w:val="6"/>
              </w:numPr>
              <w:rPr>
                <w:rFonts w:ascii="Arial" w:hAnsi="Arial" w:cs="Arial"/>
                <w:b/>
                <w:lang w:val="en-GB"/>
              </w:rPr>
            </w:pPr>
            <w:r w:rsidRPr="00E712CF">
              <w:rPr>
                <w:rFonts w:ascii="Arial" w:hAnsi="Arial" w:cs="Arial"/>
                <w:b/>
                <w:color w:val="4F81BD" w:themeColor="accent1"/>
                <w:lang w:val="en-GB"/>
              </w:rPr>
              <w:t>1</w:t>
            </w:r>
            <w:r w:rsidRPr="00E712CF">
              <w:rPr>
                <w:rFonts w:ascii="Arial" w:hAnsi="Arial" w:cs="Arial"/>
                <w:b/>
                <w:color w:val="4F81BD" w:themeColor="accent1"/>
                <w:vertAlign w:val="superscript"/>
                <w:lang w:val="en-GB"/>
              </w:rPr>
              <w:t>st</w:t>
            </w:r>
            <w:r w:rsidRPr="00E712CF">
              <w:rPr>
                <w:rFonts w:ascii="Arial" w:hAnsi="Arial" w:cs="Arial"/>
                <w:b/>
                <w:color w:val="4F81BD" w:themeColor="accent1"/>
                <w:lang w:val="en-GB"/>
              </w:rPr>
              <w:t xml:space="preserve"> listening in blue</w:t>
            </w:r>
          </w:p>
          <w:p w:rsidR="00EF54AA" w:rsidRPr="00E712CF" w:rsidRDefault="00EF54AA" w:rsidP="00EF54AA">
            <w:pPr>
              <w:pStyle w:val="TableContents"/>
              <w:numPr>
                <w:ilvl w:val="0"/>
                <w:numId w:val="6"/>
              </w:numPr>
              <w:rPr>
                <w:rFonts w:ascii="Arial" w:hAnsi="Arial" w:cs="Arial"/>
                <w:b/>
                <w:color w:val="00B050"/>
                <w:lang w:val="en-GB"/>
              </w:rPr>
            </w:pPr>
            <w:r w:rsidRPr="00E712CF">
              <w:rPr>
                <w:rFonts w:ascii="Arial" w:hAnsi="Arial" w:cs="Arial"/>
                <w:b/>
                <w:color w:val="00B050"/>
                <w:lang w:val="en-GB"/>
              </w:rPr>
              <w:t>2</w:t>
            </w:r>
            <w:r w:rsidRPr="00E712CF">
              <w:rPr>
                <w:rFonts w:ascii="Arial" w:hAnsi="Arial" w:cs="Arial"/>
                <w:b/>
                <w:color w:val="00B050"/>
                <w:vertAlign w:val="superscript"/>
                <w:lang w:val="en-GB"/>
              </w:rPr>
              <w:t>nd</w:t>
            </w:r>
            <w:r w:rsidRPr="00E712CF">
              <w:rPr>
                <w:rFonts w:ascii="Arial" w:hAnsi="Arial" w:cs="Arial"/>
                <w:b/>
                <w:color w:val="00B050"/>
                <w:lang w:val="en-GB"/>
              </w:rPr>
              <w:t xml:space="preserve"> listening </w:t>
            </w:r>
            <w:r>
              <w:rPr>
                <w:rFonts w:ascii="Arial" w:hAnsi="Arial" w:cs="Arial"/>
                <w:b/>
                <w:color w:val="00B050"/>
                <w:lang w:val="en-GB"/>
              </w:rPr>
              <w:t xml:space="preserve">you complete </w:t>
            </w:r>
            <w:r w:rsidRPr="00E712CF">
              <w:rPr>
                <w:rFonts w:ascii="Arial" w:hAnsi="Arial" w:cs="Arial"/>
                <w:b/>
                <w:color w:val="00B050"/>
                <w:lang w:val="en-GB"/>
              </w:rPr>
              <w:t>in green</w:t>
            </w:r>
          </w:p>
          <w:p w:rsidR="00E338CB" w:rsidRDefault="00EF54AA" w:rsidP="00EF54AA">
            <w:pPr>
              <w:pStyle w:val="TableContents"/>
              <w:numPr>
                <w:ilvl w:val="0"/>
                <w:numId w:val="6"/>
              </w:numPr>
              <w:rPr>
                <w:rFonts w:ascii="Arial" w:hAnsi="Arial" w:cs="Arial"/>
                <w:b/>
                <w:color w:val="FF0000"/>
                <w:lang w:val="en-GB"/>
              </w:rPr>
            </w:pPr>
            <w:r w:rsidRPr="00E712CF">
              <w:rPr>
                <w:rFonts w:ascii="Arial" w:hAnsi="Arial" w:cs="Arial"/>
                <w:b/>
                <w:color w:val="FF0000"/>
                <w:lang w:val="en-GB"/>
              </w:rPr>
              <w:t>3</w:t>
            </w:r>
            <w:r w:rsidRPr="00E712CF">
              <w:rPr>
                <w:rFonts w:ascii="Arial" w:hAnsi="Arial" w:cs="Arial"/>
                <w:b/>
                <w:color w:val="FF0000"/>
                <w:vertAlign w:val="superscript"/>
                <w:lang w:val="en-GB"/>
              </w:rPr>
              <w:t>rd</w:t>
            </w:r>
            <w:r w:rsidRPr="00E712CF">
              <w:rPr>
                <w:rFonts w:ascii="Arial" w:hAnsi="Arial" w:cs="Arial"/>
                <w:b/>
                <w:color w:val="FF0000"/>
                <w:lang w:val="en-GB"/>
              </w:rPr>
              <w:t xml:space="preserve"> listening </w:t>
            </w:r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you complete </w:t>
            </w:r>
            <w:r w:rsidRPr="00E712CF">
              <w:rPr>
                <w:rFonts w:ascii="Arial" w:hAnsi="Arial" w:cs="Arial"/>
                <w:b/>
                <w:color w:val="FF0000"/>
                <w:lang w:val="en-GB"/>
              </w:rPr>
              <w:t>in red</w:t>
            </w:r>
          </w:p>
          <w:p w:rsidR="00EF54AA" w:rsidRPr="00EF54AA" w:rsidRDefault="00EF54AA" w:rsidP="00EF54AA">
            <w:pPr>
              <w:pStyle w:val="TableContents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EF54AA" w:rsidRDefault="00EF54AA" w:rsidP="00E712CF">
      <w:pPr>
        <w:pStyle w:val="TableContents"/>
        <w:rPr>
          <w:rFonts w:ascii="Arial" w:hAnsi="Arial" w:cs="Arial"/>
          <w:lang w:val="en-GB"/>
        </w:rPr>
      </w:pPr>
    </w:p>
    <w:p w:rsidR="00E1188A" w:rsidRPr="00E1188A" w:rsidRDefault="00E712CF" w:rsidP="00E712CF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 Briefly s</w:t>
      </w:r>
      <w:r w:rsidR="00E1188A" w:rsidRPr="00E1188A">
        <w:rPr>
          <w:rFonts w:ascii="Arial" w:hAnsi="Arial" w:cs="Arial"/>
          <w:lang w:val="en-GB"/>
        </w:rPr>
        <w:t xml:space="preserve">um up in a few lines </w:t>
      </w:r>
      <w:r w:rsidR="00E1188A" w:rsidRPr="00E1188A">
        <w:rPr>
          <w:rFonts w:ascii="Arial" w:hAnsi="Arial" w:cs="Arial"/>
          <w:b/>
          <w:u w:val="single"/>
          <w:lang w:val="en-GB"/>
        </w:rPr>
        <w:t>in French</w:t>
      </w:r>
      <w:r w:rsidR="00E1188A" w:rsidRPr="00E1188A">
        <w:rPr>
          <w:rFonts w:ascii="Arial" w:hAnsi="Arial" w:cs="Arial"/>
          <w:lang w:val="en-GB"/>
        </w:rPr>
        <w:t xml:space="preserve">, what this document is </w:t>
      </w:r>
      <w:r w:rsidRPr="00E1188A">
        <w:rPr>
          <w:rFonts w:ascii="Arial" w:hAnsi="Arial" w:cs="Arial"/>
          <w:lang w:val="en-GB"/>
        </w:rPr>
        <w:t xml:space="preserve">about. </w:t>
      </w:r>
      <w:r w:rsidR="00E1188A" w:rsidRPr="00E1188A">
        <w:rPr>
          <w:rFonts w:ascii="Arial" w:hAnsi="Arial" w:cs="Arial"/>
          <w:lang w:val="en-GB"/>
        </w:rPr>
        <w:t xml:space="preserve">Who, what </w:t>
      </w:r>
      <w:r w:rsidRPr="00E1188A">
        <w:rPr>
          <w:rFonts w:ascii="Arial" w:hAnsi="Arial" w:cs="Arial"/>
          <w:lang w:val="en-GB"/>
        </w:rPr>
        <w:t>about?</w:t>
      </w:r>
    </w:p>
    <w:p w:rsidR="00E1188A" w:rsidRDefault="00E1188A" w:rsidP="00E1188A">
      <w:pPr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47B0">
        <w:rPr>
          <w:rFonts w:ascii="Arial" w:hAnsi="Arial" w:cs="Arial"/>
          <w:sz w:val="24"/>
          <w:szCs w:val="24"/>
          <w:lang w:val="en-GB"/>
        </w:rPr>
        <w:t>……………………………………</w:t>
      </w:r>
    </w:p>
    <w:p w:rsidR="003A78A3" w:rsidRPr="00FD47B0" w:rsidRDefault="003A78A3" w:rsidP="00FD47B0">
      <w:pPr>
        <w:pStyle w:val="Paragraphedeliste"/>
        <w:numPr>
          <w:ilvl w:val="0"/>
          <w:numId w:val="8"/>
        </w:numPr>
        <w:rPr>
          <w:rFonts w:ascii="Arial" w:hAnsi="Arial" w:cs="Arial"/>
          <w:b/>
          <w:i/>
          <w:sz w:val="28"/>
          <w:szCs w:val="28"/>
        </w:rPr>
      </w:pPr>
      <w:proofErr w:type="gramStart"/>
      <w:r w:rsidRPr="00FD47B0">
        <w:rPr>
          <w:rFonts w:ascii="Arial" w:hAnsi="Arial" w:cs="Arial"/>
          <w:b/>
          <w:i/>
          <w:sz w:val="28"/>
          <w:szCs w:val="28"/>
        </w:rPr>
        <w:t>{ NB</w:t>
      </w:r>
      <w:proofErr w:type="gramEnd"/>
      <w:r w:rsidRPr="00FD47B0">
        <w:rPr>
          <w:rFonts w:ascii="Arial" w:hAnsi="Arial" w:cs="Arial"/>
          <w:b/>
          <w:i/>
          <w:sz w:val="28"/>
          <w:szCs w:val="28"/>
        </w:rPr>
        <w:t> : Les exercices suivants peuvent être faits tout ou parti</w:t>
      </w:r>
      <w:r w:rsidR="00E7005C">
        <w:rPr>
          <w:rFonts w:ascii="Arial" w:hAnsi="Arial" w:cs="Arial"/>
          <w:b/>
          <w:i/>
          <w:sz w:val="28"/>
          <w:szCs w:val="28"/>
        </w:rPr>
        <w:t>e en évaluation, en laboratoire</w:t>
      </w:r>
      <w:r w:rsidRPr="00FD47B0">
        <w:rPr>
          <w:rFonts w:ascii="Arial" w:hAnsi="Arial" w:cs="Arial"/>
          <w:b/>
          <w:i/>
          <w:sz w:val="28"/>
          <w:szCs w:val="28"/>
        </w:rPr>
        <w:t xml:space="preserve"> de langue. }</w:t>
      </w:r>
    </w:p>
    <w:p w:rsidR="00E1188A" w:rsidRPr="00E1188A" w:rsidRDefault="003A78A3" w:rsidP="00E118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="00E1188A" w:rsidRPr="00E1188A">
        <w:rPr>
          <w:rFonts w:ascii="Arial" w:hAnsi="Arial" w:cs="Arial"/>
          <w:sz w:val="24"/>
          <w:szCs w:val="24"/>
          <w:lang w:val="en-GB"/>
        </w:rPr>
        <w:t xml:space="preserve">. Answer the following questions ticking the good </w:t>
      </w:r>
      <w:proofErr w:type="gramStart"/>
      <w:r w:rsidR="00E1188A" w:rsidRPr="00E1188A">
        <w:rPr>
          <w:rFonts w:ascii="Arial" w:hAnsi="Arial" w:cs="Arial"/>
          <w:sz w:val="24"/>
          <w:szCs w:val="24"/>
          <w:lang w:val="en-GB"/>
        </w:rPr>
        <w:t xml:space="preserve">answer </w:t>
      </w:r>
      <w:r w:rsidR="00E712CF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E712CF">
        <w:rPr>
          <w:rFonts w:ascii="Arial" w:hAnsi="Arial" w:cs="Arial"/>
          <w:sz w:val="24"/>
          <w:szCs w:val="24"/>
          <w:lang w:val="en-GB"/>
        </w:rPr>
        <w:t xml:space="preserve"> Then fill</w:t>
      </w:r>
      <w:r w:rsidR="00E1188A" w:rsidRPr="00E1188A">
        <w:rPr>
          <w:rFonts w:ascii="Arial" w:hAnsi="Arial" w:cs="Arial"/>
          <w:sz w:val="24"/>
          <w:szCs w:val="24"/>
          <w:lang w:val="en-GB"/>
        </w:rPr>
        <w:t xml:space="preserve"> the text.</w:t>
      </w:r>
    </w:p>
    <w:p w:rsidR="00E1188A" w:rsidRPr="00E1188A" w:rsidRDefault="00E1188A" w:rsidP="00E1188A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u w:val="single"/>
          <w:lang w:val="en-GB"/>
        </w:rPr>
        <w:t>Subject of the document</w:t>
      </w:r>
      <w:r w:rsidRPr="00E1188A">
        <w:rPr>
          <w:rFonts w:ascii="Arial" w:hAnsi="Arial" w:cs="Arial"/>
          <w:sz w:val="24"/>
          <w:szCs w:val="24"/>
          <w:lang w:val="en-GB"/>
        </w:rPr>
        <w:t xml:space="preserve">  =     How to speak about      O the breath</w:t>
      </w:r>
    </w:p>
    <w:p w:rsidR="00E1188A" w:rsidRPr="00E1188A" w:rsidRDefault="00E1188A" w:rsidP="00E1188A">
      <w:pPr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  <w:t xml:space="preserve">           O the wave</w:t>
      </w:r>
    </w:p>
    <w:p w:rsidR="00E1188A" w:rsidRPr="00E1188A" w:rsidRDefault="00E1188A" w:rsidP="00E1188A">
      <w:pPr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</w:r>
      <w:r w:rsidRPr="00E1188A">
        <w:rPr>
          <w:rFonts w:ascii="Arial" w:hAnsi="Arial" w:cs="Arial"/>
          <w:sz w:val="24"/>
          <w:szCs w:val="24"/>
          <w:lang w:val="en-GB"/>
        </w:rPr>
        <w:tab/>
        <w:t xml:space="preserve">           O the weather</w:t>
      </w:r>
    </w:p>
    <w:p w:rsidR="00E1188A" w:rsidRPr="00E1188A" w:rsidRDefault="00E1188A" w:rsidP="00E1188A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 xml:space="preserve">What is the weather 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like ?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Give 2 other expressions :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>a) …………………………………………………………………………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>b) …………………………………………………………………………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 xml:space="preserve">What does “overcast” </w:t>
      </w:r>
      <w:r w:rsidRPr="00E1188A">
        <w:rPr>
          <w:rFonts w:ascii="Arial" w:hAnsi="Arial" w:cs="Arial"/>
          <w:sz w:val="24"/>
          <w:szCs w:val="24"/>
          <w:u w:val="single"/>
          <w:lang w:val="en-GB"/>
        </w:rPr>
        <w:t>mean</w:t>
      </w:r>
      <w:r w:rsidRPr="00E1188A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E1188A">
        <w:rPr>
          <w:rFonts w:ascii="Arial" w:hAnsi="Arial" w:cs="Arial"/>
          <w:i/>
          <w:sz w:val="24"/>
          <w:szCs w:val="24"/>
          <w:lang w:val="en-GB"/>
        </w:rPr>
        <w:t>signifie</w:t>
      </w:r>
      <w:proofErr w:type="spellEnd"/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) ?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 It is ……………………………….. 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and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……………………………………….  .   </w:t>
      </w:r>
    </w:p>
    <w:p w:rsidR="00E1188A" w:rsidRPr="00E1188A" w:rsidRDefault="00E1188A" w:rsidP="00E1188A">
      <w:pPr>
        <w:ind w:firstLine="708"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>So you can’t ………………………………………………….</w:t>
      </w:r>
    </w:p>
    <w:p w:rsidR="00E1188A" w:rsidRPr="00E1188A" w:rsidRDefault="00E1188A" w:rsidP="00E1188A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 xml:space="preserve">Do you know what drizzle 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is ?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It’s raining very 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lightly ;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it is a very ………………  …………………………..   .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 xml:space="preserve">So your clothes are …………………. </w:t>
      </w:r>
      <w:r w:rsidRPr="00E1188A">
        <w:rPr>
          <w:rFonts w:ascii="Arial" w:hAnsi="Arial" w:cs="Arial"/>
          <w:b/>
          <w:sz w:val="24"/>
          <w:szCs w:val="24"/>
          <w:lang w:val="en-GB"/>
        </w:rPr>
        <w:t>.</w:t>
      </w:r>
      <w:r w:rsidRPr="00E1188A">
        <w:rPr>
          <w:rFonts w:ascii="Arial" w:hAnsi="Arial" w:cs="Arial"/>
          <w:sz w:val="24"/>
          <w:szCs w:val="24"/>
          <w:lang w:val="en-GB"/>
        </w:rPr>
        <w:t xml:space="preserve">  ………………..  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is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a little ………….  .</w:t>
      </w:r>
    </w:p>
    <w:p w:rsidR="00E1188A" w:rsidRPr="00E1188A" w:rsidRDefault="00E1188A" w:rsidP="00E1188A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>A mild temperature = ……………………………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. ,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……………………………. either.</w:t>
      </w:r>
    </w:p>
    <w:p w:rsidR="00E1188A" w:rsidRPr="00E1188A" w:rsidRDefault="00E1188A" w:rsidP="00E1188A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 xml:space="preserve">What is this   </w:t>
      </w:r>
      <w:r w:rsidRPr="00E1188A">
        <w:rPr>
          <w:noProof/>
          <w:lang w:eastAsia="fr-FR"/>
        </w:rPr>
        <w:drawing>
          <wp:inline distT="0" distB="0" distL="0" distR="0" wp14:anchorId="14A67522" wp14:editId="50E8463C">
            <wp:extent cx="790575" cy="790575"/>
            <wp:effectExtent l="0" t="0" r="9525" b="9525"/>
            <wp:docPr id="17" name="Image 17" descr="Parapluie Bamboo: Bleu Roi - Beige Habil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pluie Bamboo: Bleu Roi - Beige Habilleu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14" cy="7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88A">
        <w:rPr>
          <w:rFonts w:ascii="Arial" w:hAnsi="Arial" w:cs="Arial"/>
          <w:sz w:val="24"/>
          <w:szCs w:val="24"/>
          <w:lang w:val="en-GB"/>
        </w:rPr>
        <w:t xml:space="preserve"> ? It is ……………………………………..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145D84" w:rsidRPr="00EF54AA" w:rsidRDefault="00E1188A" w:rsidP="00145D84">
      <w:pPr>
        <w:pStyle w:val="Standard"/>
        <w:jc w:val="center"/>
        <w:rPr>
          <w:color w:val="00B0F0"/>
          <w:sz w:val="20"/>
          <w:szCs w:val="20"/>
          <w:lang w:val="en-GB"/>
        </w:rPr>
      </w:pPr>
      <w:r w:rsidRPr="00E1188A">
        <w:rPr>
          <w:rFonts w:ascii="Arial" w:hAnsi="Arial" w:cs="Arial"/>
          <w:lang w:val="en-GB"/>
        </w:rPr>
        <w:t xml:space="preserve">It is very </w:t>
      </w:r>
      <w:r w:rsidRPr="00E1188A">
        <w:rPr>
          <w:rFonts w:ascii="Arial" w:hAnsi="Arial" w:cs="Arial"/>
          <w:u w:val="single"/>
          <w:lang w:val="en-GB"/>
        </w:rPr>
        <w:t>useful</w:t>
      </w:r>
      <w:r w:rsidRPr="00E1188A">
        <w:rPr>
          <w:rFonts w:ascii="Arial" w:hAnsi="Arial" w:cs="Arial"/>
          <w:lang w:val="en-GB"/>
        </w:rPr>
        <w:t xml:space="preserve"> </w:t>
      </w:r>
      <w:proofErr w:type="gramStart"/>
      <w:r w:rsidRPr="00E1188A">
        <w:rPr>
          <w:rFonts w:ascii="Arial" w:hAnsi="Arial" w:cs="Arial"/>
          <w:lang w:val="en-GB"/>
        </w:rPr>
        <w:t xml:space="preserve">( </w:t>
      </w:r>
      <w:r w:rsidRPr="00E1188A">
        <w:rPr>
          <w:rFonts w:ascii="Arial" w:hAnsi="Arial" w:cs="Arial"/>
          <w:i/>
          <w:lang w:val="en-GB"/>
        </w:rPr>
        <w:t>utile</w:t>
      </w:r>
      <w:proofErr w:type="gramEnd"/>
      <w:r w:rsidR="00145D84">
        <w:rPr>
          <w:rFonts w:ascii="Arial" w:hAnsi="Arial" w:cs="Arial"/>
          <w:lang w:val="en-GB"/>
        </w:rPr>
        <w:t>) when ……………………………………</w:t>
      </w:r>
      <w:r w:rsidR="00145D84" w:rsidRPr="00145D84">
        <w:rPr>
          <w:color w:val="00B0F0"/>
          <w:sz w:val="20"/>
          <w:szCs w:val="20"/>
          <w:lang w:val="en-GB"/>
        </w:rPr>
        <w:t xml:space="preserve"> </w:t>
      </w:r>
      <w:r w:rsidR="00145D84" w:rsidRPr="00145D84">
        <w:rPr>
          <w:color w:val="0070C0"/>
          <w:sz w:val="20"/>
          <w:szCs w:val="20"/>
          <w:lang w:val="en-GB"/>
        </w:rPr>
        <w:t>Isabelle.Rhalab@ac-poitiers.fr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 xml:space="preserve">Now the wind picks 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up !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That means that the 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wind .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>……………………………....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 xml:space="preserve">…………………………………………  . Your ……………………………….. 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is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totally useless  (= useful ).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E1188A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After a phone </w:t>
      </w:r>
      <w:proofErr w:type="gramStart"/>
      <w:r w:rsidRPr="00E1188A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call </w:t>
      </w:r>
      <w:proofErr w:type="gramEnd"/>
      <w:r w:rsidRPr="00E1188A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drawing>
          <wp:inline distT="0" distB="0" distL="0" distR="0" wp14:anchorId="21C4F1B1" wp14:editId="1B78DB4F">
            <wp:extent cx="572431" cy="574986"/>
            <wp:effectExtent l="0" t="0" r="0" b="0"/>
            <wp:docPr id="18" name="Image 18" descr="Why I may not answer your phone call: Productivity in the age of  distraction – Bright Green Learning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I may not answer your phone call: Productivity in the age of  distraction – Bright Green Learning Blo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7" cy="57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88A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>His friend told him it should clear up this afternoon = …………………………….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…………………………………………………………………………………………..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>Now, imagine we are in …………………………….. (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season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>). It is a bit ……………………………., a little …………………………………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…  .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 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it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is not comfortable.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 xml:space="preserve">So you need a …………………………………………….. 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to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go out.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 xml:space="preserve">When the weather is freezing = freezing means really …………………., you can see your breath. 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 xml:space="preserve">So you must ………………………………… with a ……………., a …………… 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and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a …………..   …………………. Before you ………………………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… .</w:t>
      </w:r>
      <w:proofErr w:type="gramEnd"/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>Finally, he prefers ……………………………………………………………………..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 xml:space="preserve"> He really likes ………………………………………………………….. </w:t>
      </w:r>
      <w:proofErr w:type="gramStart"/>
      <w:r w:rsidRPr="00E1188A">
        <w:rPr>
          <w:rFonts w:ascii="Arial" w:hAnsi="Arial" w:cs="Arial"/>
          <w:sz w:val="24"/>
          <w:szCs w:val="24"/>
          <w:lang w:val="en-GB"/>
        </w:rPr>
        <w:t>and</w:t>
      </w:r>
      <w:proofErr w:type="gramEnd"/>
      <w:r w:rsidRPr="00E1188A">
        <w:rPr>
          <w:rFonts w:ascii="Arial" w:hAnsi="Arial" w:cs="Arial"/>
          <w:sz w:val="24"/>
          <w:szCs w:val="24"/>
          <w:lang w:val="en-GB"/>
        </w:rPr>
        <w:t xml:space="preserve"> ………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……………………………………………………………………………..</w:t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E1188A" w:rsidRPr="00E1188A" w:rsidRDefault="00E1188A" w:rsidP="00EF54A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E1188A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F5E1A0B" wp14:editId="381A06E4">
            <wp:extent cx="1676400" cy="1114247"/>
            <wp:effectExtent l="0" t="0" r="0" b="0"/>
            <wp:docPr id="20" name="Image 20" descr="Parity Team Publishes Postmortem on $160 Million Ether Freeze - Coin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ty Team Publishes Postmortem on $160 Million Ether Freeze - CoinDes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17" cy="111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88A">
        <w:rPr>
          <w:rFonts w:ascii="Arial" w:hAnsi="Arial" w:cs="Arial"/>
          <w:sz w:val="24"/>
          <w:szCs w:val="24"/>
          <w:lang w:val="en-GB"/>
        </w:rPr>
        <w:t xml:space="preserve">                            </w:t>
      </w:r>
      <w:r w:rsidRPr="00E1188A">
        <w:rPr>
          <w:noProof/>
          <w:lang w:eastAsia="fr-FR"/>
        </w:rPr>
        <w:drawing>
          <wp:inline distT="0" distB="0" distL="0" distR="0" wp14:anchorId="59872C12" wp14:editId="31B2A72D">
            <wp:extent cx="1717464" cy="1145334"/>
            <wp:effectExtent l="0" t="0" r="0" b="0"/>
            <wp:docPr id="22" name="Image 22" descr="Spring | Definition, Date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ring | Definition, Date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3" cy="11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8A" w:rsidRPr="00E1188A" w:rsidRDefault="00E1188A" w:rsidP="00E1188A">
      <w:pPr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FD7F53" w:rsidRDefault="00E1188A" w:rsidP="00E1188A">
      <w:pPr>
        <w:pStyle w:val="TableContents"/>
        <w:rPr>
          <w:rFonts w:ascii="Arial" w:eastAsiaTheme="minorHAnsi" w:hAnsi="Arial" w:cs="Arial"/>
          <w:kern w:val="0"/>
          <w:lang w:val="en-GB" w:eastAsia="en-US" w:bidi="ar-SA"/>
        </w:rPr>
      </w:pPr>
      <w:r w:rsidRPr="00E1188A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FR" w:bidi="ar-SA"/>
        </w:rPr>
        <w:drawing>
          <wp:inline distT="0" distB="0" distL="0" distR="0" wp14:anchorId="6DFB483D" wp14:editId="5C0F4338">
            <wp:extent cx="1751983" cy="1168334"/>
            <wp:effectExtent l="0" t="0" r="635" b="0"/>
            <wp:docPr id="23" name="Image 23" descr="https://www.thesun.co.uk/wp-content/uploads/2022/06/NINTCHDBPICT00073894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hesun.co.uk/wp-content/uploads/2022/06/NINTCHDBPICT0007389496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62" cy="11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88A">
        <w:rPr>
          <w:rFonts w:ascii="Arial" w:eastAsiaTheme="minorHAnsi" w:hAnsi="Arial" w:cs="Arial"/>
          <w:kern w:val="0"/>
          <w:lang w:val="en-GB" w:eastAsia="en-US" w:bidi="ar-SA"/>
        </w:rPr>
        <w:t xml:space="preserve">                         </w:t>
      </w:r>
      <w:r w:rsidRPr="00E1188A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FR" w:bidi="ar-SA"/>
        </w:rPr>
        <w:drawing>
          <wp:inline distT="0" distB="0" distL="0" distR="0" wp14:anchorId="5092AD4F" wp14:editId="260F941B">
            <wp:extent cx="1703813" cy="1135165"/>
            <wp:effectExtent l="0" t="0" r="0" b="8255"/>
            <wp:docPr id="24" name="Image 24" descr="Autumn | Definition, Characteristic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utumn | Definition, Characteristic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93" cy="11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CF" w:rsidRDefault="00E712CF" w:rsidP="00E1188A">
      <w:pPr>
        <w:pStyle w:val="TableContents"/>
        <w:rPr>
          <w:rFonts w:ascii="Arial" w:hAnsi="Arial" w:cs="Arial"/>
          <w:b/>
          <w:i/>
          <w:lang w:val="en-GB"/>
        </w:rPr>
      </w:pPr>
    </w:p>
    <w:p w:rsidR="00E338CB" w:rsidRDefault="00E338CB" w:rsidP="00E1188A">
      <w:pPr>
        <w:pStyle w:val="TableContents"/>
        <w:rPr>
          <w:rFonts w:ascii="Arial" w:hAnsi="Arial" w:cs="Arial"/>
          <w:b/>
          <w:i/>
          <w:lang w:val="en-GB"/>
        </w:rPr>
      </w:pPr>
    </w:p>
    <w:p w:rsidR="00FD47B0" w:rsidRDefault="00723BD4" w:rsidP="00EF54AA">
      <w:pPr>
        <w:pStyle w:val="Standard"/>
        <w:jc w:val="center"/>
        <w:rPr>
          <w:rFonts w:ascii="Arial" w:hAnsi="Arial" w:cs="Arial"/>
          <w:b/>
          <w:i/>
        </w:rPr>
      </w:pPr>
      <w:r w:rsidRPr="00723BD4">
        <w:rPr>
          <w:rFonts w:ascii="Arial" w:hAnsi="Arial" w:cs="Arial"/>
          <w:b/>
          <w:i/>
          <w:highlight w:val="green"/>
          <w:u w:val="single"/>
        </w:rPr>
        <w:t>***</w:t>
      </w:r>
      <w:proofErr w:type="spellStart"/>
      <w:r w:rsidR="00E338CB" w:rsidRPr="00723BD4">
        <w:rPr>
          <w:rFonts w:ascii="Arial" w:hAnsi="Arial" w:cs="Arial"/>
          <w:b/>
          <w:i/>
          <w:highlight w:val="green"/>
          <w:u w:val="single"/>
        </w:rPr>
        <w:t>Homework</w:t>
      </w:r>
      <w:proofErr w:type="spellEnd"/>
      <w:r w:rsidR="00E338CB" w:rsidRPr="00723BD4">
        <w:rPr>
          <w:rFonts w:ascii="Arial" w:hAnsi="Arial" w:cs="Arial"/>
          <w:b/>
          <w:i/>
          <w:highlight w:val="green"/>
          <w:u w:val="single"/>
        </w:rPr>
        <w:t xml:space="preserve"> :</w:t>
      </w:r>
      <w:r w:rsidR="00E338CB" w:rsidRPr="00E338CB">
        <w:rPr>
          <w:rFonts w:ascii="Arial" w:hAnsi="Arial" w:cs="Arial"/>
          <w:b/>
          <w:i/>
        </w:rPr>
        <w:t xml:space="preserve"> Relevez le vocabulaire inconnu, apprenez –le. </w:t>
      </w:r>
      <w:r w:rsidR="00E338CB">
        <w:rPr>
          <w:rFonts w:ascii="Arial" w:hAnsi="Arial" w:cs="Arial"/>
          <w:b/>
          <w:i/>
        </w:rPr>
        <w:t xml:space="preserve">Créer 4 groupes (1 par saison) et identifiez le vocabulaire pour chacun </w:t>
      </w:r>
      <w:proofErr w:type="gramStart"/>
      <w:r w:rsidR="00E338CB">
        <w:rPr>
          <w:rFonts w:ascii="Arial" w:hAnsi="Arial" w:cs="Arial"/>
          <w:b/>
          <w:i/>
        </w:rPr>
        <w:t>( Ex</w:t>
      </w:r>
      <w:proofErr w:type="gramEnd"/>
      <w:r w:rsidR="00E338CB">
        <w:rPr>
          <w:rFonts w:ascii="Arial" w:hAnsi="Arial" w:cs="Arial"/>
          <w:b/>
          <w:i/>
        </w:rPr>
        <w:t xml:space="preserve"> : Winter : </w:t>
      </w:r>
      <w:proofErr w:type="spellStart"/>
      <w:r w:rsidR="00E338CB">
        <w:rPr>
          <w:rFonts w:ascii="Arial" w:hAnsi="Arial" w:cs="Arial"/>
          <w:b/>
          <w:i/>
        </w:rPr>
        <w:t>frozen</w:t>
      </w:r>
      <w:proofErr w:type="spellEnd"/>
      <w:r w:rsidR="00E338CB">
        <w:rPr>
          <w:rFonts w:ascii="Arial" w:hAnsi="Arial" w:cs="Arial"/>
          <w:b/>
          <w:i/>
        </w:rPr>
        <w:t xml:space="preserve">, cold, </w:t>
      </w:r>
      <w:proofErr w:type="spellStart"/>
      <w:r w:rsidR="00E338CB">
        <w:rPr>
          <w:rFonts w:ascii="Arial" w:hAnsi="Arial" w:cs="Arial"/>
          <w:b/>
          <w:i/>
        </w:rPr>
        <w:t>snow</w:t>
      </w:r>
      <w:proofErr w:type="spellEnd"/>
      <w:r w:rsidR="00E338CB">
        <w:rPr>
          <w:rFonts w:ascii="Arial" w:hAnsi="Arial" w:cs="Arial"/>
          <w:b/>
          <w:i/>
        </w:rPr>
        <w:t> …)</w:t>
      </w:r>
      <w:r w:rsidR="00EF54AA">
        <w:rPr>
          <w:rFonts w:ascii="Arial" w:hAnsi="Arial" w:cs="Arial"/>
          <w:b/>
          <w:i/>
        </w:rPr>
        <w:tab/>
      </w:r>
      <w:r w:rsidR="00EF54AA">
        <w:rPr>
          <w:rFonts w:ascii="Arial" w:hAnsi="Arial" w:cs="Arial"/>
          <w:b/>
          <w:i/>
        </w:rPr>
        <w:tab/>
      </w:r>
      <w:r w:rsidR="00EF54AA">
        <w:rPr>
          <w:rFonts w:ascii="Arial" w:hAnsi="Arial" w:cs="Arial"/>
          <w:b/>
          <w:i/>
        </w:rPr>
        <w:tab/>
      </w:r>
      <w:r w:rsidR="00EF54AA">
        <w:rPr>
          <w:rFonts w:ascii="Arial" w:hAnsi="Arial" w:cs="Arial"/>
          <w:b/>
          <w:i/>
        </w:rPr>
        <w:tab/>
      </w:r>
      <w:r w:rsidR="00EF54AA">
        <w:rPr>
          <w:rFonts w:ascii="Arial" w:hAnsi="Arial" w:cs="Arial"/>
          <w:b/>
          <w:i/>
        </w:rPr>
        <w:tab/>
      </w:r>
    </w:p>
    <w:p w:rsidR="00896938" w:rsidRPr="00E7005C" w:rsidRDefault="00EF54AA" w:rsidP="00EF54AA">
      <w:pPr>
        <w:pStyle w:val="Standard"/>
        <w:jc w:val="center"/>
        <w:rPr>
          <w:color w:val="002060"/>
          <w:sz w:val="20"/>
          <w:szCs w:val="20"/>
          <w:lang w:val="en-GB"/>
        </w:rPr>
      </w:pPr>
      <w:r w:rsidRPr="00E7005C">
        <w:rPr>
          <w:color w:val="002060"/>
          <w:sz w:val="20"/>
          <w:szCs w:val="20"/>
          <w:lang w:val="en-GB"/>
        </w:rPr>
        <w:t>Isabelle.Rhalab@ac-poitiers.fr</w:t>
      </w:r>
    </w:p>
    <w:sectPr w:rsidR="00896938" w:rsidRPr="00E7005C" w:rsidSect="00FD47B0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317"/>
    <w:multiLevelType w:val="hybridMultilevel"/>
    <w:tmpl w:val="47DE9C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71281F"/>
    <w:multiLevelType w:val="hybridMultilevel"/>
    <w:tmpl w:val="D70A3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1B95"/>
    <w:multiLevelType w:val="hybridMultilevel"/>
    <w:tmpl w:val="CD68AB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0731"/>
    <w:multiLevelType w:val="hybridMultilevel"/>
    <w:tmpl w:val="C472D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06E21"/>
    <w:multiLevelType w:val="hybridMultilevel"/>
    <w:tmpl w:val="4B0ED23A"/>
    <w:lvl w:ilvl="0" w:tplc="163A16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B7BDB"/>
    <w:multiLevelType w:val="hybridMultilevel"/>
    <w:tmpl w:val="8322357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7938C9"/>
    <w:multiLevelType w:val="hybridMultilevel"/>
    <w:tmpl w:val="777685C4"/>
    <w:lvl w:ilvl="0" w:tplc="29E6CCC6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D7262"/>
    <w:multiLevelType w:val="hybridMultilevel"/>
    <w:tmpl w:val="CD3AD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CF"/>
    <w:rsid w:val="00145D84"/>
    <w:rsid w:val="00165EFC"/>
    <w:rsid w:val="00255631"/>
    <w:rsid w:val="003A78A3"/>
    <w:rsid w:val="003D1646"/>
    <w:rsid w:val="003E6DAA"/>
    <w:rsid w:val="004D2FA3"/>
    <w:rsid w:val="00587529"/>
    <w:rsid w:val="00592CFD"/>
    <w:rsid w:val="00723BD4"/>
    <w:rsid w:val="00753C7C"/>
    <w:rsid w:val="00896938"/>
    <w:rsid w:val="00BB36EC"/>
    <w:rsid w:val="00C377AF"/>
    <w:rsid w:val="00C920CE"/>
    <w:rsid w:val="00CE3E80"/>
    <w:rsid w:val="00E1188A"/>
    <w:rsid w:val="00E338CB"/>
    <w:rsid w:val="00E51BCF"/>
    <w:rsid w:val="00E7005C"/>
    <w:rsid w:val="00E712CF"/>
    <w:rsid w:val="00EF54AA"/>
    <w:rsid w:val="00F25B81"/>
    <w:rsid w:val="00FD47B0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51BC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51BCF"/>
    <w:pPr>
      <w:ind w:left="720"/>
      <w:contextualSpacing/>
    </w:pPr>
  </w:style>
  <w:style w:type="paragraph" w:customStyle="1" w:styleId="Standard">
    <w:name w:val="Standard"/>
    <w:rsid w:val="00E51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E51BC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6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51BC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51BCF"/>
    <w:pPr>
      <w:ind w:left="720"/>
      <w:contextualSpacing/>
    </w:pPr>
  </w:style>
  <w:style w:type="paragraph" w:customStyle="1" w:styleId="Standard">
    <w:name w:val="Standard"/>
    <w:rsid w:val="00E51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E51BC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6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x3LgQ4KT-I&amp;ab_channel=Apprendrel%27anglaisaveclesTutosdeHuito" TargetMode="External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165F-36C8-4689-AF29-B8E69857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2</cp:revision>
  <dcterms:created xsi:type="dcterms:W3CDTF">2023-07-10T08:27:00Z</dcterms:created>
  <dcterms:modified xsi:type="dcterms:W3CDTF">2023-07-10T08:27:00Z</dcterms:modified>
</cp:coreProperties>
</file>