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5E1D" w14:textId="232A646E" w:rsidR="00E97F39" w:rsidRDefault="00E97F39" w:rsidP="006052D6">
      <w:pPr>
        <w:pStyle w:val="Titre1"/>
        <w:jc w:val="center"/>
      </w:pPr>
      <w:r>
        <w:t xml:space="preserve">Natural </w:t>
      </w:r>
      <w:proofErr w:type="spellStart"/>
      <w:r w:rsidRPr="00005E5F">
        <w:t>disasters</w:t>
      </w:r>
      <w:proofErr w:type="spellEnd"/>
    </w:p>
    <w:p w14:paraId="6F3CF81B" w14:textId="2C3E8C32" w:rsidR="007E21C1" w:rsidRDefault="00C87293" w:rsidP="007E21C1">
      <w:pPr>
        <w:pStyle w:val="Titre1"/>
        <w:jc w:val="center"/>
        <w:rPr>
          <w:sz w:val="24"/>
          <w:szCs w:val="24"/>
        </w:rPr>
      </w:pPr>
      <w:r w:rsidRPr="00E97F39">
        <w:rPr>
          <w:sz w:val="24"/>
          <w:szCs w:val="24"/>
        </w:rPr>
        <w:t xml:space="preserve">TACHE FINALE : Présenter </w:t>
      </w:r>
      <w:r w:rsidR="00E97F39" w:rsidRPr="00E97F39">
        <w:rPr>
          <w:sz w:val="24"/>
          <w:szCs w:val="24"/>
        </w:rPr>
        <w:t>le début d’un bulletin d’</w:t>
      </w:r>
      <w:r w:rsidR="00FC6F34">
        <w:rPr>
          <w:sz w:val="24"/>
          <w:szCs w:val="24"/>
        </w:rPr>
        <w:t>i</w:t>
      </w:r>
      <w:r w:rsidR="002A4B67" w:rsidRPr="00E97F39">
        <w:rPr>
          <w:sz w:val="24"/>
          <w:szCs w:val="24"/>
        </w:rPr>
        <w:t>nfo</w:t>
      </w:r>
      <w:r w:rsidR="00E97F39" w:rsidRPr="00E97F39">
        <w:rPr>
          <w:sz w:val="24"/>
          <w:szCs w:val="24"/>
        </w:rPr>
        <w:t>rmation télévisé</w:t>
      </w:r>
      <w:r w:rsidR="007E21C1" w:rsidRPr="00E97F39">
        <w:rPr>
          <w:sz w:val="24"/>
          <w:szCs w:val="24"/>
        </w:rPr>
        <w:t xml:space="preserve"> </w:t>
      </w:r>
    </w:p>
    <w:p w14:paraId="76951475" w14:textId="77777777" w:rsidR="0072322E" w:rsidRPr="0072322E" w:rsidRDefault="0072322E" w:rsidP="0072322E"/>
    <w:p w14:paraId="08932E69" w14:textId="13C7B969" w:rsidR="0072322E" w:rsidRPr="0072322E" w:rsidRDefault="00FC6F34" w:rsidP="0072322E">
      <w:pPr>
        <w:spacing w:line="360" w:lineRule="auto"/>
        <w:rPr>
          <w:rFonts w:asciiTheme="majorHAnsi" w:hAnsiTheme="majorHAnsi" w:cs="Arial"/>
          <w:sz w:val="24"/>
          <w:szCs w:val="24"/>
          <w:lang w:val="en-GB"/>
        </w:rPr>
      </w:pPr>
      <w:proofErr w:type="spellStart"/>
      <w:proofErr w:type="gramStart"/>
      <w:r w:rsidRPr="0072322E">
        <w:rPr>
          <w:b/>
          <w:bCs/>
          <w:lang w:val="en-GB"/>
        </w:rPr>
        <w:t>Scénario</w:t>
      </w:r>
      <w:proofErr w:type="spellEnd"/>
      <w:r w:rsidRPr="0072322E">
        <w:rPr>
          <w:b/>
          <w:bCs/>
          <w:lang w:val="en-GB"/>
        </w:rPr>
        <w:t> </w:t>
      </w:r>
      <w:r w:rsidRPr="0072322E">
        <w:rPr>
          <w:lang w:val="en-GB"/>
        </w:rPr>
        <w:t>:</w:t>
      </w:r>
      <w:proofErr w:type="gramEnd"/>
      <w:r w:rsidRPr="0072322E">
        <w:rPr>
          <w:lang w:val="en-GB"/>
        </w:rPr>
        <w:t xml:space="preserve"> </w:t>
      </w:r>
      <w:r w:rsidR="0072322E" w:rsidRPr="0072322E">
        <w:rPr>
          <w:rFonts w:asciiTheme="majorHAnsi" w:hAnsiTheme="majorHAnsi" w:cs="Arial"/>
          <w:sz w:val="24"/>
          <w:szCs w:val="24"/>
          <w:lang w:val="en-GB"/>
        </w:rPr>
        <w:t xml:space="preserve">You are going to work in pairs. You are expected to present the first 5 minutes of a </w:t>
      </w:r>
      <w:r w:rsidR="00872693">
        <w:rPr>
          <w:rFonts w:asciiTheme="majorHAnsi" w:hAnsiTheme="majorHAnsi" w:cs="Arial"/>
          <w:sz w:val="24"/>
          <w:szCs w:val="24"/>
          <w:lang w:val="en-GB"/>
        </w:rPr>
        <w:t>n</w:t>
      </w:r>
      <w:r w:rsidR="0072322E" w:rsidRPr="0072322E">
        <w:rPr>
          <w:rFonts w:asciiTheme="majorHAnsi" w:hAnsiTheme="majorHAnsi" w:cs="Arial"/>
          <w:sz w:val="24"/>
          <w:szCs w:val="24"/>
          <w:lang w:val="en-GB"/>
        </w:rPr>
        <w:t xml:space="preserve">ews bulletin. You will present 4 </w:t>
      </w:r>
      <w:r w:rsidR="00005E5F">
        <w:rPr>
          <w:rFonts w:asciiTheme="majorHAnsi" w:hAnsiTheme="majorHAnsi" w:cs="Arial"/>
          <w:sz w:val="24"/>
          <w:szCs w:val="24"/>
          <w:lang w:val="en-GB"/>
        </w:rPr>
        <w:t>headline</w:t>
      </w:r>
      <w:r w:rsidR="0072322E" w:rsidRPr="0072322E">
        <w:rPr>
          <w:rFonts w:asciiTheme="majorHAnsi" w:hAnsiTheme="majorHAnsi" w:cs="Arial"/>
          <w:sz w:val="24"/>
          <w:szCs w:val="24"/>
          <w:lang w:val="en-GB"/>
        </w:rPr>
        <w:t xml:space="preserve">s and develop one about a natural disaster. </w:t>
      </w:r>
    </w:p>
    <w:p w14:paraId="75C96B8A" w14:textId="01C19612" w:rsidR="00FC6F34" w:rsidRPr="00FC6F34" w:rsidRDefault="00FC6F34" w:rsidP="00FC6F34">
      <w:r w:rsidRPr="0072322E">
        <w:rPr>
          <w:b/>
          <w:bCs/>
        </w:rPr>
        <w:t>Niveau visé</w:t>
      </w:r>
      <w:r>
        <w:t> : A2+/ B1</w:t>
      </w:r>
    </w:p>
    <w:p w14:paraId="7D0DFE73" w14:textId="6A63E040" w:rsidR="00303A45" w:rsidRDefault="00303A45" w:rsidP="00303A45">
      <w:pPr>
        <w:pStyle w:val="Sous-titre"/>
      </w:pPr>
      <w:r w:rsidRPr="00F636C6">
        <w:t xml:space="preserve">Etape </w:t>
      </w:r>
      <w:r>
        <w:t>1</w:t>
      </w:r>
      <w:r w:rsidRPr="00F636C6">
        <w:t> : </w:t>
      </w:r>
    </w:p>
    <w:tbl>
      <w:tblPr>
        <w:tblStyle w:val="Grilledutableau"/>
        <w:tblW w:w="14454" w:type="dxa"/>
        <w:tblLook w:val="04A0" w:firstRow="1" w:lastRow="0" w:firstColumn="1" w:lastColumn="0" w:noHBand="0" w:noVBand="1"/>
      </w:tblPr>
      <w:tblGrid>
        <w:gridCol w:w="1243"/>
        <w:gridCol w:w="1114"/>
        <w:gridCol w:w="1908"/>
        <w:gridCol w:w="2962"/>
        <w:gridCol w:w="7227"/>
      </w:tblGrid>
      <w:tr w:rsidR="005A4D64" w14:paraId="099D61B6" w14:textId="77777777" w:rsidTr="00FA413C">
        <w:tc>
          <w:tcPr>
            <w:tcW w:w="1243" w:type="dxa"/>
            <w:shd w:val="clear" w:color="auto" w:fill="DCD8DC" w:themeFill="background2"/>
            <w:vAlign w:val="center"/>
          </w:tcPr>
          <w:p w14:paraId="32E9915F" w14:textId="2B0E90E4" w:rsidR="002B022B" w:rsidRPr="00C63C4D" w:rsidRDefault="002B022B" w:rsidP="00C63C4D">
            <w:pPr>
              <w:jc w:val="center"/>
              <w:rPr>
                <w:b/>
                <w:bCs/>
              </w:rPr>
            </w:pPr>
            <w:bookmarkStart w:id="0" w:name="_Hlk125146044"/>
            <w:r w:rsidRPr="00C63C4D">
              <w:rPr>
                <w:b/>
                <w:bCs/>
              </w:rPr>
              <w:t>Séance</w:t>
            </w:r>
          </w:p>
        </w:tc>
        <w:tc>
          <w:tcPr>
            <w:tcW w:w="1112" w:type="dxa"/>
            <w:shd w:val="clear" w:color="auto" w:fill="DCD8DC" w:themeFill="background2"/>
            <w:vAlign w:val="center"/>
          </w:tcPr>
          <w:p w14:paraId="457AC12E" w14:textId="2887FE76" w:rsidR="002B022B" w:rsidRPr="00C63C4D" w:rsidRDefault="002B022B" w:rsidP="00C63C4D">
            <w:pPr>
              <w:jc w:val="center"/>
              <w:rPr>
                <w:b/>
                <w:bCs/>
              </w:rPr>
            </w:pPr>
            <w:proofErr w:type="spellStart"/>
            <w:r w:rsidRPr="00C63C4D">
              <w:rPr>
                <w:b/>
                <w:bCs/>
              </w:rPr>
              <w:t>Compé-tences</w:t>
            </w:r>
            <w:proofErr w:type="spellEnd"/>
          </w:p>
        </w:tc>
        <w:tc>
          <w:tcPr>
            <w:tcW w:w="1908" w:type="dxa"/>
            <w:shd w:val="clear" w:color="auto" w:fill="DCD8DC" w:themeFill="background2"/>
            <w:vAlign w:val="center"/>
          </w:tcPr>
          <w:p w14:paraId="41ACFED2" w14:textId="36ABF23A" w:rsidR="002B022B" w:rsidRPr="00C63C4D" w:rsidRDefault="002B022B" w:rsidP="00C63C4D">
            <w:pPr>
              <w:jc w:val="center"/>
              <w:rPr>
                <w:b/>
                <w:bCs/>
              </w:rPr>
            </w:pPr>
            <w:r w:rsidRPr="00C63C4D">
              <w:rPr>
                <w:b/>
                <w:bCs/>
              </w:rPr>
              <w:t>Lexique / outils de langue</w:t>
            </w:r>
          </w:p>
        </w:tc>
        <w:tc>
          <w:tcPr>
            <w:tcW w:w="2962" w:type="dxa"/>
            <w:shd w:val="clear" w:color="auto" w:fill="DCD8DC" w:themeFill="background2"/>
            <w:vAlign w:val="center"/>
          </w:tcPr>
          <w:p w14:paraId="18B695C4" w14:textId="6762C0BC" w:rsidR="002B022B" w:rsidRPr="00C63C4D" w:rsidRDefault="002B022B" w:rsidP="00C63C4D">
            <w:pPr>
              <w:jc w:val="center"/>
              <w:rPr>
                <w:b/>
                <w:bCs/>
              </w:rPr>
            </w:pPr>
            <w:r w:rsidRPr="00C63C4D">
              <w:rPr>
                <w:b/>
                <w:bCs/>
              </w:rPr>
              <w:t>Suppor</w:t>
            </w:r>
            <w:r w:rsidR="005A4D64" w:rsidRPr="00C63C4D">
              <w:rPr>
                <w:b/>
                <w:bCs/>
              </w:rPr>
              <w:t>ts</w:t>
            </w:r>
          </w:p>
        </w:tc>
        <w:tc>
          <w:tcPr>
            <w:tcW w:w="7229" w:type="dxa"/>
            <w:shd w:val="clear" w:color="auto" w:fill="DCD8DC" w:themeFill="background2"/>
            <w:vAlign w:val="center"/>
          </w:tcPr>
          <w:p w14:paraId="1151C91F" w14:textId="503B9456" w:rsidR="002B022B" w:rsidRPr="00C63C4D" w:rsidRDefault="002B022B" w:rsidP="00C63C4D">
            <w:pPr>
              <w:jc w:val="center"/>
              <w:rPr>
                <w:b/>
                <w:bCs/>
              </w:rPr>
            </w:pPr>
            <w:r w:rsidRPr="00C63C4D">
              <w:rPr>
                <w:b/>
                <w:bCs/>
              </w:rPr>
              <w:t xml:space="preserve">Mise en </w:t>
            </w:r>
            <w:proofErr w:type="spellStart"/>
            <w:r w:rsidRPr="00C63C4D">
              <w:rPr>
                <w:b/>
                <w:bCs/>
              </w:rPr>
              <w:t>oeuvre</w:t>
            </w:r>
            <w:proofErr w:type="spellEnd"/>
          </w:p>
        </w:tc>
      </w:tr>
      <w:tr w:rsidR="005A4D64" w:rsidRPr="001237E4" w14:paraId="18DF929C" w14:textId="77777777" w:rsidTr="00FA413C">
        <w:tc>
          <w:tcPr>
            <w:tcW w:w="1243" w:type="dxa"/>
            <w:vAlign w:val="center"/>
          </w:tcPr>
          <w:p w14:paraId="61A5B256" w14:textId="77777777" w:rsidR="002B022B" w:rsidRDefault="002B022B" w:rsidP="00FA413C">
            <w:pPr>
              <w:jc w:val="center"/>
            </w:pPr>
            <w:r>
              <w:t>1</w:t>
            </w:r>
          </w:p>
          <w:p w14:paraId="507F7D77" w14:textId="6A58553B" w:rsidR="002B022B" w:rsidRDefault="002B022B" w:rsidP="00FA413C">
            <w:pPr>
              <w:jc w:val="center"/>
            </w:pPr>
            <w:r>
              <w:t>In the News</w:t>
            </w:r>
          </w:p>
        </w:tc>
        <w:tc>
          <w:tcPr>
            <w:tcW w:w="1112" w:type="dxa"/>
            <w:vAlign w:val="center"/>
          </w:tcPr>
          <w:p w14:paraId="45FD2F39" w14:textId="6A6DA001" w:rsidR="002B022B" w:rsidRDefault="002B022B" w:rsidP="00FA413C">
            <w:pPr>
              <w:jc w:val="center"/>
            </w:pPr>
            <w:r>
              <w:t>C.O</w:t>
            </w:r>
          </w:p>
        </w:tc>
        <w:tc>
          <w:tcPr>
            <w:tcW w:w="1908" w:type="dxa"/>
          </w:tcPr>
          <w:p w14:paraId="25C2D2C3" w14:textId="0D4C6C9F" w:rsidR="002B022B" w:rsidRDefault="002B022B" w:rsidP="00582C30">
            <w:r>
              <w:t>Lexique</w:t>
            </w:r>
            <w:r w:rsidR="0076272D">
              <w:t xml:space="preserve"> : </w:t>
            </w:r>
            <w:r>
              <w:t xml:space="preserve"> </w:t>
            </w:r>
          </w:p>
          <w:p w14:paraId="087D6C71" w14:textId="46F7CD89" w:rsidR="002B022B" w:rsidRDefault="0076272D" w:rsidP="00416CF4">
            <w:pPr>
              <w:pStyle w:val="Paragraphedeliste"/>
              <w:numPr>
                <w:ilvl w:val="0"/>
                <w:numId w:val="14"/>
              </w:numPr>
              <w:ind w:left="363" w:hanging="316"/>
            </w:pPr>
            <w:proofErr w:type="gramStart"/>
            <w:r>
              <w:t>de</w:t>
            </w:r>
            <w:proofErr w:type="gramEnd"/>
            <w:r>
              <w:t xml:space="preserve"> </w:t>
            </w:r>
            <w:r w:rsidR="002B022B">
              <w:t>la météo</w:t>
            </w:r>
          </w:p>
          <w:p w14:paraId="1D097440" w14:textId="47EFD91E" w:rsidR="002B022B" w:rsidRDefault="0076272D" w:rsidP="00416CF4">
            <w:pPr>
              <w:pStyle w:val="Paragraphedeliste"/>
              <w:numPr>
                <w:ilvl w:val="0"/>
                <w:numId w:val="14"/>
              </w:numPr>
              <w:ind w:left="363" w:hanging="316"/>
            </w:pPr>
            <w:proofErr w:type="gramStart"/>
            <w:r>
              <w:t>d</w:t>
            </w:r>
            <w:r w:rsidR="002B022B">
              <w:t>es</w:t>
            </w:r>
            <w:proofErr w:type="gramEnd"/>
            <w:r w:rsidR="002B022B">
              <w:t xml:space="preserve"> problèmes liés au</w:t>
            </w:r>
            <w:r>
              <w:t>x</w:t>
            </w:r>
            <w:r w:rsidR="002B022B">
              <w:t xml:space="preserve"> transports</w:t>
            </w:r>
          </w:p>
        </w:tc>
        <w:tc>
          <w:tcPr>
            <w:tcW w:w="2962" w:type="dxa"/>
          </w:tcPr>
          <w:p w14:paraId="10DC0BA0" w14:textId="1E72ACB9" w:rsidR="002B022B" w:rsidRDefault="00900FDD" w:rsidP="00900FDD">
            <w:pPr>
              <w:pStyle w:val="Paragraphedeliste"/>
              <w:numPr>
                <w:ilvl w:val="0"/>
                <w:numId w:val="14"/>
              </w:numPr>
              <w:ind w:left="321" w:hanging="321"/>
            </w:pPr>
            <w:r>
              <w:t>Fiche de travail 1</w:t>
            </w:r>
          </w:p>
          <w:p w14:paraId="16A6166C" w14:textId="2B91CCD3" w:rsidR="00900FDD" w:rsidRPr="006B3C96" w:rsidRDefault="00000000" w:rsidP="00900FDD">
            <w:pPr>
              <w:pStyle w:val="Paragraphedeliste"/>
              <w:numPr>
                <w:ilvl w:val="0"/>
                <w:numId w:val="14"/>
              </w:numPr>
              <w:suppressAutoHyphens/>
              <w:spacing w:line="360" w:lineRule="auto"/>
              <w:ind w:left="351" w:hanging="351"/>
              <w:rPr>
                <w:rStyle w:val="Lienhypertexte"/>
                <w:rFonts w:ascii="Arial" w:eastAsia="Times New Roman" w:hAnsi="Arial" w:cs="Arial"/>
                <w:sz w:val="24"/>
                <w:szCs w:val="24"/>
                <w:lang w:val="en-GB" w:eastAsia="zh-CN" w:bidi="he-IL"/>
              </w:rPr>
            </w:pPr>
            <w:hyperlink r:id="rId5" w:history="1">
              <w:r w:rsidR="00C63C4D" w:rsidRPr="00694A7B">
                <w:rPr>
                  <w:rStyle w:val="Lienhypertexte"/>
                  <w:rFonts w:ascii="Arial" w:eastAsia="Times New Roman" w:hAnsi="Arial" w:cs="Arial"/>
                  <w:sz w:val="24"/>
                  <w:szCs w:val="24"/>
                  <w:lang w:val="en-GB" w:eastAsia="zh-CN" w:bidi="he-IL"/>
                </w:rPr>
                <w:t>https://clipchamp.com/ watch/8rBIBIc78Kq</w:t>
              </w:r>
            </w:hyperlink>
          </w:p>
          <w:p w14:paraId="05CB55B0" w14:textId="602BF17C" w:rsidR="00900FDD" w:rsidRPr="006B3C96" w:rsidRDefault="00900FDD" w:rsidP="00900FDD">
            <w:pPr>
              <w:pStyle w:val="Paragraphedeliste"/>
              <w:rPr>
                <w:lang w:val="en-GB"/>
              </w:rPr>
            </w:pPr>
          </w:p>
        </w:tc>
        <w:tc>
          <w:tcPr>
            <w:tcW w:w="7229" w:type="dxa"/>
          </w:tcPr>
          <w:p w14:paraId="540FBB6B" w14:textId="493D7371" w:rsidR="00475493" w:rsidRDefault="00682D29" w:rsidP="00E870CC">
            <w:pPr>
              <w:pStyle w:val="Paragraphedeliste"/>
              <w:numPr>
                <w:ilvl w:val="0"/>
                <w:numId w:val="14"/>
              </w:numPr>
              <w:ind w:left="0" w:firstLine="360"/>
              <w:rPr>
                <w:lang w:val="en-GB"/>
              </w:rPr>
            </w:pPr>
            <w:proofErr w:type="spellStart"/>
            <w:proofErr w:type="gramStart"/>
            <w:r w:rsidRPr="00D84E7B">
              <w:rPr>
                <w:lang w:val="en-GB"/>
              </w:rPr>
              <w:t>C</w:t>
            </w:r>
            <w:r w:rsidR="00475493" w:rsidRPr="00D84E7B">
              <w:rPr>
                <w:lang w:val="en-GB"/>
              </w:rPr>
              <w:t>onsigne</w:t>
            </w:r>
            <w:proofErr w:type="spellEnd"/>
            <w:r w:rsidR="00D84E7B" w:rsidRPr="00D84E7B">
              <w:rPr>
                <w:lang w:val="en-GB"/>
              </w:rPr>
              <w:t xml:space="preserve"> </w:t>
            </w:r>
            <w:r w:rsidR="00D84E7B">
              <w:rPr>
                <w:lang w:val="en-GB"/>
              </w:rPr>
              <w:t>:</w:t>
            </w:r>
            <w:proofErr w:type="gramEnd"/>
            <w:r w:rsidR="00D84E7B">
              <w:rPr>
                <w:lang w:val="en-GB"/>
              </w:rPr>
              <w:t xml:space="preserve"> </w:t>
            </w:r>
            <w:r w:rsidR="00475493" w:rsidRPr="00475493">
              <w:rPr>
                <w:lang w:val="en-GB"/>
              </w:rPr>
              <w:t xml:space="preserve"> </w:t>
            </w:r>
            <w:r w:rsidR="00802DF4">
              <w:rPr>
                <w:lang w:val="en-GB"/>
              </w:rPr>
              <w:t>“</w:t>
            </w:r>
            <w:r w:rsidR="00C63C4D">
              <w:rPr>
                <w:lang w:val="en-GB"/>
              </w:rPr>
              <w:t>Y</w:t>
            </w:r>
            <w:r w:rsidR="001237E4">
              <w:rPr>
                <w:lang w:val="en-GB"/>
              </w:rPr>
              <w:t xml:space="preserve">ou are going to </w:t>
            </w:r>
            <w:r w:rsidR="00475493" w:rsidRPr="00475493">
              <w:rPr>
                <w:lang w:val="en-GB"/>
              </w:rPr>
              <w:t>watch</w:t>
            </w:r>
            <w:r w:rsidR="001237E4">
              <w:rPr>
                <w:lang w:val="en-GB"/>
              </w:rPr>
              <w:t xml:space="preserve"> a video</w:t>
            </w:r>
            <w:r w:rsidR="00475493" w:rsidRPr="00475493">
              <w:rPr>
                <w:lang w:val="en-GB"/>
              </w:rPr>
              <w:t xml:space="preserve"> without</w:t>
            </w:r>
            <w:r w:rsidR="00475493">
              <w:rPr>
                <w:lang w:val="en-GB"/>
              </w:rPr>
              <w:t xml:space="preserve"> </w:t>
            </w:r>
            <w:r w:rsidR="001237E4">
              <w:rPr>
                <w:lang w:val="en-GB"/>
              </w:rPr>
              <w:t>the sound on. Try to find out the</w:t>
            </w:r>
            <w:r w:rsidR="001237E4" w:rsidRPr="001237E4">
              <w:rPr>
                <w:i/>
                <w:iCs/>
                <w:lang w:val="en-GB"/>
              </w:rPr>
              <w:t xml:space="preserve"> </w:t>
            </w:r>
            <w:r w:rsidR="001237E4" w:rsidRPr="001237E4">
              <w:rPr>
                <w:lang w:val="en-GB"/>
              </w:rPr>
              <w:t xml:space="preserve">type of document, source, </w:t>
            </w:r>
            <w:proofErr w:type="gramStart"/>
            <w:r w:rsidR="001237E4" w:rsidRPr="001237E4">
              <w:rPr>
                <w:lang w:val="en-GB"/>
              </w:rPr>
              <w:t>topic</w:t>
            </w:r>
            <w:proofErr w:type="gramEnd"/>
            <w:r w:rsidR="001237E4">
              <w:rPr>
                <w:lang w:val="en-GB"/>
              </w:rPr>
              <w:t xml:space="preserve"> and</w:t>
            </w:r>
            <w:r w:rsidR="001237E4" w:rsidRPr="001237E4">
              <w:rPr>
                <w:lang w:val="en-GB"/>
              </w:rPr>
              <w:t xml:space="preserve"> location</w:t>
            </w:r>
            <w:r w:rsidR="00802DF4">
              <w:rPr>
                <w:lang w:val="en-GB"/>
              </w:rPr>
              <w:t>”</w:t>
            </w:r>
            <w:r w:rsidR="001237E4">
              <w:rPr>
                <w:lang w:val="en-GB"/>
              </w:rPr>
              <w:t xml:space="preserve">. </w:t>
            </w:r>
            <w:proofErr w:type="spellStart"/>
            <w:r w:rsidR="001237E4" w:rsidRPr="00802DF4">
              <w:rPr>
                <w:lang w:val="en-GB"/>
              </w:rPr>
              <w:t>Ces</w:t>
            </w:r>
            <w:proofErr w:type="spellEnd"/>
            <w:r w:rsidR="001237E4" w:rsidRPr="00802DF4">
              <w:rPr>
                <w:lang w:val="en-GB"/>
              </w:rPr>
              <w:t xml:space="preserve"> </w:t>
            </w:r>
            <w:proofErr w:type="spellStart"/>
            <w:r w:rsidR="001237E4" w:rsidRPr="00802DF4">
              <w:rPr>
                <w:lang w:val="en-GB"/>
              </w:rPr>
              <w:t>éléments</w:t>
            </w:r>
            <w:proofErr w:type="spellEnd"/>
            <w:r w:rsidR="001237E4" w:rsidRPr="00802DF4">
              <w:rPr>
                <w:lang w:val="en-GB"/>
              </w:rPr>
              <w:t xml:space="preserve"> </w:t>
            </w:r>
            <w:proofErr w:type="spellStart"/>
            <w:r w:rsidR="001237E4" w:rsidRPr="00802DF4">
              <w:rPr>
                <w:lang w:val="en-GB"/>
              </w:rPr>
              <w:t>sont</w:t>
            </w:r>
            <w:proofErr w:type="spellEnd"/>
            <w:r w:rsidR="001237E4" w:rsidRPr="00802DF4">
              <w:rPr>
                <w:lang w:val="en-GB"/>
              </w:rPr>
              <w:t xml:space="preserve"> </w:t>
            </w:r>
            <w:proofErr w:type="spellStart"/>
            <w:r w:rsidR="001237E4" w:rsidRPr="00802DF4">
              <w:rPr>
                <w:lang w:val="en-GB"/>
              </w:rPr>
              <w:t>not</w:t>
            </w:r>
            <w:r w:rsidR="00C550E7" w:rsidRPr="00802DF4">
              <w:rPr>
                <w:lang w:val="en-GB"/>
              </w:rPr>
              <w:t>é</w:t>
            </w:r>
            <w:r w:rsidR="001237E4" w:rsidRPr="00802DF4">
              <w:rPr>
                <w:lang w:val="en-GB"/>
              </w:rPr>
              <w:t>s</w:t>
            </w:r>
            <w:proofErr w:type="spellEnd"/>
            <w:r w:rsidR="001237E4">
              <w:rPr>
                <w:lang w:val="en-GB"/>
              </w:rPr>
              <w:t xml:space="preserve"> au tableau </w:t>
            </w:r>
          </w:p>
          <w:p w14:paraId="5115103B" w14:textId="4D1DE431" w:rsidR="001237E4" w:rsidRDefault="001237E4" w:rsidP="00E870CC">
            <w:pPr>
              <w:pStyle w:val="Paragraphedeliste"/>
              <w:numPr>
                <w:ilvl w:val="0"/>
                <w:numId w:val="14"/>
              </w:numPr>
              <w:ind w:left="0" w:firstLine="360"/>
            </w:pPr>
            <w:r w:rsidRPr="001237E4">
              <w:t>Mise en commun des r</w:t>
            </w:r>
            <w:r>
              <w:t>éponses</w:t>
            </w:r>
            <w:r w:rsidR="005334D0">
              <w:t xml:space="preserve">, </w:t>
            </w:r>
            <w:r w:rsidR="00682D29">
              <w:t>demande de précisions. O</w:t>
            </w:r>
            <w:r w:rsidR="005334D0">
              <w:t xml:space="preserve">n </w:t>
            </w:r>
            <w:r w:rsidR="00173875">
              <w:t xml:space="preserve">introduit </w:t>
            </w:r>
            <w:r w:rsidR="005334D0">
              <w:t>l’expression « </w:t>
            </w:r>
            <w:r w:rsidR="005334D0" w:rsidRPr="00C550E7">
              <w:rPr>
                <w:lang w:val="en-GB"/>
              </w:rPr>
              <w:t>natural disasters </w:t>
            </w:r>
            <w:r w:rsidR="005334D0">
              <w:t>»</w:t>
            </w:r>
            <w:r w:rsidR="00173875">
              <w:t xml:space="preserve"> </w:t>
            </w:r>
          </w:p>
          <w:p w14:paraId="3D1E86E2" w14:textId="119DC69E" w:rsidR="00173875" w:rsidRDefault="00173875" w:rsidP="009E24B7">
            <w:pPr>
              <w:pStyle w:val="Paragraphedeliste"/>
              <w:numPr>
                <w:ilvl w:val="0"/>
                <w:numId w:val="14"/>
              </w:numPr>
            </w:pPr>
            <w:r>
              <w:t xml:space="preserve">Distribution de la fiche de travail. </w:t>
            </w:r>
          </w:p>
          <w:p w14:paraId="1FF56225" w14:textId="77777777" w:rsidR="00173875" w:rsidRDefault="000E5319" w:rsidP="00E870CC">
            <w:pPr>
              <w:pStyle w:val="Paragraphedeliste"/>
              <w:numPr>
                <w:ilvl w:val="0"/>
                <w:numId w:val="14"/>
              </w:numPr>
              <w:ind w:left="0"/>
            </w:pPr>
            <w:r>
              <w:t>2 é</w:t>
            </w:r>
            <w:r w:rsidR="00173875">
              <w:t>coutes suivantes : le</w:t>
            </w:r>
            <w:r w:rsidR="005A4D64">
              <w:t xml:space="preserve"> nombre de colonnes à renseigner peut varier en fonction du niveau des élèves </w:t>
            </w:r>
          </w:p>
          <w:p w14:paraId="0EBD8D3A" w14:textId="2521CA6E" w:rsidR="000E5319" w:rsidRPr="001237E4" w:rsidRDefault="000E5319" w:rsidP="009E24B7">
            <w:pPr>
              <w:pStyle w:val="Paragraphedeliste"/>
              <w:numPr>
                <w:ilvl w:val="0"/>
                <w:numId w:val="14"/>
              </w:numPr>
            </w:pPr>
            <w:r>
              <w:t>Le résumé est donné à faire en français à la maison</w:t>
            </w:r>
          </w:p>
        </w:tc>
      </w:tr>
      <w:bookmarkEnd w:id="0"/>
    </w:tbl>
    <w:p w14:paraId="149EE9E5" w14:textId="77777777" w:rsidR="00582C30" w:rsidRPr="001237E4" w:rsidRDefault="00582C30" w:rsidP="00582C30"/>
    <w:p w14:paraId="219CCBBE" w14:textId="320BD2D3" w:rsidR="009B63FD" w:rsidRDefault="007E21C1" w:rsidP="007E21C1">
      <w:pPr>
        <w:pStyle w:val="Sous-titre"/>
      </w:pPr>
      <w:r w:rsidRPr="00F636C6">
        <w:t xml:space="preserve">Etape </w:t>
      </w:r>
      <w:r w:rsidR="00303A45">
        <w:t>2</w:t>
      </w:r>
      <w:r w:rsidRPr="00F636C6">
        <w:t xml:space="preserve"> : </w:t>
      </w:r>
      <w:r w:rsidR="00F636C6" w:rsidRPr="00F636C6">
        <w:t xml:space="preserve"> </w:t>
      </w:r>
    </w:p>
    <w:tbl>
      <w:tblPr>
        <w:tblStyle w:val="Grilledutableau"/>
        <w:tblW w:w="14454" w:type="dxa"/>
        <w:tblLook w:val="04A0" w:firstRow="1" w:lastRow="0" w:firstColumn="1" w:lastColumn="0" w:noHBand="0" w:noVBand="1"/>
      </w:tblPr>
      <w:tblGrid>
        <w:gridCol w:w="1470"/>
        <w:gridCol w:w="1114"/>
        <w:gridCol w:w="1907"/>
        <w:gridCol w:w="2691"/>
        <w:gridCol w:w="7272"/>
      </w:tblGrid>
      <w:tr w:rsidR="007C003B" w14:paraId="58DAD5A7" w14:textId="77777777" w:rsidTr="001A26B8">
        <w:tc>
          <w:tcPr>
            <w:tcW w:w="1470" w:type="dxa"/>
            <w:shd w:val="clear" w:color="auto" w:fill="DCD8DC" w:themeFill="background2"/>
            <w:vAlign w:val="center"/>
          </w:tcPr>
          <w:p w14:paraId="2D646A5B" w14:textId="62351FB7" w:rsidR="007C003B" w:rsidRPr="00C63C4D" w:rsidRDefault="007C003B" w:rsidP="009B168C">
            <w:pPr>
              <w:jc w:val="center"/>
              <w:rPr>
                <w:b/>
                <w:bCs/>
              </w:rPr>
            </w:pPr>
            <w:bookmarkStart w:id="1" w:name="_Hlk125147255"/>
            <w:r w:rsidRPr="00C63C4D">
              <w:rPr>
                <w:b/>
                <w:bCs/>
              </w:rPr>
              <w:t>Séance</w:t>
            </w:r>
          </w:p>
        </w:tc>
        <w:tc>
          <w:tcPr>
            <w:tcW w:w="1114" w:type="dxa"/>
            <w:shd w:val="clear" w:color="auto" w:fill="DCD8DC" w:themeFill="background2"/>
            <w:vAlign w:val="center"/>
          </w:tcPr>
          <w:p w14:paraId="00510053" w14:textId="77777777" w:rsidR="007C003B" w:rsidRPr="00C63C4D" w:rsidRDefault="007C003B" w:rsidP="009B168C">
            <w:pPr>
              <w:jc w:val="center"/>
              <w:rPr>
                <w:b/>
                <w:bCs/>
              </w:rPr>
            </w:pPr>
            <w:proofErr w:type="spellStart"/>
            <w:r w:rsidRPr="00C63C4D">
              <w:rPr>
                <w:b/>
                <w:bCs/>
              </w:rPr>
              <w:t>Compé-tences</w:t>
            </w:r>
            <w:proofErr w:type="spellEnd"/>
          </w:p>
        </w:tc>
        <w:tc>
          <w:tcPr>
            <w:tcW w:w="1907" w:type="dxa"/>
            <w:shd w:val="clear" w:color="auto" w:fill="DCD8DC" w:themeFill="background2"/>
            <w:vAlign w:val="center"/>
          </w:tcPr>
          <w:p w14:paraId="3E862CC5" w14:textId="77777777" w:rsidR="007C003B" w:rsidRPr="00C63C4D" w:rsidRDefault="007C003B" w:rsidP="009B168C">
            <w:pPr>
              <w:jc w:val="center"/>
              <w:rPr>
                <w:b/>
                <w:bCs/>
              </w:rPr>
            </w:pPr>
            <w:r w:rsidRPr="00C63C4D">
              <w:rPr>
                <w:b/>
                <w:bCs/>
              </w:rPr>
              <w:t>Lexique / outils de langue</w:t>
            </w:r>
          </w:p>
        </w:tc>
        <w:tc>
          <w:tcPr>
            <w:tcW w:w="2592" w:type="dxa"/>
            <w:shd w:val="clear" w:color="auto" w:fill="DCD8DC" w:themeFill="background2"/>
            <w:vAlign w:val="center"/>
          </w:tcPr>
          <w:p w14:paraId="3C705962" w14:textId="77777777" w:rsidR="007C003B" w:rsidRPr="00C63C4D" w:rsidRDefault="007C003B" w:rsidP="009B168C">
            <w:pPr>
              <w:jc w:val="center"/>
              <w:rPr>
                <w:b/>
                <w:bCs/>
              </w:rPr>
            </w:pPr>
            <w:r w:rsidRPr="00C63C4D">
              <w:rPr>
                <w:b/>
                <w:bCs/>
              </w:rPr>
              <w:t>Supports</w:t>
            </w:r>
          </w:p>
        </w:tc>
        <w:tc>
          <w:tcPr>
            <w:tcW w:w="7371" w:type="dxa"/>
            <w:shd w:val="clear" w:color="auto" w:fill="DCD8DC" w:themeFill="background2"/>
            <w:vAlign w:val="center"/>
          </w:tcPr>
          <w:p w14:paraId="3D21E855" w14:textId="77777777" w:rsidR="007C003B" w:rsidRPr="00C63C4D" w:rsidRDefault="007C003B" w:rsidP="009B168C">
            <w:pPr>
              <w:jc w:val="center"/>
              <w:rPr>
                <w:b/>
                <w:bCs/>
              </w:rPr>
            </w:pPr>
            <w:r w:rsidRPr="00C63C4D">
              <w:rPr>
                <w:b/>
                <w:bCs/>
              </w:rPr>
              <w:t xml:space="preserve">Mise en </w:t>
            </w:r>
            <w:proofErr w:type="spellStart"/>
            <w:r w:rsidRPr="00C63C4D">
              <w:rPr>
                <w:b/>
                <w:bCs/>
              </w:rPr>
              <w:t>oeuvre</w:t>
            </w:r>
            <w:proofErr w:type="spellEnd"/>
          </w:p>
        </w:tc>
      </w:tr>
      <w:tr w:rsidR="007C003B" w:rsidRPr="001237E4" w14:paraId="50A33DD3" w14:textId="77777777" w:rsidTr="001A26B8">
        <w:tc>
          <w:tcPr>
            <w:tcW w:w="1470" w:type="dxa"/>
            <w:vAlign w:val="center"/>
          </w:tcPr>
          <w:p w14:paraId="69644917" w14:textId="77777777" w:rsidR="007C003B" w:rsidRDefault="007C003B" w:rsidP="004B6DD4">
            <w:pPr>
              <w:jc w:val="center"/>
            </w:pPr>
            <w:r>
              <w:t>2</w:t>
            </w:r>
          </w:p>
          <w:p w14:paraId="541B3692" w14:textId="2206D141" w:rsidR="007C003B" w:rsidRDefault="007C003B" w:rsidP="004B6DD4">
            <w:pPr>
              <w:jc w:val="center"/>
            </w:pPr>
            <w:proofErr w:type="spellStart"/>
            <w:r>
              <w:t>Vocabulary</w:t>
            </w:r>
            <w:proofErr w:type="spellEnd"/>
          </w:p>
        </w:tc>
        <w:tc>
          <w:tcPr>
            <w:tcW w:w="1114" w:type="dxa"/>
            <w:vAlign w:val="center"/>
          </w:tcPr>
          <w:p w14:paraId="33096CA9" w14:textId="1F7E7F6C" w:rsidR="007C003B" w:rsidRDefault="00C6200F" w:rsidP="009B168C">
            <w:pPr>
              <w:jc w:val="center"/>
            </w:pPr>
            <w:proofErr w:type="gramStart"/>
            <w:r>
              <w:t>E.O</w:t>
            </w:r>
            <w:proofErr w:type="gramEnd"/>
          </w:p>
        </w:tc>
        <w:tc>
          <w:tcPr>
            <w:tcW w:w="1907" w:type="dxa"/>
          </w:tcPr>
          <w:p w14:paraId="4B5E086F" w14:textId="207B6795" w:rsidR="007C003B" w:rsidRDefault="007C003B" w:rsidP="004B6DD4">
            <w:pPr>
              <w:pStyle w:val="Paragraphedeliste"/>
              <w:numPr>
                <w:ilvl w:val="0"/>
                <w:numId w:val="14"/>
              </w:numPr>
              <w:ind w:left="277"/>
            </w:pPr>
            <w:r>
              <w:t>Lexique des catastrophes naturelles</w:t>
            </w:r>
          </w:p>
          <w:p w14:paraId="394187E3" w14:textId="77777777" w:rsidR="004B6DD4" w:rsidRDefault="004B6DD4" w:rsidP="004B6DD4">
            <w:pPr>
              <w:pStyle w:val="Paragraphedeliste"/>
              <w:ind w:left="277"/>
            </w:pPr>
          </w:p>
          <w:p w14:paraId="65609744" w14:textId="77777777" w:rsidR="007C003B" w:rsidRDefault="007C003B" w:rsidP="007C003B"/>
          <w:p w14:paraId="56F17586" w14:textId="7176607D" w:rsidR="007C003B" w:rsidRDefault="007C003B" w:rsidP="007C003B"/>
        </w:tc>
        <w:tc>
          <w:tcPr>
            <w:tcW w:w="2592" w:type="dxa"/>
          </w:tcPr>
          <w:p w14:paraId="08367ECF" w14:textId="1B285B74" w:rsidR="007C003B" w:rsidRDefault="007C003B" w:rsidP="009B168C">
            <w:pPr>
              <w:pStyle w:val="Paragraphedeliste"/>
              <w:numPr>
                <w:ilvl w:val="0"/>
                <w:numId w:val="14"/>
              </w:numPr>
              <w:ind w:left="321" w:hanging="321"/>
            </w:pPr>
            <w:r>
              <w:t xml:space="preserve">Fiche de travail </w:t>
            </w:r>
            <w:r w:rsidR="004B6DD4">
              <w:t>2</w:t>
            </w:r>
          </w:p>
          <w:p w14:paraId="764927C3" w14:textId="77777777" w:rsidR="0095150F" w:rsidRDefault="0095150F" w:rsidP="0095150F">
            <w:pPr>
              <w:pStyle w:val="Paragraphedeliste"/>
              <w:ind w:left="321"/>
            </w:pPr>
          </w:p>
          <w:p w14:paraId="1085C750" w14:textId="7DEF112F" w:rsidR="0095150F" w:rsidRPr="00A868C8" w:rsidRDefault="00000000" w:rsidP="00A868C8">
            <w:pPr>
              <w:pStyle w:val="Paragraphedeliste"/>
              <w:numPr>
                <w:ilvl w:val="0"/>
                <w:numId w:val="14"/>
              </w:numPr>
              <w:ind w:left="354" w:hanging="354"/>
              <w:rPr>
                <w:rFonts w:ascii="Arial" w:hAnsi="Arial" w:cs="Arial"/>
                <w:sz w:val="24"/>
                <w:szCs w:val="24"/>
              </w:rPr>
            </w:pPr>
            <w:hyperlink r:id="rId6" w:history="1">
              <w:r w:rsidR="00A868C8" w:rsidRPr="00694A7B">
                <w:rPr>
                  <w:rStyle w:val="Lienhypertexte"/>
                  <w:rFonts w:ascii="Arial" w:hAnsi="Arial" w:cs="Arial"/>
                  <w:sz w:val="24"/>
                  <w:szCs w:val="24"/>
                </w:rPr>
                <w:t>https://wordwall.net/  resource/38928447</w:t>
              </w:r>
            </w:hyperlink>
          </w:p>
          <w:p w14:paraId="6AA87423" w14:textId="77777777" w:rsidR="001A26B8" w:rsidRPr="00F636C6" w:rsidRDefault="001A26B8" w:rsidP="0095150F">
            <w:pPr>
              <w:pStyle w:val="Paragraphedeliste"/>
              <w:rPr>
                <w:rFonts w:ascii="Arial" w:hAnsi="Arial" w:cs="Arial"/>
                <w:sz w:val="24"/>
                <w:szCs w:val="24"/>
              </w:rPr>
            </w:pPr>
          </w:p>
          <w:p w14:paraId="773C0F8B" w14:textId="6BE3FD8A" w:rsidR="0095150F" w:rsidRPr="00A868C8" w:rsidRDefault="00000000" w:rsidP="00A868C8">
            <w:pPr>
              <w:pStyle w:val="Paragraphedeliste"/>
              <w:numPr>
                <w:ilvl w:val="0"/>
                <w:numId w:val="14"/>
              </w:numPr>
              <w:ind w:left="354" w:hanging="354"/>
              <w:rPr>
                <w:rFonts w:ascii="Arial" w:hAnsi="Arial" w:cs="Arial"/>
                <w:sz w:val="24"/>
                <w:szCs w:val="24"/>
              </w:rPr>
            </w:pPr>
            <w:hyperlink r:id="rId7" w:history="1">
              <w:r w:rsidR="00A868C8" w:rsidRPr="00694A7B">
                <w:rPr>
                  <w:rStyle w:val="Lienhypertexte"/>
                  <w:rFonts w:ascii="Arial" w:hAnsi="Arial" w:cs="Arial"/>
                  <w:sz w:val="24"/>
                  <w:szCs w:val="24"/>
                </w:rPr>
                <w:t>https://wordwall.net/ resource/38928942</w:t>
              </w:r>
            </w:hyperlink>
          </w:p>
          <w:p w14:paraId="643F1D26" w14:textId="3B6B676A" w:rsidR="0068471D" w:rsidRDefault="0068471D" w:rsidP="001A26B8">
            <w:pPr>
              <w:rPr>
                <w:rFonts w:ascii="Arial" w:hAnsi="Arial" w:cs="Arial"/>
                <w:sz w:val="24"/>
                <w:szCs w:val="24"/>
              </w:rPr>
            </w:pPr>
          </w:p>
          <w:p w14:paraId="226B1597" w14:textId="228F61C3" w:rsidR="006B40C8" w:rsidRPr="007F0DC4" w:rsidRDefault="006B40C8" w:rsidP="007F0DC4">
            <w:pPr>
              <w:pStyle w:val="Paragraphedeliste"/>
              <w:numPr>
                <w:ilvl w:val="0"/>
                <w:numId w:val="14"/>
              </w:numPr>
              <w:ind w:left="354" w:hanging="284"/>
              <w:rPr>
                <w:rFonts w:ascii="Arial" w:hAnsi="Arial" w:cs="Arial"/>
                <w:sz w:val="24"/>
                <w:szCs w:val="24"/>
              </w:rPr>
            </w:pPr>
            <w:proofErr w:type="spellStart"/>
            <w:proofErr w:type="gramStart"/>
            <w:r w:rsidRPr="007F0DC4">
              <w:rPr>
                <w:rFonts w:ascii="Arial" w:hAnsi="Arial" w:cs="Arial"/>
                <w:sz w:val="24"/>
                <w:szCs w:val="24"/>
              </w:rPr>
              <w:t>powerpoint</w:t>
            </w:r>
            <w:proofErr w:type="spellEnd"/>
            <w:proofErr w:type="gramEnd"/>
            <w:r w:rsidRPr="007F0DC4">
              <w:rPr>
                <w:rFonts w:ascii="Arial" w:hAnsi="Arial" w:cs="Arial"/>
                <w:sz w:val="24"/>
                <w:szCs w:val="24"/>
              </w:rPr>
              <w:t xml:space="preserve"> 1</w:t>
            </w:r>
          </w:p>
          <w:p w14:paraId="263EAEFF" w14:textId="77777777" w:rsidR="007C003B" w:rsidRPr="0095150F" w:rsidRDefault="007C003B" w:rsidP="004B6DD4">
            <w:pPr>
              <w:pStyle w:val="Paragraphedeliste"/>
              <w:suppressAutoHyphens/>
              <w:spacing w:line="360" w:lineRule="auto"/>
              <w:ind w:left="351"/>
            </w:pPr>
          </w:p>
        </w:tc>
        <w:tc>
          <w:tcPr>
            <w:tcW w:w="7371" w:type="dxa"/>
          </w:tcPr>
          <w:p w14:paraId="19DBB286" w14:textId="366CF0CB" w:rsidR="00157401" w:rsidRDefault="00981DD9" w:rsidP="00E870CC">
            <w:pPr>
              <w:pStyle w:val="Paragraphedeliste"/>
              <w:numPr>
                <w:ilvl w:val="0"/>
                <w:numId w:val="14"/>
              </w:numPr>
              <w:ind w:left="75"/>
            </w:pPr>
            <w:r w:rsidRPr="00981DD9">
              <w:lastRenderedPageBreak/>
              <w:t>Les élèves travaillent sur P</w:t>
            </w:r>
            <w:r>
              <w:t>C avec un casque et réalisent à leur rythme les</w:t>
            </w:r>
            <w:r w:rsidR="004A4B11">
              <w:t xml:space="preserve"> 2 activités de lexique</w:t>
            </w:r>
            <w:r w:rsidR="00157401">
              <w:t>.</w:t>
            </w:r>
            <w:r w:rsidR="006D4C38">
              <w:t xml:space="preserve"> La consigne est d’en mémoriser un maximum.</w:t>
            </w:r>
            <w:r w:rsidR="00157401">
              <w:t xml:space="preserve"> L’application permet </w:t>
            </w:r>
            <w:r w:rsidR="009722CC">
              <w:t xml:space="preserve">aux élèves </w:t>
            </w:r>
            <w:r w:rsidR="00157401">
              <w:t>d’entendre les mots</w:t>
            </w:r>
            <w:r w:rsidR="007C4F23">
              <w:t xml:space="preserve"> </w:t>
            </w:r>
            <w:r w:rsidR="009722CC">
              <w:t xml:space="preserve">qu’ils lisent. </w:t>
            </w:r>
          </w:p>
          <w:p w14:paraId="2CACE4A2" w14:textId="3F73F779" w:rsidR="009722CC" w:rsidRDefault="006D4C38" w:rsidP="00E870CC">
            <w:pPr>
              <w:pStyle w:val="Paragraphedeliste"/>
              <w:numPr>
                <w:ilvl w:val="0"/>
                <w:numId w:val="14"/>
              </w:numPr>
              <w:ind w:left="75" w:firstLine="285"/>
            </w:pPr>
            <w:r>
              <w:lastRenderedPageBreak/>
              <w:t>La fiche de travail est distribuée</w:t>
            </w:r>
            <w:r w:rsidR="00D45552">
              <w:t xml:space="preserve"> et </w:t>
            </w:r>
            <w:r w:rsidR="00794095">
              <w:t xml:space="preserve">le </w:t>
            </w:r>
            <w:r w:rsidR="0028591E">
              <w:t xml:space="preserve">1. </w:t>
            </w:r>
            <w:proofErr w:type="gramStart"/>
            <w:r w:rsidR="005A4342">
              <w:t>e</w:t>
            </w:r>
            <w:r w:rsidR="0028591E">
              <w:t>t</w:t>
            </w:r>
            <w:proofErr w:type="gramEnd"/>
            <w:r w:rsidR="0028591E">
              <w:t xml:space="preserve"> 2. </w:t>
            </w:r>
            <w:r w:rsidR="009119DA">
              <w:t>s</w:t>
            </w:r>
            <w:r w:rsidR="0028591E">
              <w:t>ont</w:t>
            </w:r>
            <w:r w:rsidR="005A4342">
              <w:t xml:space="preserve"> </w:t>
            </w:r>
            <w:r w:rsidR="00D45552">
              <w:t>complét</w:t>
            </w:r>
            <w:r w:rsidR="0028591E">
              <w:t>és en autonomie, sans l’aide de l 'application. L</w:t>
            </w:r>
            <w:r>
              <w:t xml:space="preserve">es élèves </w:t>
            </w:r>
            <w:r w:rsidR="0028591E">
              <w:t xml:space="preserve">vérifient et corrigent </w:t>
            </w:r>
            <w:r w:rsidR="009119DA">
              <w:t xml:space="preserve">en retournant sur </w:t>
            </w:r>
            <w:proofErr w:type="spellStart"/>
            <w:r w:rsidR="009119DA">
              <w:t>Wordwall</w:t>
            </w:r>
            <w:proofErr w:type="spellEnd"/>
            <w:r w:rsidR="009119DA">
              <w:t xml:space="preserve">. </w:t>
            </w:r>
          </w:p>
          <w:p w14:paraId="0EA32ED8" w14:textId="77777777" w:rsidR="009119DA" w:rsidRDefault="0068471D" w:rsidP="00E870CC">
            <w:pPr>
              <w:pStyle w:val="Paragraphedeliste"/>
              <w:numPr>
                <w:ilvl w:val="0"/>
                <w:numId w:val="14"/>
              </w:numPr>
              <w:ind w:left="75" w:firstLine="285"/>
            </w:pPr>
            <w:r>
              <w:t>Retour face au tableau</w:t>
            </w:r>
            <w:r w:rsidR="00A868C8">
              <w:t> : d</w:t>
            </w:r>
            <w:r>
              <w:t>es images sont projetées</w:t>
            </w:r>
            <w:r w:rsidR="00A868C8">
              <w:t>.</w:t>
            </w:r>
            <w:r w:rsidR="006E276E">
              <w:t xml:space="preserve"> L</w:t>
            </w:r>
            <w:r w:rsidR="00A868C8">
              <w:t xml:space="preserve">es </w:t>
            </w:r>
            <w:r w:rsidR="006E276E">
              <w:t>élèves décrivent ce qu’ils voient en utilisant le lexique qui vient d’être travaillé. La forme passive doit apparaitre grâce aux amorces données sur la fiche de travail. Les phrases produites sont corrigées</w:t>
            </w:r>
            <w:r w:rsidR="003E293D">
              <w:t xml:space="preserve"> le cas échéant</w:t>
            </w:r>
            <w:r w:rsidR="006E276E">
              <w:t xml:space="preserve"> </w:t>
            </w:r>
            <w:r w:rsidR="003E293D">
              <w:t xml:space="preserve">et répétées. </w:t>
            </w:r>
          </w:p>
          <w:p w14:paraId="56AAAA9B" w14:textId="77777777" w:rsidR="00416CF4" w:rsidRDefault="003E293D" w:rsidP="00416CF4">
            <w:pPr>
              <w:pStyle w:val="Paragraphedeliste"/>
              <w:numPr>
                <w:ilvl w:val="0"/>
                <w:numId w:val="14"/>
              </w:numPr>
              <w:ind w:left="75" w:firstLine="285"/>
            </w:pPr>
            <w:r>
              <w:t xml:space="preserve">Trace écrite </w:t>
            </w:r>
          </w:p>
          <w:p w14:paraId="7A64BD31" w14:textId="1F45DFE2" w:rsidR="004070E4" w:rsidRPr="00416CF4" w:rsidRDefault="004070E4" w:rsidP="00416CF4">
            <w:pPr>
              <w:pStyle w:val="Paragraphedeliste"/>
              <w:numPr>
                <w:ilvl w:val="0"/>
                <w:numId w:val="14"/>
              </w:numPr>
              <w:tabs>
                <w:tab w:val="left" w:pos="360"/>
              </w:tabs>
              <w:ind w:left="75" w:firstLine="285"/>
            </w:pPr>
            <w:r>
              <w:t xml:space="preserve">L’exercice : </w:t>
            </w:r>
            <w:hyperlink r:id="rId8" w:history="1">
              <w:r w:rsidRPr="00416CF4">
                <w:rPr>
                  <w:rStyle w:val="Lienhypertexte"/>
                  <w:rFonts w:ascii="Arial" w:hAnsi="Arial" w:cs="Arial"/>
                  <w:bCs/>
                  <w:sz w:val="24"/>
                  <w:szCs w:val="24"/>
                </w:rPr>
                <w:t>https://wordwall.net/resource/38929594</w:t>
              </w:r>
            </w:hyperlink>
          </w:p>
          <w:p w14:paraId="32CF2AA1" w14:textId="047351D5" w:rsidR="003E293D" w:rsidRPr="001237E4" w:rsidRDefault="004070E4" w:rsidP="00416CF4">
            <w:proofErr w:type="gramStart"/>
            <w:r>
              <w:t>est</w:t>
            </w:r>
            <w:proofErr w:type="gramEnd"/>
            <w:r>
              <w:t xml:space="preserve"> donné à faire à la maison </w:t>
            </w:r>
          </w:p>
        </w:tc>
      </w:tr>
      <w:bookmarkEnd w:id="1"/>
    </w:tbl>
    <w:p w14:paraId="21D1E511" w14:textId="77777777" w:rsidR="00D6372C" w:rsidRPr="00F636C6" w:rsidRDefault="00D6372C">
      <w:pPr>
        <w:rPr>
          <w:rFonts w:ascii="Arial" w:hAnsi="Arial" w:cs="Arial"/>
          <w:sz w:val="24"/>
          <w:szCs w:val="24"/>
        </w:rPr>
      </w:pPr>
    </w:p>
    <w:p w14:paraId="134EBFED" w14:textId="04A89939" w:rsidR="00F636C6" w:rsidRDefault="00F636C6" w:rsidP="00C87293">
      <w:pPr>
        <w:pStyle w:val="Sous-titre"/>
      </w:pPr>
      <w:bookmarkStart w:id="2" w:name="_Hlk123739360"/>
      <w:r w:rsidRPr="00F636C6">
        <w:t xml:space="preserve">Etape </w:t>
      </w:r>
      <w:r w:rsidR="00D7487E">
        <w:t>3</w:t>
      </w:r>
      <w:r w:rsidRPr="00F636C6">
        <w:t xml:space="preserve"> : </w:t>
      </w:r>
    </w:p>
    <w:tbl>
      <w:tblPr>
        <w:tblStyle w:val="Grilledutableau"/>
        <w:tblW w:w="14454" w:type="dxa"/>
        <w:tblLook w:val="04A0" w:firstRow="1" w:lastRow="0" w:firstColumn="1" w:lastColumn="0" w:noHBand="0" w:noVBand="1"/>
      </w:tblPr>
      <w:tblGrid>
        <w:gridCol w:w="1448"/>
        <w:gridCol w:w="1114"/>
        <w:gridCol w:w="1868"/>
        <w:gridCol w:w="2958"/>
        <w:gridCol w:w="7066"/>
      </w:tblGrid>
      <w:tr w:rsidR="00590AB0" w14:paraId="0CF1D4AF" w14:textId="77777777" w:rsidTr="009B168C">
        <w:tc>
          <w:tcPr>
            <w:tcW w:w="1470" w:type="dxa"/>
            <w:shd w:val="clear" w:color="auto" w:fill="DCD8DC" w:themeFill="background2"/>
            <w:vAlign w:val="center"/>
          </w:tcPr>
          <w:p w14:paraId="02C90936" w14:textId="4024E36A" w:rsidR="00590AB0" w:rsidRPr="00C63C4D" w:rsidRDefault="00997650" w:rsidP="009B168C">
            <w:pPr>
              <w:jc w:val="center"/>
              <w:rPr>
                <w:b/>
                <w:bCs/>
              </w:rPr>
            </w:pPr>
            <w:r w:rsidRPr="00C63C4D">
              <w:rPr>
                <w:b/>
                <w:bCs/>
              </w:rPr>
              <w:t>Séance</w:t>
            </w:r>
          </w:p>
        </w:tc>
        <w:tc>
          <w:tcPr>
            <w:tcW w:w="1114" w:type="dxa"/>
            <w:shd w:val="clear" w:color="auto" w:fill="DCD8DC" w:themeFill="background2"/>
            <w:vAlign w:val="center"/>
          </w:tcPr>
          <w:p w14:paraId="7572FC62" w14:textId="77777777" w:rsidR="00590AB0" w:rsidRPr="00C63C4D" w:rsidRDefault="00590AB0" w:rsidP="009B168C">
            <w:pPr>
              <w:jc w:val="center"/>
              <w:rPr>
                <w:b/>
                <w:bCs/>
              </w:rPr>
            </w:pPr>
            <w:proofErr w:type="spellStart"/>
            <w:r w:rsidRPr="00C63C4D">
              <w:rPr>
                <w:b/>
                <w:bCs/>
              </w:rPr>
              <w:t>Compé-tences</w:t>
            </w:r>
            <w:proofErr w:type="spellEnd"/>
          </w:p>
        </w:tc>
        <w:tc>
          <w:tcPr>
            <w:tcW w:w="1907" w:type="dxa"/>
            <w:shd w:val="clear" w:color="auto" w:fill="DCD8DC" w:themeFill="background2"/>
            <w:vAlign w:val="center"/>
          </w:tcPr>
          <w:p w14:paraId="57493C68" w14:textId="77777777" w:rsidR="00590AB0" w:rsidRPr="00C63C4D" w:rsidRDefault="00590AB0" w:rsidP="009B168C">
            <w:pPr>
              <w:jc w:val="center"/>
              <w:rPr>
                <w:b/>
                <w:bCs/>
              </w:rPr>
            </w:pPr>
            <w:r w:rsidRPr="00C63C4D">
              <w:rPr>
                <w:b/>
                <w:bCs/>
              </w:rPr>
              <w:t>Lexique / outils de langue</w:t>
            </w:r>
          </w:p>
        </w:tc>
        <w:tc>
          <w:tcPr>
            <w:tcW w:w="2592" w:type="dxa"/>
            <w:shd w:val="clear" w:color="auto" w:fill="DCD8DC" w:themeFill="background2"/>
            <w:vAlign w:val="center"/>
          </w:tcPr>
          <w:p w14:paraId="2F9F357A" w14:textId="77777777" w:rsidR="00590AB0" w:rsidRPr="00C63C4D" w:rsidRDefault="00590AB0" w:rsidP="009B168C">
            <w:pPr>
              <w:jc w:val="center"/>
              <w:rPr>
                <w:b/>
                <w:bCs/>
              </w:rPr>
            </w:pPr>
            <w:r w:rsidRPr="00C63C4D">
              <w:rPr>
                <w:b/>
                <w:bCs/>
              </w:rPr>
              <w:t>Supports</w:t>
            </w:r>
          </w:p>
        </w:tc>
        <w:tc>
          <w:tcPr>
            <w:tcW w:w="7371" w:type="dxa"/>
            <w:shd w:val="clear" w:color="auto" w:fill="DCD8DC" w:themeFill="background2"/>
            <w:vAlign w:val="center"/>
          </w:tcPr>
          <w:p w14:paraId="09D35F0B" w14:textId="18B62F01" w:rsidR="00590AB0" w:rsidRPr="00C63C4D" w:rsidRDefault="00590AB0" w:rsidP="009B168C">
            <w:pPr>
              <w:jc w:val="center"/>
              <w:rPr>
                <w:b/>
                <w:bCs/>
              </w:rPr>
            </w:pPr>
            <w:r w:rsidRPr="00C63C4D">
              <w:rPr>
                <w:b/>
                <w:bCs/>
              </w:rPr>
              <w:t xml:space="preserve">Mise en </w:t>
            </w:r>
            <w:r w:rsidR="0076272D" w:rsidRPr="00C63C4D">
              <w:rPr>
                <w:b/>
                <w:bCs/>
              </w:rPr>
              <w:t>œuvre</w:t>
            </w:r>
          </w:p>
        </w:tc>
      </w:tr>
      <w:tr w:rsidR="00590AB0" w:rsidRPr="001237E4" w14:paraId="074B270C" w14:textId="77777777" w:rsidTr="009B168C">
        <w:tc>
          <w:tcPr>
            <w:tcW w:w="1470" w:type="dxa"/>
            <w:vAlign w:val="center"/>
          </w:tcPr>
          <w:p w14:paraId="3478ED14" w14:textId="65C13DC8" w:rsidR="00590AB0" w:rsidRPr="00997650" w:rsidRDefault="00590AB0" w:rsidP="009B168C">
            <w:pPr>
              <w:jc w:val="center"/>
              <w:rPr>
                <w:lang w:val="en-GB"/>
              </w:rPr>
            </w:pPr>
            <w:r w:rsidRPr="00997650">
              <w:rPr>
                <w:lang w:val="en-GB"/>
              </w:rPr>
              <w:t>3</w:t>
            </w:r>
          </w:p>
          <w:p w14:paraId="1E2BF840" w14:textId="4C3E6680" w:rsidR="00590AB0" w:rsidRDefault="00590AB0" w:rsidP="009B168C">
            <w:pPr>
              <w:jc w:val="center"/>
            </w:pPr>
            <w:r w:rsidRPr="00997650">
              <w:rPr>
                <w:lang w:val="en-GB"/>
              </w:rPr>
              <w:t>Other natural disasters</w:t>
            </w:r>
          </w:p>
        </w:tc>
        <w:tc>
          <w:tcPr>
            <w:tcW w:w="1114" w:type="dxa"/>
            <w:vAlign w:val="center"/>
          </w:tcPr>
          <w:p w14:paraId="031A2CB2" w14:textId="77777777" w:rsidR="00590AB0" w:rsidRDefault="00590AB0" w:rsidP="009B168C">
            <w:pPr>
              <w:jc w:val="center"/>
            </w:pPr>
            <w:r>
              <w:t>E.E</w:t>
            </w:r>
          </w:p>
          <w:p w14:paraId="17DF7CE1" w14:textId="107561F6" w:rsidR="00590AB0" w:rsidRDefault="00590AB0" w:rsidP="009B168C">
            <w:pPr>
              <w:jc w:val="center"/>
            </w:pPr>
            <w:r>
              <w:t>C.</w:t>
            </w:r>
            <w:r w:rsidR="00C00EDE">
              <w:t>O</w:t>
            </w:r>
          </w:p>
        </w:tc>
        <w:tc>
          <w:tcPr>
            <w:tcW w:w="1907" w:type="dxa"/>
          </w:tcPr>
          <w:p w14:paraId="73C67E1B" w14:textId="2323CD34" w:rsidR="00590AB0" w:rsidRDefault="00590AB0" w:rsidP="009B168C">
            <w:pPr>
              <w:pStyle w:val="Paragraphedeliste"/>
              <w:numPr>
                <w:ilvl w:val="0"/>
                <w:numId w:val="14"/>
              </w:numPr>
              <w:ind w:left="277"/>
            </w:pPr>
            <w:r>
              <w:t>L</w:t>
            </w:r>
            <w:r w:rsidR="00C00EDE">
              <w:t xml:space="preserve">a forme passive </w:t>
            </w:r>
          </w:p>
          <w:p w14:paraId="2F83F8B7" w14:textId="77777777" w:rsidR="007637B7" w:rsidRDefault="007637B7" w:rsidP="007637B7">
            <w:pPr>
              <w:pStyle w:val="Paragraphedeliste"/>
              <w:ind w:left="277"/>
            </w:pPr>
          </w:p>
          <w:p w14:paraId="20E0BEC2" w14:textId="77777777" w:rsidR="00590AB0" w:rsidRDefault="00590AB0" w:rsidP="009B168C">
            <w:pPr>
              <w:pStyle w:val="Paragraphedeliste"/>
              <w:ind w:left="277"/>
            </w:pPr>
          </w:p>
          <w:p w14:paraId="6902D025" w14:textId="77777777" w:rsidR="00590AB0" w:rsidRDefault="00590AB0" w:rsidP="009B168C"/>
          <w:p w14:paraId="2BF81A12" w14:textId="77777777" w:rsidR="00590AB0" w:rsidRDefault="00590AB0" w:rsidP="009B168C"/>
        </w:tc>
        <w:tc>
          <w:tcPr>
            <w:tcW w:w="2592" w:type="dxa"/>
          </w:tcPr>
          <w:p w14:paraId="680CFD54" w14:textId="14C7C0E0" w:rsidR="00590AB0" w:rsidRDefault="00590AB0" w:rsidP="009B168C">
            <w:pPr>
              <w:pStyle w:val="Paragraphedeliste"/>
              <w:numPr>
                <w:ilvl w:val="0"/>
                <w:numId w:val="14"/>
              </w:numPr>
              <w:ind w:left="321" w:hanging="321"/>
            </w:pPr>
            <w:r>
              <w:t xml:space="preserve">Fiche de travail </w:t>
            </w:r>
            <w:r w:rsidR="00C00EDE">
              <w:t>3</w:t>
            </w:r>
          </w:p>
          <w:p w14:paraId="555F62B8" w14:textId="77777777" w:rsidR="00590AB0" w:rsidRDefault="00590AB0" w:rsidP="009B168C">
            <w:pPr>
              <w:pStyle w:val="Paragraphedeliste"/>
              <w:ind w:left="321"/>
            </w:pPr>
          </w:p>
          <w:bookmarkStart w:id="3" w:name="_Hlk123733444"/>
          <w:p w14:paraId="5CC2B1F1" w14:textId="70E7A8E3" w:rsidR="00590AB0" w:rsidRPr="00E870CC" w:rsidRDefault="00E870CC" w:rsidP="00C00EDE">
            <w:pPr>
              <w:pStyle w:val="Paragraphedeliste"/>
              <w:numPr>
                <w:ilvl w:val="0"/>
                <w:numId w:val="14"/>
              </w:numPr>
              <w:ind w:left="354" w:hanging="284"/>
              <w:rPr>
                <w:lang w:val="en-GB"/>
              </w:rPr>
            </w:pPr>
            <w:r>
              <w:rPr>
                <w:rFonts w:ascii="Arial" w:hAnsi="Arial" w:cs="Arial"/>
                <w:sz w:val="24"/>
                <w:szCs w:val="24"/>
                <w:lang w:val="en-GB"/>
              </w:rPr>
              <w:fldChar w:fldCharType="begin"/>
            </w:r>
            <w:r>
              <w:rPr>
                <w:rFonts w:ascii="Arial" w:hAnsi="Arial" w:cs="Arial"/>
                <w:sz w:val="24"/>
                <w:szCs w:val="24"/>
                <w:lang w:val="en-GB"/>
              </w:rPr>
              <w:instrText xml:space="preserve"> HYPERLINK "</w:instrText>
            </w:r>
            <w:r w:rsidRPr="00E870CC">
              <w:rPr>
                <w:rFonts w:ascii="Arial" w:hAnsi="Arial" w:cs="Arial"/>
                <w:sz w:val="24"/>
                <w:szCs w:val="24"/>
                <w:lang w:val="en-GB"/>
              </w:rPr>
              <w:instrText>https://clipchamp.com/ watch/ZiKitTO08iE</w:instrText>
            </w:r>
            <w:r>
              <w:rPr>
                <w:rFonts w:ascii="Arial" w:hAnsi="Arial" w:cs="Arial"/>
                <w:sz w:val="24"/>
                <w:szCs w:val="24"/>
                <w:lang w:val="en-GB"/>
              </w:rPr>
              <w:instrText xml:space="preserve">" </w:instrText>
            </w:r>
            <w:r>
              <w:rPr>
                <w:rFonts w:ascii="Arial" w:hAnsi="Arial" w:cs="Arial"/>
                <w:sz w:val="24"/>
                <w:szCs w:val="24"/>
                <w:lang w:val="en-GB"/>
              </w:rPr>
            </w:r>
            <w:r>
              <w:rPr>
                <w:rFonts w:ascii="Arial" w:hAnsi="Arial" w:cs="Arial"/>
                <w:sz w:val="24"/>
                <w:szCs w:val="24"/>
                <w:lang w:val="en-GB"/>
              </w:rPr>
              <w:fldChar w:fldCharType="separate"/>
            </w:r>
            <w:r w:rsidRPr="00694A7B">
              <w:rPr>
                <w:rStyle w:val="Lienhypertexte"/>
                <w:rFonts w:ascii="Arial" w:hAnsi="Arial" w:cs="Arial"/>
                <w:sz w:val="24"/>
                <w:szCs w:val="24"/>
                <w:lang w:val="en-GB"/>
              </w:rPr>
              <w:t>https://clipchamp.com/ watch/ZiKitTO08iE</w:t>
            </w:r>
            <w:bookmarkEnd w:id="3"/>
            <w:r>
              <w:rPr>
                <w:rFonts w:ascii="Arial" w:hAnsi="Arial" w:cs="Arial"/>
                <w:sz w:val="24"/>
                <w:szCs w:val="24"/>
                <w:lang w:val="en-GB"/>
              </w:rPr>
              <w:fldChar w:fldCharType="end"/>
            </w:r>
          </w:p>
          <w:p w14:paraId="12E9954D" w14:textId="77777777" w:rsidR="00E870CC" w:rsidRPr="00E870CC" w:rsidRDefault="00E870CC" w:rsidP="00E870CC">
            <w:pPr>
              <w:pStyle w:val="Paragraphedeliste"/>
              <w:rPr>
                <w:lang w:val="en-GB"/>
              </w:rPr>
            </w:pPr>
          </w:p>
          <w:p w14:paraId="04258572" w14:textId="4EB04E8F" w:rsidR="00E870CC" w:rsidRPr="00E870CC" w:rsidRDefault="00E870CC" w:rsidP="00E870CC">
            <w:pPr>
              <w:pStyle w:val="Paragraphedeliste"/>
              <w:ind w:left="354"/>
              <w:rPr>
                <w:lang w:val="en-GB"/>
              </w:rPr>
            </w:pPr>
          </w:p>
        </w:tc>
        <w:tc>
          <w:tcPr>
            <w:tcW w:w="7371" w:type="dxa"/>
          </w:tcPr>
          <w:p w14:paraId="2368451B" w14:textId="77777777" w:rsidR="00590AB0" w:rsidRDefault="000F4E34" w:rsidP="00416CF4">
            <w:pPr>
              <w:pStyle w:val="Paragraphedeliste"/>
              <w:numPr>
                <w:ilvl w:val="0"/>
                <w:numId w:val="14"/>
              </w:numPr>
              <w:ind w:left="13" w:firstLine="347"/>
            </w:pPr>
            <w:r>
              <w:t xml:space="preserve">Observation des phrases produites </w:t>
            </w:r>
            <w:r w:rsidR="001E6C0F">
              <w:t xml:space="preserve">sur la fiche précédente et rappel de la construction de la forme passive. </w:t>
            </w:r>
          </w:p>
          <w:p w14:paraId="156E0F64" w14:textId="77777777" w:rsidR="00416CF4" w:rsidRDefault="001E6C0F" w:rsidP="00416CF4">
            <w:pPr>
              <w:pStyle w:val="Paragraphedeliste"/>
              <w:numPr>
                <w:ilvl w:val="0"/>
                <w:numId w:val="14"/>
              </w:numPr>
            </w:pPr>
            <w:r>
              <w:t xml:space="preserve">Exercices d’application </w:t>
            </w:r>
          </w:p>
          <w:p w14:paraId="66DAF7AA" w14:textId="4A23FEA3" w:rsidR="00D94DEF" w:rsidRPr="00416CF4" w:rsidRDefault="009D026B" w:rsidP="00416CF4">
            <w:pPr>
              <w:pStyle w:val="Paragraphedeliste"/>
              <w:numPr>
                <w:ilvl w:val="0"/>
                <w:numId w:val="14"/>
              </w:numPr>
              <w:ind w:left="13" w:firstLine="349"/>
            </w:pPr>
            <w:r w:rsidRPr="00416CF4">
              <w:rPr>
                <w:lang w:val="en-GB"/>
              </w:rPr>
              <w:t>Entrainment</w:t>
            </w:r>
            <w:r w:rsidR="00D94DEF" w:rsidRPr="00416CF4">
              <w:rPr>
                <w:lang w:val="en-GB"/>
              </w:rPr>
              <w:t xml:space="preserve"> à la </w:t>
            </w:r>
            <w:proofErr w:type="gramStart"/>
            <w:r w:rsidR="00D94DEF" w:rsidRPr="00416CF4">
              <w:rPr>
                <w:lang w:val="en-GB"/>
              </w:rPr>
              <w:t>C.O. :</w:t>
            </w:r>
            <w:proofErr w:type="gramEnd"/>
            <w:r w:rsidR="00D94DEF" w:rsidRPr="00416CF4">
              <w:rPr>
                <w:lang w:val="en-GB"/>
              </w:rPr>
              <w:t xml:space="preserve"> </w:t>
            </w:r>
            <w:r w:rsidR="00D94DEF" w:rsidRPr="00416CF4">
              <w:rPr>
                <w:rFonts w:asciiTheme="majorHAnsi" w:hAnsiTheme="majorHAnsi" w:cs="Arial"/>
                <w:lang w:val="en-GB"/>
              </w:rPr>
              <w:t>“Top 10 most dramatic footage of</w:t>
            </w:r>
            <w:r w:rsidR="00416CF4">
              <w:rPr>
                <w:rFonts w:asciiTheme="majorHAnsi" w:hAnsiTheme="majorHAnsi" w:cs="Arial"/>
                <w:lang w:val="en-GB"/>
              </w:rPr>
              <w:t xml:space="preserve"> </w:t>
            </w:r>
            <w:r w:rsidR="00D94DEF" w:rsidRPr="00416CF4">
              <w:rPr>
                <w:rFonts w:asciiTheme="majorHAnsi" w:hAnsiTheme="majorHAnsi" w:cs="Arial"/>
                <w:lang w:val="en-GB"/>
              </w:rPr>
              <w:t xml:space="preserve">natural disasters … ”  </w:t>
            </w:r>
            <w:r w:rsidR="00D94DEF" w:rsidRPr="00416CF4">
              <w:rPr>
                <w:rFonts w:asciiTheme="majorHAnsi" w:hAnsiTheme="majorHAnsi" w:cs="Arial"/>
              </w:rPr>
              <w:t>(</w:t>
            </w:r>
            <w:r w:rsidRPr="00416CF4">
              <w:rPr>
                <w:rFonts w:asciiTheme="majorHAnsi" w:hAnsiTheme="majorHAnsi" w:cs="Arial"/>
              </w:rPr>
              <w:t>Travail</w:t>
            </w:r>
            <w:r w:rsidR="00D94DEF" w:rsidRPr="00416CF4">
              <w:rPr>
                <w:rFonts w:asciiTheme="majorHAnsi" w:hAnsiTheme="majorHAnsi" w:cs="Arial"/>
              </w:rPr>
              <w:t xml:space="preserve"> sur 4 catastrophes parmi les 10 proposées dans la vidéo initiale)</w:t>
            </w:r>
            <w:r w:rsidR="00D94DEF" w:rsidRPr="00416CF4">
              <w:rPr>
                <w:rFonts w:ascii="Arial" w:hAnsi="Arial" w:cs="Arial"/>
                <w:sz w:val="24"/>
                <w:szCs w:val="24"/>
              </w:rPr>
              <w:t xml:space="preserve"> </w:t>
            </w:r>
          </w:p>
          <w:p w14:paraId="2A7FE399" w14:textId="34CB3D32" w:rsidR="00726D58" w:rsidRPr="001237E4" w:rsidRDefault="00BB7852" w:rsidP="00416CF4">
            <w:pPr>
              <w:pStyle w:val="Paragraphedeliste"/>
              <w:numPr>
                <w:ilvl w:val="0"/>
                <w:numId w:val="14"/>
              </w:numPr>
              <w:ind w:left="13" w:firstLine="347"/>
            </w:pPr>
            <w:r>
              <w:t>Production de phrases pour résumer chaque catastrophe en utilisant la forme passive</w:t>
            </w:r>
          </w:p>
        </w:tc>
      </w:tr>
    </w:tbl>
    <w:p w14:paraId="530ACDF0" w14:textId="77777777" w:rsidR="00D6372C" w:rsidRPr="00D6372C" w:rsidRDefault="00D6372C" w:rsidP="00D6372C"/>
    <w:p w14:paraId="1CBF2B9B" w14:textId="1D050664" w:rsidR="00F636C6" w:rsidRPr="00B27CC8" w:rsidRDefault="00F636C6" w:rsidP="00B27CC8">
      <w:pPr>
        <w:pStyle w:val="Sous-titre"/>
        <w:rPr>
          <w:rFonts w:eastAsia="Times New Roman"/>
          <w:lang w:eastAsia="zh-CN" w:bidi="he-IL"/>
        </w:rPr>
      </w:pPr>
      <w:bookmarkStart w:id="4" w:name="_Hlk125147973"/>
      <w:bookmarkEnd w:id="2"/>
      <w:r w:rsidRPr="00F636C6">
        <w:rPr>
          <w:rFonts w:eastAsia="Times New Roman"/>
          <w:lang w:eastAsia="zh-CN" w:bidi="he-IL"/>
        </w:rPr>
        <w:t xml:space="preserve">Etape 4 : </w:t>
      </w:r>
    </w:p>
    <w:bookmarkEnd w:id="4"/>
    <w:p w14:paraId="70949F68" w14:textId="577D84D3" w:rsidR="00B27CC8" w:rsidRPr="009D026B" w:rsidRDefault="00B27CC8" w:rsidP="00F636C6">
      <w:pPr>
        <w:pStyle w:val="Paragraphedeliste"/>
        <w:numPr>
          <w:ilvl w:val="0"/>
          <w:numId w:val="2"/>
        </w:numPr>
        <w:suppressAutoHyphens/>
        <w:spacing w:after="0" w:line="360" w:lineRule="auto"/>
        <w:rPr>
          <w:rFonts w:asciiTheme="majorHAnsi" w:eastAsia="Times New Roman" w:hAnsiTheme="majorHAnsi" w:cs="Arial"/>
          <w:lang w:eastAsia="zh-CN" w:bidi="he-IL"/>
        </w:rPr>
      </w:pPr>
      <w:r w:rsidRPr="009D026B">
        <w:rPr>
          <w:rFonts w:asciiTheme="majorHAnsi" w:eastAsia="Times New Roman" w:hAnsiTheme="majorHAnsi" w:cs="Arial"/>
          <w:lang w:eastAsia="zh-CN" w:bidi="he-IL"/>
        </w:rPr>
        <w:t>Présentation de la tâche finale</w:t>
      </w:r>
      <w:r w:rsidR="005A4342">
        <w:rPr>
          <w:rFonts w:asciiTheme="majorHAnsi" w:eastAsia="Times New Roman" w:hAnsiTheme="majorHAnsi" w:cs="Arial"/>
          <w:lang w:eastAsia="zh-CN" w:bidi="he-IL"/>
        </w:rPr>
        <w:t xml:space="preserve"> (fiche de travail 4) </w:t>
      </w:r>
    </w:p>
    <w:p w14:paraId="59A1D325" w14:textId="0A7B186E" w:rsidR="000F78A3" w:rsidRPr="009D026B" w:rsidRDefault="004918FC" w:rsidP="00F636C6">
      <w:pPr>
        <w:pStyle w:val="Paragraphedeliste"/>
        <w:numPr>
          <w:ilvl w:val="0"/>
          <w:numId w:val="2"/>
        </w:numPr>
        <w:suppressAutoHyphens/>
        <w:spacing w:after="0" w:line="360" w:lineRule="auto"/>
        <w:rPr>
          <w:rFonts w:asciiTheme="majorHAnsi" w:eastAsia="Times New Roman" w:hAnsiTheme="majorHAnsi" w:cs="Arial"/>
          <w:lang w:eastAsia="zh-CN" w:bidi="he-IL"/>
        </w:rPr>
      </w:pPr>
      <w:r w:rsidRPr="009D026B">
        <w:rPr>
          <w:rFonts w:asciiTheme="majorHAnsi" w:eastAsia="Times New Roman" w:hAnsiTheme="majorHAnsi" w:cs="Arial"/>
          <w:lang w:eastAsia="zh-CN" w:bidi="he-IL"/>
        </w:rPr>
        <w:t xml:space="preserve"> Rapide t</w:t>
      </w:r>
      <w:r w:rsidR="000F78A3" w:rsidRPr="009D026B">
        <w:rPr>
          <w:rFonts w:asciiTheme="majorHAnsi" w:eastAsia="Times New Roman" w:hAnsiTheme="majorHAnsi" w:cs="Arial"/>
          <w:lang w:eastAsia="zh-CN" w:bidi="he-IL"/>
        </w:rPr>
        <w:t xml:space="preserve">ravail de compréhension sur les </w:t>
      </w:r>
      <w:r w:rsidR="00467E49">
        <w:rPr>
          <w:rFonts w:asciiTheme="majorHAnsi" w:eastAsia="Times New Roman" w:hAnsiTheme="majorHAnsi" w:cs="Arial"/>
          <w:lang w:eastAsia="zh-CN" w:bidi="he-IL"/>
        </w:rPr>
        <w:t>ouvertures</w:t>
      </w:r>
      <w:r w:rsidR="000F78A3" w:rsidRPr="009D026B">
        <w:rPr>
          <w:rFonts w:asciiTheme="majorHAnsi" w:eastAsia="Times New Roman" w:hAnsiTheme="majorHAnsi" w:cs="Arial"/>
          <w:lang w:eastAsia="zh-CN" w:bidi="he-IL"/>
        </w:rPr>
        <w:t xml:space="preserve"> </w:t>
      </w:r>
      <w:r w:rsidR="00B27CC8" w:rsidRPr="009D026B">
        <w:rPr>
          <w:rFonts w:asciiTheme="majorHAnsi" w:eastAsia="Times New Roman" w:hAnsiTheme="majorHAnsi" w:cs="Arial"/>
          <w:lang w:eastAsia="zh-CN" w:bidi="he-IL"/>
        </w:rPr>
        <w:t>d</w:t>
      </w:r>
      <w:r w:rsidR="000F78A3" w:rsidRPr="009D026B">
        <w:rPr>
          <w:rFonts w:asciiTheme="majorHAnsi" w:eastAsia="Times New Roman" w:hAnsiTheme="majorHAnsi" w:cs="Arial"/>
          <w:lang w:eastAsia="zh-CN" w:bidi="he-IL"/>
        </w:rPr>
        <w:t>e journaux télévisés britanniques</w:t>
      </w:r>
      <w:r w:rsidRPr="009D026B">
        <w:rPr>
          <w:rFonts w:asciiTheme="majorHAnsi" w:eastAsia="Times New Roman" w:hAnsiTheme="majorHAnsi" w:cs="Arial"/>
          <w:lang w:eastAsia="zh-CN" w:bidi="he-IL"/>
        </w:rPr>
        <w:t xml:space="preserve">, afin que les élèves aient un modèle </w:t>
      </w:r>
    </w:p>
    <w:p w14:paraId="2BDA1ECF" w14:textId="750F5AE8" w:rsidR="000F78A3" w:rsidRDefault="00B27CC8" w:rsidP="00F636C6">
      <w:pPr>
        <w:pStyle w:val="Paragraphedeliste"/>
        <w:numPr>
          <w:ilvl w:val="0"/>
          <w:numId w:val="2"/>
        </w:numPr>
        <w:suppressAutoHyphens/>
        <w:spacing w:after="0" w:line="360" w:lineRule="auto"/>
        <w:rPr>
          <w:rFonts w:asciiTheme="majorHAnsi" w:eastAsia="Times New Roman" w:hAnsiTheme="majorHAnsi" w:cs="Arial"/>
          <w:lang w:eastAsia="zh-CN" w:bidi="he-IL"/>
        </w:rPr>
      </w:pPr>
      <w:r w:rsidRPr="009D026B">
        <w:rPr>
          <w:rFonts w:asciiTheme="majorHAnsi" w:eastAsia="Times New Roman" w:hAnsiTheme="majorHAnsi" w:cs="Arial"/>
          <w:lang w:eastAsia="zh-CN" w:bidi="he-IL"/>
        </w:rPr>
        <w:t>Préparation de la tâche finale</w:t>
      </w:r>
    </w:p>
    <w:p w14:paraId="2694DB9C" w14:textId="7BF084DA" w:rsidR="009D026B" w:rsidRDefault="009D026B" w:rsidP="009D026B">
      <w:pPr>
        <w:pStyle w:val="Sous-titre"/>
        <w:rPr>
          <w:rFonts w:eastAsia="Times New Roman"/>
          <w:lang w:eastAsia="zh-CN" w:bidi="he-IL"/>
        </w:rPr>
      </w:pPr>
      <w:r w:rsidRPr="00F636C6">
        <w:rPr>
          <w:rFonts w:eastAsia="Times New Roman"/>
          <w:lang w:eastAsia="zh-CN" w:bidi="he-IL"/>
        </w:rPr>
        <w:t xml:space="preserve">Etape </w:t>
      </w:r>
      <w:r>
        <w:rPr>
          <w:rFonts w:eastAsia="Times New Roman"/>
          <w:lang w:eastAsia="zh-CN" w:bidi="he-IL"/>
        </w:rPr>
        <w:t>5</w:t>
      </w:r>
      <w:r w:rsidRPr="00F636C6">
        <w:rPr>
          <w:rFonts w:eastAsia="Times New Roman"/>
          <w:lang w:eastAsia="zh-CN" w:bidi="he-IL"/>
        </w:rPr>
        <w:t xml:space="preserve"> : </w:t>
      </w:r>
    </w:p>
    <w:p w14:paraId="06F29CBD" w14:textId="246FA3B7" w:rsidR="00F636C6" w:rsidRPr="00235877" w:rsidRDefault="009D026B" w:rsidP="00235877">
      <w:pPr>
        <w:pStyle w:val="Paragraphedeliste"/>
        <w:numPr>
          <w:ilvl w:val="0"/>
          <w:numId w:val="2"/>
        </w:numPr>
        <w:rPr>
          <w:lang w:eastAsia="zh-CN" w:bidi="he-IL"/>
        </w:rPr>
      </w:pPr>
      <w:r>
        <w:rPr>
          <w:lang w:eastAsia="zh-CN" w:bidi="he-IL"/>
        </w:rPr>
        <w:t>Evaluation de la tâche finale</w:t>
      </w:r>
      <w:r w:rsidR="00F8140B">
        <w:rPr>
          <w:lang w:eastAsia="zh-CN" w:bidi="he-IL"/>
        </w:rPr>
        <w:t xml:space="preserve"> </w:t>
      </w:r>
    </w:p>
    <w:sectPr w:rsidR="00F636C6" w:rsidRPr="00235877" w:rsidSect="006052D6">
      <w:pgSz w:w="16838" w:h="11906" w:orient="landscape"/>
      <w:pgMar w:top="426" w:right="709"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03D3"/>
    <w:multiLevelType w:val="hybridMultilevel"/>
    <w:tmpl w:val="0AE2C20A"/>
    <w:lvl w:ilvl="0" w:tplc="7A629A0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F6068B9"/>
    <w:multiLevelType w:val="hybridMultilevel"/>
    <w:tmpl w:val="ED8253EE"/>
    <w:lvl w:ilvl="0" w:tplc="31B2BFAE">
      <w:start w:val="3"/>
      <w:numFmt w:val="bullet"/>
      <w:lvlText w:val="-"/>
      <w:lvlJc w:val="left"/>
      <w:pPr>
        <w:ind w:left="720" w:hanging="360"/>
      </w:pPr>
      <w:rPr>
        <w:rFonts w:ascii="Century Gothic" w:eastAsiaTheme="minorEastAsia"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C9E5DC4"/>
    <w:multiLevelType w:val="hybridMultilevel"/>
    <w:tmpl w:val="DF5A3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1E55E5"/>
    <w:multiLevelType w:val="hybridMultilevel"/>
    <w:tmpl w:val="B5923F52"/>
    <w:lvl w:ilvl="0" w:tplc="9AF42CF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6C55F27"/>
    <w:multiLevelType w:val="hybridMultilevel"/>
    <w:tmpl w:val="971A6F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79069306">
    <w:abstractNumId w:val="4"/>
  </w:num>
  <w:num w:numId="2" w16cid:durableId="793402658">
    <w:abstractNumId w:val="0"/>
  </w:num>
  <w:num w:numId="3" w16cid:durableId="780342114">
    <w:abstractNumId w:val="3"/>
  </w:num>
  <w:num w:numId="4" w16cid:durableId="1725445148">
    <w:abstractNumId w:val="1"/>
  </w:num>
  <w:num w:numId="5" w16cid:durableId="1312099183">
    <w:abstractNumId w:val="1"/>
  </w:num>
  <w:num w:numId="6" w16cid:durableId="1336036894">
    <w:abstractNumId w:val="1"/>
  </w:num>
  <w:num w:numId="7" w16cid:durableId="539509946">
    <w:abstractNumId w:val="1"/>
  </w:num>
  <w:num w:numId="8" w16cid:durableId="1250775483">
    <w:abstractNumId w:val="1"/>
  </w:num>
  <w:num w:numId="9" w16cid:durableId="1075201686">
    <w:abstractNumId w:val="1"/>
  </w:num>
  <w:num w:numId="10" w16cid:durableId="833451638">
    <w:abstractNumId w:val="1"/>
  </w:num>
  <w:num w:numId="11" w16cid:durableId="1617709490">
    <w:abstractNumId w:val="1"/>
  </w:num>
  <w:num w:numId="12" w16cid:durableId="1803769122">
    <w:abstractNumId w:val="1"/>
  </w:num>
  <w:num w:numId="13" w16cid:durableId="924144342">
    <w:abstractNumId w:val="1"/>
  </w:num>
  <w:num w:numId="14" w16cid:durableId="1956866829">
    <w:abstractNumId w:val="2"/>
  </w:num>
  <w:num w:numId="15" w16cid:durableId="1251505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C6"/>
    <w:rsid w:val="00005E5F"/>
    <w:rsid w:val="000077BA"/>
    <w:rsid w:val="00054BFC"/>
    <w:rsid w:val="0008391E"/>
    <w:rsid w:val="000E5319"/>
    <w:rsid w:val="000F4E34"/>
    <w:rsid w:val="000F78A3"/>
    <w:rsid w:val="001237E4"/>
    <w:rsid w:val="001265CC"/>
    <w:rsid w:val="00134416"/>
    <w:rsid w:val="00157401"/>
    <w:rsid w:val="00173875"/>
    <w:rsid w:val="001A26B8"/>
    <w:rsid w:val="001A712E"/>
    <w:rsid w:val="001E6C0F"/>
    <w:rsid w:val="002166B4"/>
    <w:rsid w:val="0021719B"/>
    <w:rsid w:val="002249D6"/>
    <w:rsid w:val="00235877"/>
    <w:rsid w:val="00255468"/>
    <w:rsid w:val="002605E8"/>
    <w:rsid w:val="0028591E"/>
    <w:rsid w:val="002A4B67"/>
    <w:rsid w:val="002B022B"/>
    <w:rsid w:val="002F3321"/>
    <w:rsid w:val="00303A45"/>
    <w:rsid w:val="003660CE"/>
    <w:rsid w:val="0037499F"/>
    <w:rsid w:val="00396872"/>
    <w:rsid w:val="003E293D"/>
    <w:rsid w:val="004070E4"/>
    <w:rsid w:val="004124DB"/>
    <w:rsid w:val="00416CF4"/>
    <w:rsid w:val="0045372C"/>
    <w:rsid w:val="00467E49"/>
    <w:rsid w:val="00475493"/>
    <w:rsid w:val="004918FC"/>
    <w:rsid w:val="004A4B11"/>
    <w:rsid w:val="004B6DD4"/>
    <w:rsid w:val="004C4E06"/>
    <w:rsid w:val="004D26D6"/>
    <w:rsid w:val="00515027"/>
    <w:rsid w:val="005334D0"/>
    <w:rsid w:val="00542AF5"/>
    <w:rsid w:val="00582C30"/>
    <w:rsid w:val="00590AB0"/>
    <w:rsid w:val="005A4342"/>
    <w:rsid w:val="005A4D64"/>
    <w:rsid w:val="005B1F47"/>
    <w:rsid w:val="006052D6"/>
    <w:rsid w:val="00682D29"/>
    <w:rsid w:val="0068471D"/>
    <w:rsid w:val="00693999"/>
    <w:rsid w:val="006B3C96"/>
    <w:rsid w:val="006B40C8"/>
    <w:rsid w:val="006C73BC"/>
    <w:rsid w:val="006D4C38"/>
    <w:rsid w:val="006E276E"/>
    <w:rsid w:val="0072322E"/>
    <w:rsid w:val="00726D58"/>
    <w:rsid w:val="0076272D"/>
    <w:rsid w:val="007637B7"/>
    <w:rsid w:val="00771711"/>
    <w:rsid w:val="00794095"/>
    <w:rsid w:val="007B5F6E"/>
    <w:rsid w:val="007C003B"/>
    <w:rsid w:val="007C4F23"/>
    <w:rsid w:val="007D7A41"/>
    <w:rsid w:val="007E21C1"/>
    <w:rsid w:val="007F0DC4"/>
    <w:rsid w:val="00802DF4"/>
    <w:rsid w:val="008052DB"/>
    <w:rsid w:val="00823D6A"/>
    <w:rsid w:val="00825D70"/>
    <w:rsid w:val="00831B48"/>
    <w:rsid w:val="00872693"/>
    <w:rsid w:val="008D3402"/>
    <w:rsid w:val="008E2910"/>
    <w:rsid w:val="00900FDD"/>
    <w:rsid w:val="0090571A"/>
    <w:rsid w:val="009119DA"/>
    <w:rsid w:val="0095150F"/>
    <w:rsid w:val="009722CC"/>
    <w:rsid w:val="00981DD9"/>
    <w:rsid w:val="00997650"/>
    <w:rsid w:val="009B1207"/>
    <w:rsid w:val="009B63FD"/>
    <w:rsid w:val="009D026B"/>
    <w:rsid w:val="009E24B7"/>
    <w:rsid w:val="00A03CAB"/>
    <w:rsid w:val="00A150D4"/>
    <w:rsid w:val="00A45858"/>
    <w:rsid w:val="00A868C8"/>
    <w:rsid w:val="00AB66D4"/>
    <w:rsid w:val="00B27CC8"/>
    <w:rsid w:val="00BB7852"/>
    <w:rsid w:val="00BC682C"/>
    <w:rsid w:val="00C00EDE"/>
    <w:rsid w:val="00C33E7E"/>
    <w:rsid w:val="00C550E7"/>
    <w:rsid w:val="00C6200F"/>
    <w:rsid w:val="00C63C4D"/>
    <w:rsid w:val="00C87293"/>
    <w:rsid w:val="00CD6D9D"/>
    <w:rsid w:val="00D45552"/>
    <w:rsid w:val="00D5232B"/>
    <w:rsid w:val="00D615CA"/>
    <w:rsid w:val="00D6372C"/>
    <w:rsid w:val="00D7487E"/>
    <w:rsid w:val="00D833E5"/>
    <w:rsid w:val="00D84E7B"/>
    <w:rsid w:val="00D90CBE"/>
    <w:rsid w:val="00D910CD"/>
    <w:rsid w:val="00D94DEF"/>
    <w:rsid w:val="00DB1A08"/>
    <w:rsid w:val="00DB7D1F"/>
    <w:rsid w:val="00DE5C5C"/>
    <w:rsid w:val="00E272F3"/>
    <w:rsid w:val="00E81C3A"/>
    <w:rsid w:val="00E84E6F"/>
    <w:rsid w:val="00E870CC"/>
    <w:rsid w:val="00E97F39"/>
    <w:rsid w:val="00EB0F2A"/>
    <w:rsid w:val="00EB5FBA"/>
    <w:rsid w:val="00EC2C77"/>
    <w:rsid w:val="00EF3385"/>
    <w:rsid w:val="00F422AC"/>
    <w:rsid w:val="00F636C6"/>
    <w:rsid w:val="00F8140B"/>
    <w:rsid w:val="00FA413C"/>
    <w:rsid w:val="00FC6F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1CF31"/>
  <w15:chartTrackingRefBased/>
  <w15:docId w15:val="{CB67B211-0661-4CBF-8D2A-A7B7B10B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2F3"/>
  </w:style>
  <w:style w:type="paragraph" w:styleId="Titre1">
    <w:name w:val="heading 1"/>
    <w:basedOn w:val="Normal"/>
    <w:next w:val="Normal"/>
    <w:link w:val="Titre1Car"/>
    <w:uiPriority w:val="9"/>
    <w:qFormat/>
    <w:rsid w:val="00E272F3"/>
    <w:pPr>
      <w:keepNext/>
      <w:keepLines/>
      <w:spacing w:before="400" w:after="40" w:line="240" w:lineRule="auto"/>
      <w:outlineLvl w:val="0"/>
    </w:pPr>
    <w:rPr>
      <w:rFonts w:asciiTheme="majorHAnsi" w:eastAsiaTheme="majorEastAsia" w:hAnsiTheme="majorHAnsi" w:cstheme="majorBidi"/>
      <w:color w:val="593470" w:themeColor="accent1" w:themeShade="80"/>
      <w:sz w:val="36"/>
      <w:szCs w:val="36"/>
    </w:rPr>
  </w:style>
  <w:style w:type="paragraph" w:styleId="Titre2">
    <w:name w:val="heading 2"/>
    <w:basedOn w:val="Normal"/>
    <w:next w:val="Normal"/>
    <w:link w:val="Titre2Car"/>
    <w:uiPriority w:val="9"/>
    <w:unhideWhenUsed/>
    <w:qFormat/>
    <w:rsid w:val="00E272F3"/>
    <w:pPr>
      <w:keepNext/>
      <w:keepLines/>
      <w:spacing w:before="40" w:after="0" w:line="240" w:lineRule="auto"/>
      <w:outlineLvl w:val="1"/>
    </w:pPr>
    <w:rPr>
      <w:rFonts w:asciiTheme="majorHAnsi" w:eastAsiaTheme="majorEastAsia" w:hAnsiTheme="majorHAnsi" w:cstheme="majorBidi"/>
      <w:color w:val="864EA8" w:themeColor="accent1" w:themeShade="BF"/>
      <w:sz w:val="32"/>
      <w:szCs w:val="32"/>
    </w:rPr>
  </w:style>
  <w:style w:type="paragraph" w:styleId="Titre3">
    <w:name w:val="heading 3"/>
    <w:basedOn w:val="Normal"/>
    <w:next w:val="Normal"/>
    <w:link w:val="Titre3Car"/>
    <w:uiPriority w:val="9"/>
    <w:semiHidden/>
    <w:unhideWhenUsed/>
    <w:qFormat/>
    <w:rsid w:val="00E272F3"/>
    <w:pPr>
      <w:keepNext/>
      <w:keepLines/>
      <w:spacing w:before="40" w:after="0" w:line="240" w:lineRule="auto"/>
      <w:outlineLvl w:val="2"/>
    </w:pPr>
    <w:rPr>
      <w:rFonts w:asciiTheme="majorHAnsi" w:eastAsiaTheme="majorEastAsia" w:hAnsiTheme="majorHAnsi" w:cstheme="majorBidi"/>
      <w:color w:val="864EA8" w:themeColor="accent1" w:themeShade="BF"/>
      <w:sz w:val="28"/>
      <w:szCs w:val="28"/>
    </w:rPr>
  </w:style>
  <w:style w:type="paragraph" w:styleId="Titre4">
    <w:name w:val="heading 4"/>
    <w:basedOn w:val="Normal"/>
    <w:next w:val="Normal"/>
    <w:link w:val="Titre4Car"/>
    <w:uiPriority w:val="9"/>
    <w:semiHidden/>
    <w:unhideWhenUsed/>
    <w:qFormat/>
    <w:rsid w:val="00E272F3"/>
    <w:pPr>
      <w:keepNext/>
      <w:keepLines/>
      <w:spacing w:before="40" w:after="0"/>
      <w:outlineLvl w:val="3"/>
    </w:pPr>
    <w:rPr>
      <w:rFonts w:asciiTheme="majorHAnsi" w:eastAsiaTheme="majorEastAsia" w:hAnsiTheme="majorHAnsi" w:cstheme="majorBidi"/>
      <w:color w:val="864EA8" w:themeColor="accent1" w:themeShade="BF"/>
      <w:sz w:val="24"/>
      <w:szCs w:val="24"/>
    </w:rPr>
  </w:style>
  <w:style w:type="paragraph" w:styleId="Titre5">
    <w:name w:val="heading 5"/>
    <w:basedOn w:val="Normal"/>
    <w:next w:val="Normal"/>
    <w:link w:val="Titre5Car"/>
    <w:uiPriority w:val="9"/>
    <w:semiHidden/>
    <w:unhideWhenUsed/>
    <w:qFormat/>
    <w:rsid w:val="00E272F3"/>
    <w:pPr>
      <w:keepNext/>
      <w:keepLines/>
      <w:spacing w:before="40" w:after="0"/>
      <w:outlineLvl w:val="4"/>
    </w:pPr>
    <w:rPr>
      <w:rFonts w:asciiTheme="majorHAnsi" w:eastAsiaTheme="majorEastAsia" w:hAnsiTheme="majorHAnsi" w:cstheme="majorBidi"/>
      <w:caps/>
      <w:color w:val="864EA8" w:themeColor="accent1" w:themeShade="BF"/>
    </w:rPr>
  </w:style>
  <w:style w:type="paragraph" w:styleId="Titre6">
    <w:name w:val="heading 6"/>
    <w:basedOn w:val="Normal"/>
    <w:next w:val="Normal"/>
    <w:link w:val="Titre6Car"/>
    <w:uiPriority w:val="9"/>
    <w:semiHidden/>
    <w:unhideWhenUsed/>
    <w:qFormat/>
    <w:rsid w:val="00E272F3"/>
    <w:pPr>
      <w:keepNext/>
      <w:keepLines/>
      <w:spacing w:before="40" w:after="0"/>
      <w:outlineLvl w:val="5"/>
    </w:pPr>
    <w:rPr>
      <w:rFonts w:asciiTheme="majorHAnsi" w:eastAsiaTheme="majorEastAsia" w:hAnsiTheme="majorHAnsi" w:cstheme="majorBidi"/>
      <w:i/>
      <w:iCs/>
      <w:caps/>
      <w:color w:val="593470" w:themeColor="accent1" w:themeShade="80"/>
    </w:rPr>
  </w:style>
  <w:style w:type="paragraph" w:styleId="Titre7">
    <w:name w:val="heading 7"/>
    <w:basedOn w:val="Normal"/>
    <w:next w:val="Normal"/>
    <w:link w:val="Titre7Car"/>
    <w:uiPriority w:val="9"/>
    <w:semiHidden/>
    <w:unhideWhenUsed/>
    <w:qFormat/>
    <w:rsid w:val="00E272F3"/>
    <w:pPr>
      <w:keepNext/>
      <w:keepLines/>
      <w:spacing w:before="40" w:after="0"/>
      <w:outlineLvl w:val="6"/>
    </w:pPr>
    <w:rPr>
      <w:rFonts w:asciiTheme="majorHAnsi" w:eastAsiaTheme="majorEastAsia" w:hAnsiTheme="majorHAnsi" w:cstheme="majorBidi"/>
      <w:b/>
      <w:bCs/>
      <w:color w:val="593470" w:themeColor="accent1" w:themeShade="80"/>
    </w:rPr>
  </w:style>
  <w:style w:type="paragraph" w:styleId="Titre8">
    <w:name w:val="heading 8"/>
    <w:basedOn w:val="Normal"/>
    <w:next w:val="Normal"/>
    <w:link w:val="Titre8Car"/>
    <w:uiPriority w:val="9"/>
    <w:semiHidden/>
    <w:unhideWhenUsed/>
    <w:qFormat/>
    <w:rsid w:val="00E272F3"/>
    <w:pPr>
      <w:keepNext/>
      <w:keepLines/>
      <w:spacing w:before="40" w:after="0"/>
      <w:outlineLvl w:val="7"/>
    </w:pPr>
    <w:rPr>
      <w:rFonts w:asciiTheme="majorHAnsi" w:eastAsiaTheme="majorEastAsia" w:hAnsiTheme="majorHAnsi" w:cstheme="majorBidi"/>
      <w:b/>
      <w:bCs/>
      <w:i/>
      <w:iCs/>
      <w:color w:val="593470" w:themeColor="accent1" w:themeShade="80"/>
    </w:rPr>
  </w:style>
  <w:style w:type="paragraph" w:styleId="Titre9">
    <w:name w:val="heading 9"/>
    <w:basedOn w:val="Normal"/>
    <w:next w:val="Normal"/>
    <w:link w:val="Titre9Car"/>
    <w:uiPriority w:val="9"/>
    <w:semiHidden/>
    <w:unhideWhenUsed/>
    <w:qFormat/>
    <w:rsid w:val="00E272F3"/>
    <w:pPr>
      <w:keepNext/>
      <w:keepLines/>
      <w:spacing w:before="40" w:after="0"/>
      <w:outlineLvl w:val="8"/>
    </w:pPr>
    <w:rPr>
      <w:rFonts w:asciiTheme="majorHAnsi" w:eastAsiaTheme="majorEastAsia" w:hAnsiTheme="majorHAnsi" w:cstheme="majorBidi"/>
      <w:i/>
      <w:iCs/>
      <w:color w:val="593470"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36C6"/>
    <w:pPr>
      <w:ind w:left="720"/>
      <w:contextualSpacing/>
    </w:pPr>
  </w:style>
  <w:style w:type="character" w:styleId="Lienhypertexte">
    <w:name w:val="Hyperlink"/>
    <w:rsid w:val="00F636C6"/>
    <w:rPr>
      <w:color w:val="0000FF"/>
      <w:u w:val="single"/>
    </w:rPr>
  </w:style>
  <w:style w:type="character" w:styleId="Mentionnonrsolue">
    <w:name w:val="Unresolved Mention"/>
    <w:basedOn w:val="Policepardfaut"/>
    <w:uiPriority w:val="99"/>
    <w:semiHidden/>
    <w:unhideWhenUsed/>
    <w:rsid w:val="00F636C6"/>
    <w:rPr>
      <w:color w:val="605E5C"/>
      <w:shd w:val="clear" w:color="auto" w:fill="E1DFDD"/>
    </w:rPr>
  </w:style>
  <w:style w:type="character" w:customStyle="1" w:styleId="Titre1Car">
    <w:name w:val="Titre 1 Car"/>
    <w:basedOn w:val="Policepardfaut"/>
    <w:link w:val="Titre1"/>
    <w:uiPriority w:val="9"/>
    <w:rsid w:val="00E272F3"/>
    <w:rPr>
      <w:rFonts w:asciiTheme="majorHAnsi" w:eastAsiaTheme="majorEastAsia" w:hAnsiTheme="majorHAnsi" w:cstheme="majorBidi"/>
      <w:color w:val="593470" w:themeColor="accent1" w:themeShade="80"/>
      <w:sz w:val="36"/>
      <w:szCs w:val="36"/>
    </w:rPr>
  </w:style>
  <w:style w:type="character" w:customStyle="1" w:styleId="Titre2Car">
    <w:name w:val="Titre 2 Car"/>
    <w:basedOn w:val="Policepardfaut"/>
    <w:link w:val="Titre2"/>
    <w:uiPriority w:val="9"/>
    <w:rsid w:val="00E272F3"/>
    <w:rPr>
      <w:rFonts w:asciiTheme="majorHAnsi" w:eastAsiaTheme="majorEastAsia" w:hAnsiTheme="majorHAnsi" w:cstheme="majorBidi"/>
      <w:color w:val="864EA8" w:themeColor="accent1" w:themeShade="BF"/>
      <w:sz w:val="32"/>
      <w:szCs w:val="32"/>
    </w:rPr>
  </w:style>
  <w:style w:type="character" w:customStyle="1" w:styleId="Titre3Car">
    <w:name w:val="Titre 3 Car"/>
    <w:basedOn w:val="Policepardfaut"/>
    <w:link w:val="Titre3"/>
    <w:uiPriority w:val="9"/>
    <w:semiHidden/>
    <w:rsid w:val="00E272F3"/>
    <w:rPr>
      <w:rFonts w:asciiTheme="majorHAnsi" w:eastAsiaTheme="majorEastAsia" w:hAnsiTheme="majorHAnsi" w:cstheme="majorBidi"/>
      <w:color w:val="864EA8" w:themeColor="accent1" w:themeShade="BF"/>
      <w:sz w:val="28"/>
      <w:szCs w:val="28"/>
    </w:rPr>
  </w:style>
  <w:style w:type="character" w:customStyle="1" w:styleId="Titre4Car">
    <w:name w:val="Titre 4 Car"/>
    <w:basedOn w:val="Policepardfaut"/>
    <w:link w:val="Titre4"/>
    <w:uiPriority w:val="9"/>
    <w:semiHidden/>
    <w:rsid w:val="00E272F3"/>
    <w:rPr>
      <w:rFonts w:asciiTheme="majorHAnsi" w:eastAsiaTheme="majorEastAsia" w:hAnsiTheme="majorHAnsi" w:cstheme="majorBidi"/>
      <w:color w:val="864EA8" w:themeColor="accent1" w:themeShade="BF"/>
      <w:sz w:val="24"/>
      <w:szCs w:val="24"/>
    </w:rPr>
  </w:style>
  <w:style w:type="character" w:customStyle="1" w:styleId="Titre5Car">
    <w:name w:val="Titre 5 Car"/>
    <w:basedOn w:val="Policepardfaut"/>
    <w:link w:val="Titre5"/>
    <w:uiPriority w:val="9"/>
    <w:semiHidden/>
    <w:rsid w:val="00E272F3"/>
    <w:rPr>
      <w:rFonts w:asciiTheme="majorHAnsi" w:eastAsiaTheme="majorEastAsia" w:hAnsiTheme="majorHAnsi" w:cstheme="majorBidi"/>
      <w:caps/>
      <w:color w:val="864EA8" w:themeColor="accent1" w:themeShade="BF"/>
    </w:rPr>
  </w:style>
  <w:style w:type="character" w:customStyle="1" w:styleId="Titre6Car">
    <w:name w:val="Titre 6 Car"/>
    <w:basedOn w:val="Policepardfaut"/>
    <w:link w:val="Titre6"/>
    <w:uiPriority w:val="9"/>
    <w:semiHidden/>
    <w:rsid w:val="00E272F3"/>
    <w:rPr>
      <w:rFonts w:asciiTheme="majorHAnsi" w:eastAsiaTheme="majorEastAsia" w:hAnsiTheme="majorHAnsi" w:cstheme="majorBidi"/>
      <w:i/>
      <w:iCs/>
      <w:caps/>
      <w:color w:val="593470" w:themeColor="accent1" w:themeShade="80"/>
    </w:rPr>
  </w:style>
  <w:style w:type="character" w:customStyle="1" w:styleId="Titre7Car">
    <w:name w:val="Titre 7 Car"/>
    <w:basedOn w:val="Policepardfaut"/>
    <w:link w:val="Titre7"/>
    <w:uiPriority w:val="9"/>
    <w:semiHidden/>
    <w:rsid w:val="00E272F3"/>
    <w:rPr>
      <w:rFonts w:asciiTheme="majorHAnsi" w:eastAsiaTheme="majorEastAsia" w:hAnsiTheme="majorHAnsi" w:cstheme="majorBidi"/>
      <w:b/>
      <w:bCs/>
      <w:color w:val="593470" w:themeColor="accent1" w:themeShade="80"/>
    </w:rPr>
  </w:style>
  <w:style w:type="character" w:customStyle="1" w:styleId="Titre8Car">
    <w:name w:val="Titre 8 Car"/>
    <w:basedOn w:val="Policepardfaut"/>
    <w:link w:val="Titre8"/>
    <w:uiPriority w:val="9"/>
    <w:semiHidden/>
    <w:rsid w:val="00E272F3"/>
    <w:rPr>
      <w:rFonts w:asciiTheme="majorHAnsi" w:eastAsiaTheme="majorEastAsia" w:hAnsiTheme="majorHAnsi" w:cstheme="majorBidi"/>
      <w:b/>
      <w:bCs/>
      <w:i/>
      <w:iCs/>
      <w:color w:val="593470" w:themeColor="accent1" w:themeShade="80"/>
    </w:rPr>
  </w:style>
  <w:style w:type="character" w:customStyle="1" w:styleId="Titre9Car">
    <w:name w:val="Titre 9 Car"/>
    <w:basedOn w:val="Policepardfaut"/>
    <w:link w:val="Titre9"/>
    <w:uiPriority w:val="9"/>
    <w:semiHidden/>
    <w:rsid w:val="00E272F3"/>
    <w:rPr>
      <w:rFonts w:asciiTheme="majorHAnsi" w:eastAsiaTheme="majorEastAsia" w:hAnsiTheme="majorHAnsi" w:cstheme="majorBidi"/>
      <w:i/>
      <w:iCs/>
      <w:color w:val="593470" w:themeColor="accent1" w:themeShade="80"/>
    </w:rPr>
  </w:style>
  <w:style w:type="paragraph" w:styleId="Lgende">
    <w:name w:val="caption"/>
    <w:basedOn w:val="Normal"/>
    <w:next w:val="Normal"/>
    <w:uiPriority w:val="35"/>
    <w:semiHidden/>
    <w:unhideWhenUsed/>
    <w:qFormat/>
    <w:rsid w:val="00E272F3"/>
    <w:pPr>
      <w:spacing w:line="240" w:lineRule="auto"/>
    </w:pPr>
    <w:rPr>
      <w:b/>
      <w:bCs/>
      <w:smallCaps/>
      <w:color w:val="373545" w:themeColor="text2"/>
    </w:rPr>
  </w:style>
  <w:style w:type="paragraph" w:styleId="Titre">
    <w:name w:val="Title"/>
    <w:basedOn w:val="Normal"/>
    <w:next w:val="Normal"/>
    <w:link w:val="TitreCar"/>
    <w:uiPriority w:val="10"/>
    <w:qFormat/>
    <w:rsid w:val="00E272F3"/>
    <w:pPr>
      <w:spacing w:after="0" w:line="204" w:lineRule="auto"/>
      <w:contextualSpacing/>
    </w:pPr>
    <w:rPr>
      <w:rFonts w:asciiTheme="majorHAnsi" w:eastAsiaTheme="majorEastAsia" w:hAnsiTheme="majorHAnsi" w:cstheme="majorBidi"/>
      <w:caps/>
      <w:color w:val="373545" w:themeColor="text2"/>
      <w:spacing w:val="-15"/>
      <w:sz w:val="72"/>
      <w:szCs w:val="72"/>
    </w:rPr>
  </w:style>
  <w:style w:type="character" w:customStyle="1" w:styleId="TitreCar">
    <w:name w:val="Titre Car"/>
    <w:basedOn w:val="Policepardfaut"/>
    <w:link w:val="Titre"/>
    <w:uiPriority w:val="10"/>
    <w:rsid w:val="00E272F3"/>
    <w:rPr>
      <w:rFonts w:asciiTheme="majorHAnsi" w:eastAsiaTheme="majorEastAsia" w:hAnsiTheme="majorHAnsi" w:cstheme="majorBidi"/>
      <w:caps/>
      <w:color w:val="373545" w:themeColor="text2"/>
      <w:spacing w:val="-15"/>
      <w:sz w:val="72"/>
      <w:szCs w:val="72"/>
    </w:rPr>
  </w:style>
  <w:style w:type="paragraph" w:styleId="Sous-titre">
    <w:name w:val="Subtitle"/>
    <w:basedOn w:val="Normal"/>
    <w:next w:val="Normal"/>
    <w:link w:val="Sous-titreCar"/>
    <w:uiPriority w:val="11"/>
    <w:qFormat/>
    <w:rsid w:val="00E272F3"/>
    <w:pPr>
      <w:numPr>
        <w:ilvl w:val="1"/>
      </w:numPr>
      <w:spacing w:after="240" w:line="240" w:lineRule="auto"/>
    </w:pPr>
    <w:rPr>
      <w:rFonts w:asciiTheme="majorHAnsi" w:eastAsiaTheme="majorEastAsia" w:hAnsiTheme="majorHAnsi" w:cstheme="majorBidi"/>
      <w:color w:val="AD84C6" w:themeColor="accent1"/>
      <w:sz w:val="28"/>
      <w:szCs w:val="28"/>
    </w:rPr>
  </w:style>
  <w:style w:type="character" w:customStyle="1" w:styleId="Sous-titreCar">
    <w:name w:val="Sous-titre Car"/>
    <w:basedOn w:val="Policepardfaut"/>
    <w:link w:val="Sous-titre"/>
    <w:uiPriority w:val="11"/>
    <w:rsid w:val="00E272F3"/>
    <w:rPr>
      <w:rFonts w:asciiTheme="majorHAnsi" w:eastAsiaTheme="majorEastAsia" w:hAnsiTheme="majorHAnsi" w:cstheme="majorBidi"/>
      <w:color w:val="AD84C6" w:themeColor="accent1"/>
      <w:sz w:val="28"/>
      <w:szCs w:val="28"/>
    </w:rPr>
  </w:style>
  <w:style w:type="character" w:styleId="lev">
    <w:name w:val="Strong"/>
    <w:basedOn w:val="Policepardfaut"/>
    <w:uiPriority w:val="22"/>
    <w:qFormat/>
    <w:rsid w:val="00E272F3"/>
    <w:rPr>
      <w:b/>
      <w:bCs/>
    </w:rPr>
  </w:style>
  <w:style w:type="character" w:styleId="Accentuation">
    <w:name w:val="Emphasis"/>
    <w:basedOn w:val="Policepardfaut"/>
    <w:uiPriority w:val="20"/>
    <w:qFormat/>
    <w:rsid w:val="00E272F3"/>
    <w:rPr>
      <w:i/>
      <w:iCs/>
    </w:rPr>
  </w:style>
  <w:style w:type="paragraph" w:styleId="Sansinterligne">
    <w:name w:val="No Spacing"/>
    <w:uiPriority w:val="1"/>
    <w:qFormat/>
    <w:rsid w:val="00E272F3"/>
    <w:pPr>
      <w:spacing w:after="0" w:line="240" w:lineRule="auto"/>
    </w:pPr>
  </w:style>
  <w:style w:type="paragraph" w:styleId="Citation">
    <w:name w:val="Quote"/>
    <w:basedOn w:val="Normal"/>
    <w:next w:val="Normal"/>
    <w:link w:val="CitationCar"/>
    <w:uiPriority w:val="29"/>
    <w:qFormat/>
    <w:rsid w:val="00E272F3"/>
    <w:pPr>
      <w:spacing w:before="120" w:after="120"/>
      <w:ind w:left="720"/>
    </w:pPr>
    <w:rPr>
      <w:color w:val="373545" w:themeColor="text2"/>
      <w:sz w:val="24"/>
      <w:szCs w:val="24"/>
    </w:rPr>
  </w:style>
  <w:style w:type="character" w:customStyle="1" w:styleId="CitationCar">
    <w:name w:val="Citation Car"/>
    <w:basedOn w:val="Policepardfaut"/>
    <w:link w:val="Citation"/>
    <w:uiPriority w:val="29"/>
    <w:rsid w:val="00E272F3"/>
    <w:rPr>
      <w:color w:val="373545" w:themeColor="text2"/>
      <w:sz w:val="24"/>
      <w:szCs w:val="24"/>
    </w:rPr>
  </w:style>
  <w:style w:type="paragraph" w:styleId="Citationintense">
    <w:name w:val="Intense Quote"/>
    <w:basedOn w:val="Normal"/>
    <w:next w:val="Normal"/>
    <w:link w:val="CitationintenseCar"/>
    <w:uiPriority w:val="30"/>
    <w:qFormat/>
    <w:rsid w:val="00E272F3"/>
    <w:pPr>
      <w:spacing w:before="100" w:beforeAutospacing="1" w:after="240" w:line="240" w:lineRule="auto"/>
      <w:ind w:left="720"/>
      <w:jc w:val="center"/>
    </w:pPr>
    <w:rPr>
      <w:rFonts w:asciiTheme="majorHAnsi" w:eastAsiaTheme="majorEastAsia" w:hAnsiTheme="majorHAnsi" w:cstheme="majorBidi"/>
      <w:color w:val="373545" w:themeColor="text2"/>
      <w:spacing w:val="-6"/>
      <w:sz w:val="32"/>
      <w:szCs w:val="32"/>
    </w:rPr>
  </w:style>
  <w:style w:type="character" w:customStyle="1" w:styleId="CitationintenseCar">
    <w:name w:val="Citation intense Car"/>
    <w:basedOn w:val="Policepardfaut"/>
    <w:link w:val="Citationintense"/>
    <w:uiPriority w:val="30"/>
    <w:rsid w:val="00E272F3"/>
    <w:rPr>
      <w:rFonts w:asciiTheme="majorHAnsi" w:eastAsiaTheme="majorEastAsia" w:hAnsiTheme="majorHAnsi" w:cstheme="majorBidi"/>
      <w:color w:val="373545" w:themeColor="text2"/>
      <w:spacing w:val="-6"/>
      <w:sz w:val="32"/>
      <w:szCs w:val="32"/>
    </w:rPr>
  </w:style>
  <w:style w:type="character" w:styleId="Accentuationlgre">
    <w:name w:val="Subtle Emphasis"/>
    <w:basedOn w:val="Policepardfaut"/>
    <w:uiPriority w:val="19"/>
    <w:qFormat/>
    <w:rsid w:val="00E272F3"/>
    <w:rPr>
      <w:i/>
      <w:iCs/>
      <w:color w:val="595959" w:themeColor="text1" w:themeTint="A6"/>
    </w:rPr>
  </w:style>
  <w:style w:type="character" w:styleId="Accentuationintense">
    <w:name w:val="Intense Emphasis"/>
    <w:basedOn w:val="Policepardfaut"/>
    <w:uiPriority w:val="21"/>
    <w:qFormat/>
    <w:rsid w:val="00E272F3"/>
    <w:rPr>
      <w:b/>
      <w:bCs/>
      <w:i/>
      <w:iCs/>
    </w:rPr>
  </w:style>
  <w:style w:type="character" w:styleId="Rfrencelgre">
    <w:name w:val="Subtle Reference"/>
    <w:basedOn w:val="Policepardfaut"/>
    <w:uiPriority w:val="31"/>
    <w:qFormat/>
    <w:rsid w:val="00E272F3"/>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E272F3"/>
    <w:rPr>
      <w:b/>
      <w:bCs/>
      <w:smallCaps/>
      <w:color w:val="373545" w:themeColor="text2"/>
      <w:u w:val="single"/>
    </w:rPr>
  </w:style>
  <w:style w:type="character" w:styleId="Titredulivre">
    <w:name w:val="Book Title"/>
    <w:basedOn w:val="Policepardfaut"/>
    <w:uiPriority w:val="33"/>
    <w:qFormat/>
    <w:rsid w:val="00E272F3"/>
    <w:rPr>
      <w:b/>
      <w:bCs/>
      <w:smallCaps/>
      <w:spacing w:val="10"/>
    </w:rPr>
  </w:style>
  <w:style w:type="paragraph" w:styleId="En-ttedetabledesmatires">
    <w:name w:val="TOC Heading"/>
    <w:basedOn w:val="Titre1"/>
    <w:next w:val="Normal"/>
    <w:uiPriority w:val="39"/>
    <w:semiHidden/>
    <w:unhideWhenUsed/>
    <w:qFormat/>
    <w:rsid w:val="00E272F3"/>
    <w:pPr>
      <w:outlineLvl w:val="9"/>
    </w:pPr>
  </w:style>
  <w:style w:type="table" w:styleId="Grilledutableau">
    <w:name w:val="Table Grid"/>
    <w:basedOn w:val="TableauNormal"/>
    <w:uiPriority w:val="39"/>
    <w:rsid w:val="00582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6B3C96"/>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dwall.net/resource/38929594" TargetMode="External"/><Relationship Id="rId3" Type="http://schemas.openxmlformats.org/officeDocument/2006/relationships/settings" Target="settings.xml"/><Relationship Id="rId7" Type="http://schemas.openxmlformats.org/officeDocument/2006/relationships/hyperlink" Target="https://wordwall.net/%20resource/389289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ordwall.net/%20%20resource/38928447" TargetMode="External"/><Relationship Id="rId5" Type="http://schemas.openxmlformats.org/officeDocument/2006/relationships/hyperlink" Target="https://clipchamp.com/%20watch/8rBIBIc78K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on">
  <a:themeElements>
    <a:clrScheme name="Violet">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docProps/app.xml><?xml version="1.0" encoding="utf-8"?>
<Properties xmlns="http://schemas.openxmlformats.org/officeDocument/2006/extended-properties" xmlns:vt="http://schemas.openxmlformats.org/officeDocument/2006/docPropsVTypes">
  <Template>Normal.dotm</Template>
  <TotalTime>210</TotalTime>
  <Pages>2</Pages>
  <Words>483</Words>
  <Characters>2657</Characters>
  <Application>Microsoft Office Word</Application>
  <DocSecurity>0</DocSecurity>
  <Lines>22</Lines>
  <Paragraphs>6</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TACHE FINALE : Présenter les 5 premières minutes d’un journal tv</vt:lpstr>
      <vt:lpstr>    Donner les titres du jour, un d’entre eux étant une catastrophe naturelle. Dével</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Jardinier</dc:creator>
  <cp:keywords/>
  <dc:description/>
  <cp:lastModifiedBy>Nathalie Jardinier</cp:lastModifiedBy>
  <cp:revision>127</cp:revision>
  <dcterms:created xsi:type="dcterms:W3CDTF">2023-01-04T12:56:00Z</dcterms:created>
  <dcterms:modified xsi:type="dcterms:W3CDTF">2023-01-24T17:00:00Z</dcterms:modified>
</cp:coreProperties>
</file>