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97BDC" w:rsidRDefault="00A97BDC">
      <w:pPr>
        <w:pStyle w:val="Header"/>
        <w:rPr>
          <w:rFonts w:ascii="Arial" w:hAnsi="Arial" w:cs="Arial"/>
        </w:rPr>
      </w:pPr>
      <w:r>
        <w:rPr>
          <w:rFonts w:ascii="Arial" w:hAnsi="Arial" w:cs="Arial"/>
        </w:rPr>
        <w:t>Nom du projet : Modern Art</w:t>
      </w:r>
    </w:p>
    <w:p w:rsidR="00A97BDC" w:rsidRDefault="00A97BDC">
      <w:pPr>
        <w:pStyle w:val="Header"/>
        <w:rPr>
          <w:rFonts w:ascii="Arial" w:hAnsi="Arial" w:cs="Arial"/>
        </w:rPr>
      </w:pPr>
      <w:r>
        <w:rPr>
          <w:rFonts w:ascii="Arial" w:hAnsi="Arial" w:cs="Arial"/>
        </w:rPr>
        <w:t>Bref descriptif de la tâche finale : réalisation d’une brochure présentant un artiste et son oeuvre</w:t>
      </w:r>
    </w:p>
    <w:p w:rsidR="00A97BDC" w:rsidRDefault="00A97BDC">
      <w:pPr>
        <w:pStyle w:val="Header"/>
        <w:rPr>
          <w:rFonts w:ascii="Arial" w:hAnsi="Arial" w:cs="Arial"/>
        </w:rPr>
      </w:pPr>
      <w:r>
        <w:rPr>
          <w:rFonts w:ascii="Arial" w:hAnsi="Arial" w:cs="Arial"/>
        </w:rPr>
        <w:t>Outils nécessaires (applications, logiciels …) : Etigliss/ lecteur vidéo/ MP3 recorder/ Pronunciation  checker et Snote /Socrative</w:t>
      </w:r>
    </w:p>
    <w:p w:rsidR="00A97BDC" w:rsidRDefault="00A97BDC">
      <w:pPr>
        <w:pStyle w:val="Header"/>
        <w:rPr>
          <w:rFonts w:ascii="Arial" w:hAnsi="Arial" w:cs="Arial"/>
        </w:rPr>
      </w:pPr>
      <w:r>
        <w:rPr>
          <w:rFonts w:ascii="Arial" w:hAnsi="Arial" w:cs="Arial"/>
        </w:rPr>
        <w:t>Compétences techniques préalables des élèves (savoir faire un diaporama …) : utilisation d’une tablette et des applications utilisées</w:t>
      </w:r>
    </w:p>
    <w:p w:rsidR="00A97BDC" w:rsidRPr="008B5C78" w:rsidRDefault="00A97BDC">
      <w:pPr>
        <w:pStyle w:val="Header"/>
        <w:spacing w:after="240"/>
        <w:rPr>
          <w:rFonts w:ascii="Arial" w:hAnsi="Arial" w:cs="Arial"/>
          <w:sz w:val="32"/>
        </w:rPr>
      </w:pPr>
      <w:r>
        <w:rPr>
          <w:rFonts w:ascii="Arial" w:hAnsi="Arial" w:cs="Arial"/>
        </w:rPr>
        <w:t>Items du B2I : s’informer et exploiter des données</w:t>
      </w:r>
    </w:p>
    <w:tbl>
      <w:tblPr>
        <w:tblW w:w="10652" w:type="dxa"/>
        <w:tblInd w:w="-479" w:type="dxa"/>
        <w:tblLayout w:type="fixed"/>
        <w:tblLook w:val="0000"/>
      </w:tblPr>
      <w:tblGrid>
        <w:gridCol w:w="5245"/>
        <w:gridCol w:w="5407"/>
      </w:tblGrid>
      <w:tr w:rsidR="00A97BDC" w:rsidTr="00F70F3C">
        <w:tc>
          <w:tcPr>
            <w:tcW w:w="10652" w:type="dxa"/>
            <w:gridSpan w:val="2"/>
            <w:tcBorders>
              <w:top w:val="single" w:sz="4" w:space="0" w:color="C0C0C0"/>
              <w:left w:val="single" w:sz="4" w:space="0" w:color="C0C0C0"/>
              <w:bottom w:val="single" w:sz="4" w:space="0" w:color="C0C0C0"/>
              <w:right w:val="single" w:sz="4" w:space="0" w:color="C0C0C0"/>
            </w:tcBorders>
            <w:shd w:val="clear" w:color="auto" w:fill="DDD9C3"/>
          </w:tcPr>
          <w:p w:rsidR="00A97BDC" w:rsidRDefault="00A97BDC">
            <w:pPr>
              <w:snapToGrid w:val="0"/>
              <w:spacing w:after="240"/>
              <w:rPr>
                <w:rFonts w:ascii="Arial" w:hAnsi="Arial" w:cs="Arial"/>
                <w:b/>
                <w:u w:val="single"/>
              </w:rPr>
            </w:pPr>
            <w:r>
              <w:rPr>
                <w:rFonts w:ascii="Arial" w:hAnsi="Arial" w:cs="Arial"/>
                <w:sz w:val="32"/>
                <w:lang w:val="en-US"/>
              </w:rPr>
              <w:t>Scénario :</w:t>
            </w:r>
          </w:p>
        </w:tc>
      </w:tr>
      <w:tr w:rsidR="00A97BDC" w:rsidTr="00F70F3C">
        <w:tc>
          <w:tcPr>
            <w:tcW w:w="5245" w:type="dxa"/>
            <w:vMerge w:val="restart"/>
            <w:tcBorders>
              <w:top w:val="single" w:sz="4" w:space="0" w:color="C0C0C0"/>
              <w:left w:val="single" w:sz="4" w:space="0" w:color="C0C0C0"/>
              <w:bottom w:val="single" w:sz="4" w:space="0" w:color="C0C0C0"/>
            </w:tcBorders>
          </w:tcPr>
          <w:p w:rsidR="00A97BDC" w:rsidRDefault="00A97BDC">
            <w:pPr>
              <w:pStyle w:val="ListParagraph"/>
              <w:rPr>
                <w:rFonts w:ascii="Arial" w:hAnsi="Arial" w:cs="Arial"/>
                <w:b/>
                <w:u w:val="single"/>
              </w:rPr>
            </w:pPr>
          </w:p>
          <w:p w:rsidR="00A97BDC" w:rsidRDefault="00A97BDC" w:rsidP="00A04CFA">
            <w:pPr>
              <w:pStyle w:val="ListParagraph"/>
              <w:snapToGrid w:val="0"/>
              <w:ind w:left="0"/>
              <w:rPr>
                <w:rFonts w:ascii="Arial" w:hAnsi="Arial" w:cs="Arial"/>
                <w:b/>
              </w:rPr>
            </w:pPr>
            <w:r>
              <w:rPr>
                <w:rFonts w:ascii="Arial" w:hAnsi="Arial" w:cs="Arial"/>
                <w:b/>
                <w:sz w:val="22"/>
                <w:u w:val="single"/>
              </w:rPr>
              <w:t>Tâche (s) intermédiaire (s) :</w:t>
            </w:r>
          </w:p>
          <w:p w:rsidR="00A97BDC" w:rsidRDefault="00A97BDC" w:rsidP="00A04CFA">
            <w:pPr>
              <w:numPr>
                <w:ilvl w:val="0"/>
                <w:numId w:val="4"/>
              </w:numPr>
              <w:rPr>
                <w:rFonts w:ascii="Arial" w:hAnsi="Arial" w:cs="Arial"/>
                <w:b/>
              </w:rPr>
            </w:pPr>
            <w:r>
              <w:rPr>
                <w:rFonts w:ascii="Arial" w:hAnsi="Arial" w:cs="Arial"/>
                <w:b/>
                <w:sz w:val="22"/>
              </w:rPr>
              <w:t>Domaine (LP)/Thème/Notion (cycle terminal)</w:t>
            </w:r>
            <w:r>
              <w:rPr>
                <w:rFonts w:ascii="Arial" w:hAnsi="Arial" w:cs="Arial"/>
                <w:sz w:val="22"/>
              </w:rPr>
              <w:t xml:space="preserve"> : </w:t>
            </w:r>
            <w:r w:rsidRPr="00EF4555">
              <w:rPr>
                <w:rFonts w:cs="Times New Roman"/>
                <w:bCs/>
                <w:sz w:val="18"/>
                <w:szCs w:val="18"/>
                <w:lang w:eastAsia="fr-FR"/>
              </w:rPr>
              <w:t>Se cultiver et se divertir</w:t>
            </w:r>
            <w:r>
              <w:rPr>
                <w:rFonts w:cs="Times New Roman"/>
                <w:b/>
                <w:bCs/>
                <w:sz w:val="18"/>
                <w:szCs w:val="18"/>
                <w:lang w:eastAsia="fr-FR"/>
              </w:rPr>
              <w:t xml:space="preserve"> (</w:t>
            </w:r>
            <w:r>
              <w:rPr>
                <w:rFonts w:cs="Times New Roman"/>
                <w:sz w:val="18"/>
                <w:szCs w:val="18"/>
                <w:lang w:eastAsia="fr-FR"/>
              </w:rPr>
              <w:t>monde et histoire des arts)</w:t>
            </w:r>
          </w:p>
          <w:p w:rsidR="00A97BDC" w:rsidRDefault="00A97BDC" w:rsidP="00A04CFA">
            <w:pPr>
              <w:pStyle w:val="ListParagraph"/>
              <w:numPr>
                <w:ilvl w:val="0"/>
                <w:numId w:val="4"/>
              </w:numPr>
              <w:rPr>
                <w:rFonts w:ascii="Arial" w:hAnsi="Arial" w:cs="Arial"/>
                <w:b/>
              </w:rPr>
            </w:pPr>
            <w:r>
              <w:rPr>
                <w:rFonts w:ascii="Arial" w:hAnsi="Arial" w:cs="Arial"/>
                <w:b/>
                <w:sz w:val="22"/>
              </w:rPr>
              <w:t>Activités langagières</w:t>
            </w:r>
            <w:r>
              <w:rPr>
                <w:rFonts w:ascii="Arial" w:hAnsi="Arial" w:cs="Arial"/>
                <w:sz w:val="22"/>
              </w:rPr>
              <w:t> : Compréhension de l’oral et expression de l’oral en continu</w:t>
            </w:r>
          </w:p>
          <w:p w:rsidR="00A97BDC" w:rsidRDefault="00A97BDC" w:rsidP="00A04CFA">
            <w:pPr>
              <w:pStyle w:val="ListParagraph"/>
              <w:numPr>
                <w:ilvl w:val="0"/>
                <w:numId w:val="4"/>
              </w:numPr>
              <w:rPr>
                <w:rFonts w:ascii="Arial" w:hAnsi="Arial" w:cs="Arial"/>
                <w:b/>
              </w:rPr>
            </w:pPr>
            <w:r>
              <w:rPr>
                <w:rFonts w:ascii="Arial" w:hAnsi="Arial" w:cs="Arial"/>
                <w:b/>
                <w:sz w:val="22"/>
              </w:rPr>
              <w:t>Niveau CECRL </w:t>
            </w:r>
            <w:r>
              <w:rPr>
                <w:rFonts w:ascii="Arial" w:hAnsi="Arial" w:cs="Arial"/>
                <w:sz w:val="22"/>
              </w:rPr>
              <w:t>: B1+</w:t>
            </w:r>
          </w:p>
          <w:p w:rsidR="00A97BDC" w:rsidRPr="00EF4555" w:rsidRDefault="00A97BDC" w:rsidP="00A04CFA">
            <w:pPr>
              <w:pStyle w:val="ListParagraph"/>
              <w:numPr>
                <w:ilvl w:val="0"/>
                <w:numId w:val="4"/>
              </w:numPr>
              <w:rPr>
                <w:rFonts w:ascii="Arial" w:hAnsi="Arial" w:cs="Arial"/>
              </w:rPr>
            </w:pPr>
            <w:r>
              <w:rPr>
                <w:rFonts w:ascii="Arial" w:hAnsi="Arial" w:cs="Arial"/>
                <w:b/>
                <w:sz w:val="22"/>
              </w:rPr>
              <w:t xml:space="preserve">Aspect culturel :  </w:t>
            </w:r>
            <w:r w:rsidRPr="00EF4555">
              <w:rPr>
                <w:rFonts w:ascii="Arial" w:hAnsi="Arial" w:cs="Arial"/>
                <w:sz w:val="22"/>
              </w:rPr>
              <w:t>La peinture dans les pays anglophone (le pop art  et l’ « art digital »)</w:t>
            </w:r>
          </w:p>
          <w:p w:rsidR="00A97BDC" w:rsidRPr="00EF4555" w:rsidRDefault="00A97BDC" w:rsidP="00A04CFA">
            <w:pPr>
              <w:pStyle w:val="ListParagraph"/>
              <w:numPr>
                <w:ilvl w:val="0"/>
                <w:numId w:val="4"/>
              </w:numPr>
              <w:rPr>
                <w:rFonts w:ascii="Arial" w:hAnsi="Arial" w:cs="Arial"/>
              </w:rPr>
            </w:pPr>
            <w:r>
              <w:rPr>
                <w:rFonts w:ascii="Arial" w:hAnsi="Arial" w:cs="Arial"/>
                <w:b/>
                <w:sz w:val="22"/>
              </w:rPr>
              <w:t xml:space="preserve">Compétences linguistiques/pragmatiques/ sociolinguistiques : </w:t>
            </w:r>
            <w:r w:rsidRPr="00EF4555">
              <w:rPr>
                <w:rFonts w:ascii="Arial" w:hAnsi="Arial" w:cs="Arial"/>
                <w:sz w:val="22"/>
              </w:rPr>
              <w:t>présenter un artiste et exprimer un point de vue au sujet d’une œuvre d’art</w:t>
            </w:r>
            <w:r>
              <w:rPr>
                <w:rFonts w:ascii="Arial" w:hAnsi="Arial" w:cs="Arial"/>
                <w:sz w:val="22"/>
              </w:rPr>
              <w:t xml:space="preserve"> , le present perfect, la prononciation du morphème « th » et l’accent de mot</w:t>
            </w:r>
          </w:p>
          <w:p w:rsidR="00A97BDC" w:rsidRDefault="00A97BDC" w:rsidP="00A04CFA">
            <w:pPr>
              <w:pStyle w:val="ListParagraph"/>
              <w:rPr>
                <w:rFonts w:ascii="Arial" w:hAnsi="Arial" w:cs="Arial"/>
                <w:b/>
              </w:rPr>
            </w:pPr>
          </w:p>
          <w:p w:rsidR="00A97BDC" w:rsidRDefault="00A97BDC" w:rsidP="00A04CFA">
            <w:pPr>
              <w:pStyle w:val="ListParagraph"/>
              <w:rPr>
                <w:rFonts w:ascii="Arial" w:hAnsi="Arial" w:cs="Arial"/>
                <w:b/>
              </w:rPr>
            </w:pPr>
          </w:p>
          <w:p w:rsidR="00A97BDC" w:rsidRDefault="00A97BDC" w:rsidP="00A04CFA">
            <w:pPr>
              <w:pStyle w:val="ListParagraph"/>
              <w:rPr>
                <w:rFonts w:ascii="Arial" w:hAnsi="Arial" w:cs="Arial"/>
                <w:b/>
              </w:rPr>
            </w:pPr>
          </w:p>
          <w:p w:rsidR="00A97BDC" w:rsidRDefault="00A97BDC" w:rsidP="00A04CFA">
            <w:pPr>
              <w:pStyle w:val="ListParagraph"/>
              <w:rPr>
                <w:rFonts w:ascii="Arial" w:hAnsi="Arial" w:cs="Arial"/>
                <w:b/>
              </w:rPr>
            </w:pPr>
          </w:p>
          <w:p w:rsidR="00A97BDC" w:rsidRPr="00EF4555" w:rsidRDefault="00A97BDC" w:rsidP="00A04CFA">
            <w:pPr>
              <w:rPr>
                <w:rFonts w:ascii="Arial" w:hAnsi="Arial" w:cs="Arial"/>
                <w:b/>
                <w:u w:val="single"/>
              </w:rPr>
            </w:pPr>
          </w:p>
          <w:p w:rsidR="00A97BDC" w:rsidRPr="00EF4555" w:rsidRDefault="00A97BDC" w:rsidP="00A04CFA">
            <w:pPr>
              <w:rPr>
                <w:rFonts w:ascii="Arial" w:hAnsi="Arial" w:cs="Arial"/>
                <w:b/>
              </w:rPr>
            </w:pPr>
            <w:r w:rsidRPr="00EF4555">
              <w:rPr>
                <w:rFonts w:ascii="Arial" w:hAnsi="Arial" w:cs="Arial"/>
                <w:b/>
                <w:sz w:val="22"/>
                <w:u w:val="single"/>
              </w:rPr>
              <w:t xml:space="preserve">Tâche finale :   </w:t>
            </w:r>
            <w:r w:rsidRPr="00EF4555">
              <w:rPr>
                <w:rFonts w:ascii="Arial" w:hAnsi="Arial" w:cs="Arial"/>
                <w:b/>
                <w:sz w:val="22"/>
              </w:rPr>
              <w:t xml:space="preserve"> </w:t>
            </w:r>
            <w:r w:rsidRPr="00EF4555">
              <w:rPr>
                <w:rFonts w:ascii="Arial" w:hAnsi="Arial" w:cs="Arial"/>
                <w:sz w:val="22"/>
              </w:rPr>
              <w:t>Réaliser un projet de brochure  pour présenter un artiste et son oeuvre</w:t>
            </w:r>
            <w:r w:rsidRPr="00EF4555">
              <w:rPr>
                <w:rFonts w:ascii="Arial" w:hAnsi="Arial" w:cs="Arial"/>
                <w:b/>
                <w:sz w:val="22"/>
              </w:rPr>
              <w:t xml:space="preserve"> </w:t>
            </w:r>
          </w:p>
          <w:p w:rsidR="00A97BDC" w:rsidRDefault="00A97BDC" w:rsidP="00EF4555">
            <w:pPr>
              <w:numPr>
                <w:ilvl w:val="0"/>
                <w:numId w:val="4"/>
              </w:numPr>
              <w:rPr>
                <w:rFonts w:ascii="Arial" w:hAnsi="Arial" w:cs="Arial"/>
                <w:b/>
              </w:rPr>
            </w:pPr>
            <w:r>
              <w:rPr>
                <w:rFonts w:ascii="Arial" w:hAnsi="Arial" w:cs="Arial"/>
                <w:b/>
                <w:sz w:val="22"/>
              </w:rPr>
              <w:t>Domaine (LP)/Thème/Notion (cycle terminal)</w:t>
            </w:r>
            <w:r>
              <w:rPr>
                <w:rFonts w:ascii="Arial" w:hAnsi="Arial" w:cs="Arial"/>
                <w:sz w:val="22"/>
              </w:rPr>
              <w:t> :</w:t>
            </w:r>
            <w:r w:rsidRPr="00EF4555">
              <w:rPr>
                <w:rFonts w:cs="Times New Roman"/>
                <w:bCs/>
                <w:sz w:val="18"/>
                <w:szCs w:val="18"/>
                <w:lang w:eastAsia="fr-FR"/>
              </w:rPr>
              <w:t xml:space="preserve"> Se cultiver et se divertir</w:t>
            </w:r>
            <w:r>
              <w:rPr>
                <w:rFonts w:cs="Times New Roman"/>
                <w:b/>
                <w:bCs/>
                <w:sz w:val="18"/>
                <w:szCs w:val="18"/>
                <w:lang w:eastAsia="fr-FR"/>
              </w:rPr>
              <w:t xml:space="preserve"> (</w:t>
            </w:r>
            <w:r>
              <w:rPr>
                <w:rFonts w:cs="Times New Roman"/>
                <w:sz w:val="18"/>
                <w:szCs w:val="18"/>
                <w:lang w:eastAsia="fr-FR"/>
              </w:rPr>
              <w:t>monde et histoire des arts)</w:t>
            </w:r>
          </w:p>
          <w:p w:rsidR="00A97BDC" w:rsidRDefault="00A97BDC" w:rsidP="00A04CFA">
            <w:pPr>
              <w:numPr>
                <w:ilvl w:val="0"/>
                <w:numId w:val="4"/>
              </w:numPr>
              <w:rPr>
                <w:rFonts w:ascii="Arial" w:hAnsi="Arial" w:cs="Arial"/>
                <w:b/>
              </w:rPr>
            </w:pPr>
          </w:p>
          <w:p w:rsidR="00A97BDC" w:rsidRDefault="00A97BDC" w:rsidP="00A04CFA">
            <w:pPr>
              <w:pStyle w:val="ListParagraph"/>
              <w:numPr>
                <w:ilvl w:val="0"/>
                <w:numId w:val="4"/>
              </w:numPr>
              <w:rPr>
                <w:rFonts w:ascii="Arial" w:hAnsi="Arial" w:cs="Arial"/>
                <w:b/>
              </w:rPr>
            </w:pPr>
            <w:r>
              <w:rPr>
                <w:rFonts w:ascii="Arial" w:hAnsi="Arial" w:cs="Arial"/>
                <w:b/>
                <w:sz w:val="22"/>
              </w:rPr>
              <w:t>Activité langagière</w:t>
            </w:r>
            <w:r>
              <w:rPr>
                <w:rFonts w:ascii="Arial" w:hAnsi="Arial" w:cs="Arial"/>
                <w:sz w:val="22"/>
              </w:rPr>
              <w:t> :  expression écrite</w:t>
            </w:r>
          </w:p>
          <w:p w:rsidR="00A97BDC" w:rsidRDefault="00A97BDC" w:rsidP="00A04CFA">
            <w:pPr>
              <w:pStyle w:val="ListParagraph"/>
              <w:numPr>
                <w:ilvl w:val="0"/>
                <w:numId w:val="4"/>
              </w:numPr>
              <w:rPr>
                <w:rFonts w:ascii="Arial" w:hAnsi="Arial" w:cs="Arial"/>
                <w:b/>
              </w:rPr>
            </w:pPr>
            <w:r>
              <w:rPr>
                <w:rFonts w:ascii="Arial" w:hAnsi="Arial" w:cs="Arial"/>
                <w:b/>
                <w:sz w:val="22"/>
              </w:rPr>
              <w:t>Niveau CECRL </w:t>
            </w:r>
            <w:r>
              <w:rPr>
                <w:rFonts w:ascii="Arial" w:hAnsi="Arial" w:cs="Arial"/>
                <w:sz w:val="22"/>
              </w:rPr>
              <w:t>:  B1 +</w:t>
            </w:r>
          </w:p>
          <w:p w:rsidR="00A97BDC" w:rsidRPr="00EF4555" w:rsidRDefault="00A97BDC" w:rsidP="00A04CFA">
            <w:pPr>
              <w:pStyle w:val="ListParagraph"/>
              <w:numPr>
                <w:ilvl w:val="0"/>
                <w:numId w:val="4"/>
              </w:numPr>
              <w:rPr>
                <w:rFonts w:ascii="Arial" w:hAnsi="Arial" w:cs="Arial"/>
              </w:rPr>
            </w:pPr>
            <w:r>
              <w:rPr>
                <w:rFonts w:ascii="Arial" w:hAnsi="Arial" w:cs="Arial"/>
                <w:b/>
                <w:sz w:val="22"/>
              </w:rPr>
              <w:t xml:space="preserve">Aspect culturel : </w:t>
            </w:r>
            <w:r w:rsidRPr="00EF4555">
              <w:rPr>
                <w:rFonts w:ascii="Arial" w:hAnsi="Arial" w:cs="Arial"/>
                <w:sz w:val="22"/>
              </w:rPr>
              <w:t>la peinture dans les pays anglophones</w:t>
            </w:r>
          </w:p>
          <w:p w:rsidR="00A97BDC" w:rsidRPr="0051020E" w:rsidRDefault="00A97BDC" w:rsidP="00A04CFA">
            <w:pPr>
              <w:pStyle w:val="ListParagraph"/>
              <w:numPr>
                <w:ilvl w:val="0"/>
                <w:numId w:val="4"/>
              </w:numPr>
              <w:rPr>
                <w:rFonts w:ascii="Arial" w:hAnsi="Arial" w:cs="Arial"/>
                <w:b/>
                <w:u w:val="single"/>
              </w:rPr>
            </w:pPr>
            <w:r w:rsidRPr="0051020E">
              <w:rPr>
                <w:rFonts w:ascii="Arial" w:hAnsi="Arial" w:cs="Arial"/>
                <w:b/>
                <w:sz w:val="22"/>
              </w:rPr>
              <w:t xml:space="preserve">Compétences linguistiques/pragmatiques/ sociolinguistique :  </w:t>
            </w:r>
          </w:p>
          <w:p w:rsidR="00A97BDC" w:rsidRDefault="00A97BDC">
            <w:pPr>
              <w:pStyle w:val="ListParagraph"/>
              <w:ind w:left="0"/>
              <w:rPr>
                <w:rFonts w:ascii="Arial" w:hAnsi="Arial" w:cs="Arial"/>
              </w:rPr>
            </w:pPr>
          </w:p>
        </w:tc>
        <w:tc>
          <w:tcPr>
            <w:tcW w:w="5407" w:type="dxa"/>
            <w:tcBorders>
              <w:top w:val="single" w:sz="4" w:space="0" w:color="C0C0C0"/>
              <w:left w:val="single" w:sz="4" w:space="0" w:color="C0C0C0"/>
              <w:bottom w:val="single" w:sz="4" w:space="0" w:color="C0C0C0"/>
              <w:right w:val="single" w:sz="4" w:space="0" w:color="C0C0C0"/>
            </w:tcBorders>
          </w:tcPr>
          <w:p w:rsidR="00A97BDC" w:rsidRDefault="00A97BDC">
            <w:pPr>
              <w:snapToGrid w:val="0"/>
              <w:rPr>
                <w:rFonts w:ascii="Arial" w:hAnsi="Arial" w:cs="Arial"/>
                <w:u w:val="single"/>
              </w:rPr>
            </w:pPr>
            <w:r>
              <w:rPr>
                <w:rFonts w:ascii="Arial" w:hAnsi="Arial" w:cs="Arial"/>
                <w:b/>
                <w:sz w:val="22"/>
                <w:u w:val="single"/>
              </w:rPr>
              <w:t>Etapes pour la réalisation de la tâche intermédiaire</w:t>
            </w:r>
          </w:p>
          <w:p w:rsidR="00A97BDC" w:rsidRDefault="00A97BDC">
            <w:pPr>
              <w:rPr>
                <w:rFonts w:ascii="Arial" w:hAnsi="Arial" w:cs="Arial"/>
                <w:b/>
              </w:rPr>
            </w:pPr>
            <w:r>
              <w:rPr>
                <w:rFonts w:ascii="Arial" w:hAnsi="Arial" w:cs="Arial"/>
                <w:sz w:val="22"/>
                <w:u w:val="single"/>
              </w:rPr>
              <w:t>Support 1 :</w:t>
            </w:r>
            <w:r>
              <w:rPr>
                <w:rFonts w:ascii="Arial" w:hAnsi="Arial" w:cs="Arial"/>
                <w:sz w:val="22"/>
              </w:rPr>
              <w:t xml:space="preserve"> un diaporama comportant une photographie de David Hockney et l’une des œuvres</w:t>
            </w:r>
          </w:p>
          <w:p w:rsidR="00A97BDC" w:rsidRDefault="00A97BDC">
            <w:pPr>
              <w:numPr>
                <w:ilvl w:val="0"/>
                <w:numId w:val="2"/>
              </w:numPr>
              <w:rPr>
                <w:rFonts w:ascii="Arial" w:hAnsi="Arial" w:cs="Arial"/>
                <w:b/>
              </w:rPr>
            </w:pPr>
            <w:r>
              <w:rPr>
                <w:rFonts w:ascii="Arial" w:hAnsi="Arial" w:cs="Arial"/>
                <w:b/>
                <w:sz w:val="22"/>
                <w:szCs w:val="22"/>
              </w:rPr>
              <w:t>Réemplois</w:t>
            </w:r>
            <w:r>
              <w:rPr>
                <w:rFonts w:ascii="Arial" w:hAnsi="Arial" w:cs="Arial"/>
                <w:sz w:val="22"/>
                <w:szCs w:val="22"/>
              </w:rPr>
              <w:t> : Simple present / simple past</w:t>
            </w:r>
          </w:p>
          <w:p w:rsidR="00A97BDC" w:rsidRPr="00404F02" w:rsidRDefault="00A97BDC" w:rsidP="00404F02">
            <w:pPr>
              <w:numPr>
                <w:ilvl w:val="0"/>
                <w:numId w:val="2"/>
              </w:numPr>
              <w:rPr>
                <w:rFonts w:ascii="Arial" w:hAnsi="Arial" w:cs="Arial"/>
                <w:b/>
                <w:bCs/>
              </w:rPr>
            </w:pPr>
            <w:r w:rsidRPr="00404F02">
              <w:rPr>
                <w:rFonts w:ascii="Arial" w:hAnsi="Arial" w:cs="Arial"/>
                <w:b/>
                <w:sz w:val="22"/>
                <w:szCs w:val="22"/>
              </w:rPr>
              <w:t>Apprentissages nouveaux </w:t>
            </w:r>
            <w:r w:rsidRPr="00404F02">
              <w:rPr>
                <w:rFonts w:ascii="Arial" w:hAnsi="Arial" w:cs="Arial"/>
                <w:sz w:val="22"/>
                <w:szCs w:val="22"/>
              </w:rPr>
              <w:t xml:space="preserve">: </w:t>
            </w:r>
          </w:p>
          <w:p w:rsidR="00A97BDC" w:rsidRPr="00404F02" w:rsidRDefault="00A97BDC" w:rsidP="00404F02">
            <w:pPr>
              <w:numPr>
                <w:ilvl w:val="0"/>
                <w:numId w:val="2"/>
              </w:numPr>
              <w:rPr>
                <w:rFonts w:ascii="Arial" w:hAnsi="Arial" w:cs="Arial"/>
                <w:b/>
                <w:bCs/>
              </w:rPr>
            </w:pPr>
            <w:r w:rsidRPr="00404F02">
              <w:rPr>
                <w:rFonts w:ascii="Arial" w:hAnsi="Arial" w:cs="Arial"/>
                <w:b/>
                <w:bCs/>
                <w:sz w:val="22"/>
                <w:szCs w:val="22"/>
              </w:rPr>
              <w:t>Outils numériques utilisés </w:t>
            </w:r>
            <w:r w:rsidRPr="00404F02">
              <w:rPr>
                <w:rFonts w:ascii="Arial" w:hAnsi="Arial" w:cs="Arial"/>
                <w:sz w:val="22"/>
                <w:szCs w:val="22"/>
              </w:rPr>
              <w:t>: diaporama</w:t>
            </w:r>
          </w:p>
          <w:p w:rsidR="00A97BDC" w:rsidRDefault="00A97BDC">
            <w:pPr>
              <w:numPr>
                <w:ilvl w:val="0"/>
                <w:numId w:val="2"/>
              </w:numPr>
              <w:rPr>
                <w:rFonts w:ascii="Arial" w:hAnsi="Arial" w:cs="Arial"/>
                <w:u w:val="single"/>
              </w:rPr>
            </w:pPr>
            <w:r>
              <w:rPr>
                <w:rFonts w:ascii="Arial" w:hAnsi="Arial" w:cs="Arial"/>
                <w:b/>
                <w:bCs/>
                <w:sz w:val="22"/>
                <w:szCs w:val="22"/>
              </w:rPr>
              <w:t xml:space="preserve">Description de l'activité : </w:t>
            </w:r>
            <w:r>
              <w:rPr>
                <w:rFonts w:ascii="Arial" w:hAnsi="Arial" w:cs="Arial"/>
                <w:bCs/>
                <w:sz w:val="22"/>
                <w:szCs w:val="22"/>
              </w:rPr>
              <w:t>commenter le diaporama en donnant son point de vue</w:t>
            </w:r>
          </w:p>
          <w:p w:rsidR="00A97BDC" w:rsidRDefault="00A97BDC">
            <w:pPr>
              <w:rPr>
                <w:rFonts w:ascii="Arial" w:hAnsi="Arial" w:cs="Arial"/>
                <w:u w:val="single"/>
              </w:rPr>
            </w:pPr>
          </w:p>
          <w:p w:rsidR="00A97BDC" w:rsidRDefault="00A97BDC">
            <w:pPr>
              <w:rPr>
                <w:rFonts w:ascii="Arial" w:hAnsi="Arial" w:cs="Arial"/>
              </w:rPr>
            </w:pPr>
            <w:r>
              <w:rPr>
                <w:rFonts w:ascii="Arial" w:hAnsi="Arial" w:cs="Arial"/>
                <w:sz w:val="22"/>
                <w:u w:val="single"/>
              </w:rPr>
              <w:t xml:space="preserve">Support 2 </w:t>
            </w:r>
            <w:r>
              <w:rPr>
                <w:rFonts w:ascii="Arial" w:hAnsi="Arial" w:cs="Arial"/>
                <w:sz w:val="22"/>
              </w:rPr>
              <w:t xml:space="preserve">: Sites internet </w:t>
            </w:r>
          </w:p>
          <w:p w:rsidR="00A97BDC" w:rsidRDefault="00A97BDC">
            <w:pPr>
              <w:rPr>
                <w:rFonts w:ascii="Arial" w:hAnsi="Arial" w:cs="Arial"/>
              </w:rPr>
            </w:pPr>
          </w:p>
          <w:p w:rsidR="00A97BDC" w:rsidRPr="006F1E3A" w:rsidRDefault="00A97BDC">
            <w:pPr>
              <w:rPr>
                <w:rFonts w:ascii="Arial" w:hAnsi="Arial" w:cs="Arial"/>
              </w:rPr>
            </w:pPr>
          </w:p>
          <w:p w:rsidR="00A97BDC" w:rsidRDefault="00A97BDC">
            <w:hyperlink r:id="rId7" w:history="1">
              <w:r w:rsidRPr="009A601C">
                <w:rPr>
                  <w:rStyle w:val="Hyperlink"/>
                  <w:rFonts w:ascii="Arial" w:hAnsi="Arial" w:cs="Arial"/>
                  <w:sz w:val="22"/>
                </w:rPr>
                <w:t>http://www.hockneypictures.com/chronology.php</w:t>
              </w:r>
            </w:hyperlink>
          </w:p>
          <w:p w:rsidR="00A97BDC" w:rsidRDefault="00A97BDC"/>
          <w:p w:rsidR="00A97BDC" w:rsidRPr="00D30D4A" w:rsidRDefault="00A97BDC" w:rsidP="00060F77">
            <w:pPr>
              <w:rPr>
                <w:rFonts w:cs="Times New Roman"/>
                <w:sz w:val="20"/>
                <w:szCs w:val="20"/>
                <w:u w:val="single"/>
              </w:rPr>
            </w:pPr>
            <w:hyperlink r:id="rId8" w:history="1">
              <w:r w:rsidRPr="00060F77">
                <w:rPr>
                  <w:rStyle w:val="Hyperlink"/>
                  <w:sz w:val="20"/>
                  <w:szCs w:val="20"/>
                </w:rPr>
                <w:t>http://www.hockneypictures.com/works_paintings_00_23-2.php</w:t>
              </w:r>
            </w:hyperlink>
          </w:p>
          <w:p w:rsidR="00A97BDC" w:rsidRPr="00D30D4A" w:rsidRDefault="00A97BDC" w:rsidP="00060F77">
            <w:pPr>
              <w:rPr>
                <w:rFonts w:cs="Times New Roman"/>
                <w:sz w:val="20"/>
                <w:szCs w:val="20"/>
                <w:u w:val="single"/>
              </w:rPr>
            </w:pPr>
          </w:p>
          <w:p w:rsidR="00A97BDC" w:rsidRPr="00D30D4A" w:rsidRDefault="00A97BDC" w:rsidP="00060F77">
            <w:pPr>
              <w:rPr>
                <w:rFonts w:cs="Times New Roman"/>
                <w:sz w:val="20"/>
                <w:szCs w:val="20"/>
                <w:u w:val="single"/>
              </w:rPr>
            </w:pPr>
            <w:hyperlink r:id="rId9" w:history="1">
              <w:r w:rsidRPr="00D30D4A">
                <w:rPr>
                  <w:rStyle w:val="Hyperlink"/>
                  <w:sz w:val="20"/>
                  <w:szCs w:val="20"/>
                </w:rPr>
                <w:t>http://www.infoplease.com/biography/var/davidhockney.html</w:t>
              </w:r>
            </w:hyperlink>
          </w:p>
          <w:p w:rsidR="00A97BDC" w:rsidRPr="00D30D4A" w:rsidRDefault="00A97BDC" w:rsidP="00060F77">
            <w:pPr>
              <w:rPr>
                <w:rFonts w:cs="Times New Roman"/>
                <w:sz w:val="20"/>
                <w:szCs w:val="20"/>
                <w:u w:val="single"/>
              </w:rPr>
            </w:pPr>
          </w:p>
          <w:p w:rsidR="00A97BDC" w:rsidRDefault="00A97BDC">
            <w:pPr>
              <w:rPr>
                <w:rFonts w:ascii="Arial" w:hAnsi="Arial" w:cs="Arial"/>
              </w:rPr>
            </w:pPr>
          </w:p>
          <w:p w:rsidR="00A97BDC" w:rsidRDefault="00A97BDC">
            <w:pPr>
              <w:rPr>
                <w:rFonts w:ascii="Arial" w:hAnsi="Arial" w:cs="Arial"/>
              </w:rPr>
            </w:pPr>
          </w:p>
          <w:p w:rsidR="00A97BDC" w:rsidRDefault="00A97BDC">
            <w:pPr>
              <w:rPr>
                <w:rFonts w:ascii="Arial" w:hAnsi="Arial" w:cs="Arial"/>
              </w:rPr>
            </w:pPr>
          </w:p>
          <w:p w:rsidR="00A97BDC" w:rsidRPr="00D30D4A" w:rsidRDefault="00A97BDC">
            <w:pPr>
              <w:rPr>
                <w:rFonts w:ascii="Arial" w:hAnsi="Arial" w:cs="Arial"/>
              </w:rPr>
            </w:pPr>
          </w:p>
          <w:p w:rsidR="00A97BDC" w:rsidRDefault="00A97BDC" w:rsidP="00F70F3C">
            <w:pPr>
              <w:numPr>
                <w:ilvl w:val="0"/>
                <w:numId w:val="2"/>
              </w:numPr>
              <w:rPr>
                <w:rFonts w:ascii="Arial" w:hAnsi="Arial" w:cs="Arial"/>
                <w:b/>
              </w:rPr>
            </w:pPr>
            <w:r>
              <w:rPr>
                <w:rFonts w:ascii="Arial" w:hAnsi="Arial" w:cs="Arial"/>
                <w:b/>
                <w:sz w:val="22"/>
                <w:szCs w:val="22"/>
              </w:rPr>
              <w:t>Réemplois</w:t>
            </w:r>
            <w:r>
              <w:rPr>
                <w:rFonts w:ascii="Arial" w:hAnsi="Arial" w:cs="Arial"/>
                <w:sz w:val="22"/>
                <w:szCs w:val="22"/>
              </w:rPr>
              <w:t> : Simple present / simple past</w:t>
            </w:r>
          </w:p>
          <w:p w:rsidR="00A97BDC" w:rsidRPr="00F70F3C" w:rsidRDefault="00A97BDC" w:rsidP="00F70F3C">
            <w:pPr>
              <w:numPr>
                <w:ilvl w:val="0"/>
                <w:numId w:val="2"/>
              </w:numPr>
              <w:rPr>
                <w:rFonts w:ascii="Arial" w:hAnsi="Arial" w:cs="Arial"/>
                <w:b/>
                <w:bCs/>
              </w:rPr>
            </w:pPr>
            <w:r w:rsidRPr="00F70F3C">
              <w:rPr>
                <w:rFonts w:ascii="Arial" w:hAnsi="Arial" w:cs="Arial"/>
                <w:b/>
                <w:sz w:val="22"/>
                <w:szCs w:val="22"/>
              </w:rPr>
              <w:t>Apprentissages nouveaux </w:t>
            </w:r>
            <w:r w:rsidRPr="00F70F3C">
              <w:rPr>
                <w:rFonts w:ascii="Arial" w:hAnsi="Arial" w:cs="Arial"/>
                <w:sz w:val="22"/>
                <w:szCs w:val="22"/>
              </w:rPr>
              <w:t xml:space="preserve">: </w:t>
            </w:r>
            <w:r>
              <w:rPr>
                <w:rFonts w:ascii="Arial" w:hAnsi="Arial" w:cs="Arial"/>
                <w:sz w:val="22"/>
                <w:szCs w:val="22"/>
              </w:rPr>
              <w:t>Present perfect</w:t>
            </w:r>
          </w:p>
          <w:p w:rsidR="00A97BDC" w:rsidRPr="00F70F3C" w:rsidRDefault="00A97BDC" w:rsidP="00F70F3C">
            <w:pPr>
              <w:numPr>
                <w:ilvl w:val="0"/>
                <w:numId w:val="2"/>
              </w:numPr>
              <w:rPr>
                <w:rFonts w:ascii="Arial" w:hAnsi="Arial" w:cs="Arial"/>
                <w:u w:val="single"/>
              </w:rPr>
            </w:pPr>
            <w:r w:rsidRPr="00F70F3C">
              <w:rPr>
                <w:rFonts w:ascii="Arial" w:hAnsi="Arial" w:cs="Arial"/>
                <w:b/>
                <w:bCs/>
                <w:sz w:val="22"/>
                <w:szCs w:val="22"/>
              </w:rPr>
              <w:t>Outils numériques utilisés </w:t>
            </w:r>
            <w:r w:rsidRPr="00F70F3C">
              <w:rPr>
                <w:rFonts w:ascii="Arial" w:hAnsi="Arial" w:cs="Arial"/>
                <w:sz w:val="22"/>
                <w:szCs w:val="22"/>
              </w:rPr>
              <w:t xml:space="preserve">: </w:t>
            </w:r>
            <w:r>
              <w:rPr>
                <w:rFonts w:ascii="Arial" w:hAnsi="Arial" w:cs="Arial"/>
                <w:sz w:val="22"/>
                <w:szCs w:val="22"/>
              </w:rPr>
              <w:t>tablette</w:t>
            </w:r>
          </w:p>
          <w:p w:rsidR="00A97BDC" w:rsidRPr="00F70F3C" w:rsidRDefault="00A97BDC" w:rsidP="00F70F3C">
            <w:pPr>
              <w:numPr>
                <w:ilvl w:val="0"/>
                <w:numId w:val="2"/>
              </w:numPr>
              <w:rPr>
                <w:rFonts w:ascii="Arial" w:hAnsi="Arial" w:cs="Arial"/>
                <w:u w:val="single"/>
              </w:rPr>
            </w:pPr>
            <w:r w:rsidRPr="00F70F3C">
              <w:rPr>
                <w:rFonts w:ascii="Arial" w:hAnsi="Arial" w:cs="Arial"/>
                <w:b/>
                <w:bCs/>
                <w:sz w:val="22"/>
                <w:szCs w:val="22"/>
              </w:rPr>
              <w:t xml:space="preserve">Description de l'activité : </w:t>
            </w:r>
            <w:r>
              <w:rPr>
                <w:rFonts w:ascii="Arial" w:hAnsi="Arial" w:cs="Arial"/>
                <w:bCs/>
                <w:sz w:val="22"/>
                <w:szCs w:val="22"/>
              </w:rPr>
              <w:t>Recherche d’informations au sujet de David Hockney</w:t>
            </w:r>
          </w:p>
          <w:p w:rsidR="00A97BDC" w:rsidRDefault="00A97BDC">
            <w:pPr>
              <w:rPr>
                <w:rFonts w:ascii="Arial" w:hAnsi="Arial" w:cs="Arial"/>
              </w:rPr>
            </w:pPr>
          </w:p>
          <w:p w:rsidR="00A97BDC" w:rsidRDefault="00A97BDC">
            <w:pPr>
              <w:rPr>
                <w:rFonts w:ascii="Arial" w:hAnsi="Arial" w:cs="Arial"/>
              </w:rPr>
            </w:pPr>
          </w:p>
          <w:p w:rsidR="00A97BDC" w:rsidRDefault="00A97BDC">
            <w:pPr>
              <w:rPr>
                <w:rFonts w:ascii="Arial" w:hAnsi="Arial" w:cs="Arial"/>
              </w:rPr>
            </w:pPr>
          </w:p>
          <w:p w:rsidR="00A97BDC" w:rsidRDefault="00A97BDC">
            <w:pPr>
              <w:rPr>
                <w:rFonts w:ascii="Arial" w:hAnsi="Arial" w:cs="Arial"/>
              </w:rPr>
            </w:pPr>
            <w:r w:rsidRPr="00F70F3C">
              <w:rPr>
                <w:rFonts w:ascii="Arial" w:hAnsi="Arial" w:cs="Arial"/>
                <w:sz w:val="22"/>
                <w:szCs w:val="22"/>
                <w:u w:val="single"/>
              </w:rPr>
              <w:t>Support 3</w:t>
            </w:r>
            <w:r w:rsidRPr="00F70F3C">
              <w:rPr>
                <w:rFonts w:ascii="Arial" w:hAnsi="Arial" w:cs="Arial"/>
                <w:sz w:val="22"/>
                <w:szCs w:val="22"/>
              </w:rPr>
              <w:t> : Vidéo décrivant une exposition de David Hockney</w:t>
            </w:r>
          </w:p>
          <w:p w:rsidR="00A97BDC" w:rsidRDefault="00A97BDC">
            <w:pPr>
              <w:rPr>
                <w:rFonts w:ascii="Arial" w:hAnsi="Arial" w:cs="Arial"/>
              </w:rPr>
            </w:pPr>
            <w:hyperlink r:id="rId10" w:history="1">
              <w:r w:rsidRPr="009A601C">
                <w:rPr>
                  <w:rStyle w:val="Hyperlink"/>
                  <w:rFonts w:ascii="Arial" w:hAnsi="Arial" w:cs="Arial"/>
                  <w:sz w:val="22"/>
                </w:rPr>
                <w:t>https://www.youtube.com/watch?v=wzr6kPoxQhI</w:t>
              </w:r>
            </w:hyperlink>
          </w:p>
          <w:p w:rsidR="00A97BDC" w:rsidRDefault="00A97BDC" w:rsidP="003000ED">
            <w:pPr>
              <w:numPr>
                <w:ilvl w:val="0"/>
                <w:numId w:val="2"/>
              </w:numPr>
              <w:rPr>
                <w:rFonts w:ascii="Arial" w:hAnsi="Arial" w:cs="Arial"/>
                <w:b/>
              </w:rPr>
            </w:pPr>
            <w:r>
              <w:rPr>
                <w:rFonts w:ascii="Arial" w:hAnsi="Arial" w:cs="Arial"/>
                <w:b/>
                <w:sz w:val="22"/>
                <w:szCs w:val="22"/>
              </w:rPr>
              <w:t>Réemplois</w:t>
            </w:r>
            <w:r>
              <w:rPr>
                <w:rFonts w:ascii="Arial" w:hAnsi="Arial" w:cs="Arial"/>
                <w:sz w:val="22"/>
                <w:szCs w:val="22"/>
              </w:rPr>
              <w:t xml:space="preserve"> : </w:t>
            </w:r>
          </w:p>
          <w:p w:rsidR="00A97BDC" w:rsidRDefault="00A97BDC" w:rsidP="003000ED">
            <w:pPr>
              <w:numPr>
                <w:ilvl w:val="0"/>
                <w:numId w:val="2"/>
              </w:numPr>
              <w:rPr>
                <w:rFonts w:ascii="Arial" w:hAnsi="Arial" w:cs="Arial"/>
                <w:b/>
                <w:bCs/>
              </w:rPr>
            </w:pPr>
            <w:r>
              <w:rPr>
                <w:rFonts w:ascii="Arial" w:hAnsi="Arial" w:cs="Arial"/>
                <w:b/>
                <w:sz w:val="22"/>
                <w:szCs w:val="22"/>
              </w:rPr>
              <w:t>Apprentissages nouveaux </w:t>
            </w:r>
            <w:r>
              <w:rPr>
                <w:rFonts w:ascii="Arial" w:hAnsi="Arial" w:cs="Arial"/>
                <w:sz w:val="22"/>
                <w:szCs w:val="22"/>
              </w:rPr>
              <w:t xml:space="preserve">: </w:t>
            </w:r>
          </w:p>
          <w:p w:rsidR="00A97BDC" w:rsidRPr="003000ED" w:rsidRDefault="00A97BDC" w:rsidP="003000ED">
            <w:pPr>
              <w:numPr>
                <w:ilvl w:val="0"/>
                <w:numId w:val="2"/>
              </w:numPr>
              <w:rPr>
                <w:rFonts w:ascii="Arial" w:hAnsi="Arial" w:cs="Arial"/>
                <w:i/>
              </w:rPr>
            </w:pPr>
            <w:r w:rsidRPr="003000ED">
              <w:rPr>
                <w:rFonts w:ascii="Arial" w:hAnsi="Arial" w:cs="Arial"/>
                <w:b/>
                <w:bCs/>
                <w:sz w:val="22"/>
                <w:szCs w:val="22"/>
              </w:rPr>
              <w:t>Outils numériques utilisés </w:t>
            </w:r>
            <w:r w:rsidRPr="003000ED">
              <w:rPr>
                <w:rFonts w:ascii="Arial" w:hAnsi="Arial" w:cs="Arial"/>
                <w:sz w:val="22"/>
                <w:szCs w:val="22"/>
              </w:rPr>
              <w:t>:</w:t>
            </w:r>
            <w:r>
              <w:rPr>
                <w:rFonts w:ascii="Arial" w:hAnsi="Arial" w:cs="Arial"/>
                <w:sz w:val="22"/>
                <w:szCs w:val="22"/>
              </w:rPr>
              <w:t xml:space="preserve"> Tablette (application Etigliss)</w:t>
            </w:r>
            <w:r w:rsidRPr="003000ED">
              <w:rPr>
                <w:rFonts w:ascii="Arial" w:hAnsi="Arial" w:cs="Arial"/>
                <w:sz w:val="22"/>
                <w:szCs w:val="22"/>
              </w:rPr>
              <w:t xml:space="preserve"> </w:t>
            </w:r>
          </w:p>
          <w:p w:rsidR="00A97BDC" w:rsidRPr="003000ED" w:rsidRDefault="00A97BDC" w:rsidP="003000ED">
            <w:pPr>
              <w:numPr>
                <w:ilvl w:val="0"/>
                <w:numId w:val="2"/>
              </w:numPr>
              <w:rPr>
                <w:rFonts w:ascii="Arial" w:hAnsi="Arial" w:cs="Arial"/>
                <w:i/>
              </w:rPr>
            </w:pPr>
            <w:r w:rsidRPr="003000ED">
              <w:rPr>
                <w:rFonts w:ascii="Arial" w:hAnsi="Arial" w:cs="Arial"/>
                <w:b/>
                <w:bCs/>
                <w:sz w:val="22"/>
                <w:szCs w:val="22"/>
              </w:rPr>
              <w:t>Description de l'activité :</w:t>
            </w:r>
            <w:r>
              <w:rPr>
                <w:rFonts w:ascii="Arial" w:hAnsi="Arial" w:cs="Arial"/>
                <w:bCs/>
                <w:sz w:val="22"/>
                <w:szCs w:val="22"/>
              </w:rPr>
              <w:t xml:space="preserve"> Compléter un tableau pour restituer le contenu de la vidéo</w:t>
            </w:r>
          </w:p>
          <w:p w:rsidR="00A97BDC" w:rsidRDefault="00A97BDC" w:rsidP="003000ED">
            <w:pPr>
              <w:rPr>
                <w:rFonts w:ascii="Arial" w:hAnsi="Arial" w:cs="Arial"/>
                <w:i/>
              </w:rPr>
            </w:pPr>
            <w:r w:rsidRPr="003000ED">
              <w:rPr>
                <w:rFonts w:ascii="Arial" w:hAnsi="Arial" w:cs="Arial"/>
                <w:i/>
                <w:sz w:val="22"/>
                <w:szCs w:val="22"/>
                <w:u w:val="single"/>
              </w:rPr>
              <w:t>Support 4 :</w:t>
            </w:r>
            <w:r>
              <w:rPr>
                <w:rFonts w:ascii="Arial" w:hAnsi="Arial" w:cs="Arial"/>
                <w:i/>
                <w:sz w:val="22"/>
                <w:szCs w:val="22"/>
                <w:u w:val="single"/>
              </w:rPr>
              <w:t xml:space="preserve">  </w:t>
            </w:r>
            <w:r>
              <w:rPr>
                <w:rFonts w:ascii="Arial" w:hAnsi="Arial" w:cs="Arial"/>
                <w:i/>
                <w:sz w:val="22"/>
                <w:szCs w:val="22"/>
              </w:rPr>
              <w:t xml:space="preserve"> Manuel Action goals  p.119</w:t>
            </w:r>
          </w:p>
          <w:p w:rsidR="00A97BDC" w:rsidRPr="003000ED" w:rsidRDefault="00A97BDC" w:rsidP="003000ED">
            <w:pPr>
              <w:rPr>
                <w:rFonts w:ascii="Arial" w:hAnsi="Arial" w:cs="Arial"/>
                <w:i/>
              </w:rPr>
            </w:pPr>
          </w:p>
          <w:p w:rsidR="00A97BDC" w:rsidRDefault="00A97BDC" w:rsidP="003000ED">
            <w:pPr>
              <w:numPr>
                <w:ilvl w:val="0"/>
                <w:numId w:val="2"/>
              </w:numPr>
              <w:rPr>
                <w:rFonts w:ascii="Arial" w:hAnsi="Arial" w:cs="Arial"/>
                <w:b/>
              </w:rPr>
            </w:pPr>
            <w:r>
              <w:rPr>
                <w:rFonts w:ascii="Arial" w:hAnsi="Arial" w:cs="Arial"/>
                <w:i/>
                <w:sz w:val="22"/>
                <w:szCs w:val="22"/>
                <w:u w:val="single"/>
              </w:rPr>
              <w:t xml:space="preserve"> </w:t>
            </w:r>
            <w:r>
              <w:rPr>
                <w:rFonts w:ascii="Arial" w:hAnsi="Arial" w:cs="Arial"/>
                <w:b/>
                <w:sz w:val="22"/>
                <w:szCs w:val="22"/>
              </w:rPr>
              <w:t>Réemplois</w:t>
            </w:r>
            <w:r>
              <w:rPr>
                <w:rFonts w:ascii="Arial" w:hAnsi="Arial" w:cs="Arial"/>
                <w:sz w:val="22"/>
                <w:szCs w:val="22"/>
              </w:rPr>
              <w:t xml:space="preserve"> : </w:t>
            </w:r>
          </w:p>
          <w:p w:rsidR="00A97BDC" w:rsidRDefault="00A97BDC" w:rsidP="003000ED">
            <w:pPr>
              <w:numPr>
                <w:ilvl w:val="0"/>
                <w:numId w:val="2"/>
              </w:numPr>
              <w:rPr>
                <w:rFonts w:ascii="Arial" w:hAnsi="Arial" w:cs="Arial"/>
                <w:b/>
                <w:bCs/>
              </w:rPr>
            </w:pPr>
            <w:r>
              <w:rPr>
                <w:rFonts w:ascii="Arial" w:hAnsi="Arial" w:cs="Arial"/>
                <w:b/>
                <w:sz w:val="22"/>
                <w:szCs w:val="22"/>
              </w:rPr>
              <w:t>Apprentissages nouveaux </w:t>
            </w:r>
            <w:r>
              <w:rPr>
                <w:rFonts w:ascii="Arial" w:hAnsi="Arial" w:cs="Arial"/>
                <w:sz w:val="22"/>
                <w:szCs w:val="22"/>
              </w:rPr>
              <w:t xml:space="preserve">: </w:t>
            </w:r>
          </w:p>
          <w:p w:rsidR="00A97BDC" w:rsidRPr="000B3FD9" w:rsidRDefault="00A97BDC" w:rsidP="003000ED">
            <w:pPr>
              <w:numPr>
                <w:ilvl w:val="0"/>
                <w:numId w:val="2"/>
              </w:numPr>
              <w:rPr>
                <w:rFonts w:ascii="Arial" w:hAnsi="Arial" w:cs="Arial"/>
                <w:i/>
              </w:rPr>
            </w:pPr>
            <w:r w:rsidRPr="000B3FD9">
              <w:rPr>
                <w:rFonts w:ascii="Arial" w:hAnsi="Arial" w:cs="Arial"/>
                <w:b/>
                <w:bCs/>
                <w:sz w:val="22"/>
                <w:szCs w:val="22"/>
              </w:rPr>
              <w:t>Outils numériques utilisés </w:t>
            </w:r>
            <w:r w:rsidRPr="000B3FD9">
              <w:rPr>
                <w:rFonts w:ascii="Arial" w:hAnsi="Arial" w:cs="Arial"/>
                <w:sz w:val="22"/>
                <w:szCs w:val="22"/>
              </w:rPr>
              <w:t xml:space="preserve">: </w:t>
            </w:r>
            <w:r>
              <w:rPr>
                <w:rFonts w:ascii="Arial" w:hAnsi="Arial" w:cs="Arial"/>
                <w:sz w:val="22"/>
                <w:szCs w:val="22"/>
              </w:rPr>
              <w:t>Lecteur audio et Eligliss</w:t>
            </w:r>
          </w:p>
          <w:p w:rsidR="00A97BDC" w:rsidRPr="000B3FD9" w:rsidRDefault="00A97BDC" w:rsidP="003000ED">
            <w:pPr>
              <w:numPr>
                <w:ilvl w:val="0"/>
                <w:numId w:val="2"/>
              </w:numPr>
              <w:rPr>
                <w:rFonts w:ascii="Arial" w:hAnsi="Arial" w:cs="Arial"/>
                <w:i/>
              </w:rPr>
            </w:pPr>
            <w:r w:rsidRPr="000B3FD9">
              <w:rPr>
                <w:rFonts w:ascii="Arial" w:hAnsi="Arial" w:cs="Arial"/>
                <w:b/>
                <w:bCs/>
                <w:sz w:val="22"/>
                <w:szCs w:val="22"/>
              </w:rPr>
              <w:t>Description de l'activité :</w:t>
            </w:r>
            <w:r w:rsidRPr="000B3FD9">
              <w:rPr>
                <w:rFonts w:ascii="Arial" w:hAnsi="Arial" w:cs="Arial"/>
                <w:bCs/>
                <w:sz w:val="22"/>
                <w:szCs w:val="22"/>
              </w:rPr>
              <w:t xml:space="preserve"> Compléter un tableau pour restituer le contenu d’un enregistrement traitant de l’œuvre d’Andy Warhol et Henry Moore</w:t>
            </w:r>
          </w:p>
          <w:p w:rsidR="00A97BDC" w:rsidRPr="003000ED" w:rsidRDefault="00A97BDC" w:rsidP="003000ED">
            <w:pPr>
              <w:rPr>
                <w:rFonts w:ascii="Arial" w:hAnsi="Arial" w:cs="Arial"/>
                <w:i/>
                <w:u w:val="single"/>
              </w:rPr>
            </w:pPr>
          </w:p>
          <w:p w:rsidR="00A97BDC" w:rsidRDefault="00A97BDC">
            <w:pPr>
              <w:rPr>
                <w:rFonts w:ascii="Arial" w:hAnsi="Arial" w:cs="Arial"/>
              </w:rPr>
            </w:pPr>
          </w:p>
          <w:p w:rsidR="00A97BDC" w:rsidRPr="00F70F3C" w:rsidRDefault="00A97BDC">
            <w:pPr>
              <w:rPr>
                <w:rFonts w:ascii="Arial" w:hAnsi="Arial" w:cs="Arial"/>
              </w:rPr>
            </w:pPr>
          </w:p>
          <w:p w:rsidR="00A97BDC" w:rsidRDefault="00A97BDC">
            <w:pPr>
              <w:rPr>
                <w:rFonts w:ascii="Arial" w:hAnsi="Arial" w:cs="Arial"/>
              </w:rPr>
            </w:pPr>
          </w:p>
          <w:p w:rsidR="00A97BDC" w:rsidRDefault="00A97BDC">
            <w:pPr>
              <w:rPr>
                <w:rFonts w:ascii="Arial" w:hAnsi="Arial" w:cs="Arial"/>
                <w:b/>
                <w:u w:val="single"/>
              </w:rPr>
            </w:pPr>
            <w:r>
              <w:rPr>
                <w:rFonts w:ascii="Arial" w:hAnsi="Arial" w:cs="Arial"/>
                <w:b/>
                <w:sz w:val="22"/>
                <w:u w:val="single"/>
              </w:rPr>
              <w:t>Etapes pour la réalisation de la tâche finale :</w:t>
            </w:r>
          </w:p>
          <w:p w:rsidR="00A97BDC" w:rsidRDefault="00A97BDC">
            <w:pPr>
              <w:rPr>
                <w:rFonts w:ascii="Arial" w:hAnsi="Arial" w:cs="Arial"/>
                <w:b/>
                <w:u w:val="single"/>
              </w:rPr>
            </w:pPr>
            <w:r>
              <w:rPr>
                <w:rFonts w:ascii="Arial" w:hAnsi="Arial" w:cs="Arial"/>
                <w:b/>
                <w:sz w:val="22"/>
                <w:u w:val="single"/>
              </w:rPr>
              <w:t xml:space="preserve"> </w:t>
            </w:r>
          </w:p>
          <w:p w:rsidR="00A97BDC" w:rsidRPr="00956149" w:rsidRDefault="00A97BDC">
            <w:pPr>
              <w:rPr>
                <w:rFonts w:ascii="Arial" w:hAnsi="Arial" w:cs="Arial"/>
                <w:b/>
              </w:rPr>
            </w:pPr>
            <w:r>
              <w:rPr>
                <w:rFonts w:ascii="Arial" w:hAnsi="Arial" w:cs="Arial"/>
                <w:b/>
                <w:sz w:val="22"/>
              </w:rPr>
              <w:t>Réalisation de la tâche finale</w:t>
            </w:r>
          </w:p>
          <w:p w:rsidR="00A97BDC" w:rsidRDefault="00A97BDC">
            <w:pPr>
              <w:rPr>
                <w:rFonts w:ascii="Arial" w:hAnsi="Arial" w:cs="Arial"/>
                <w:u w:val="single"/>
              </w:rPr>
            </w:pPr>
          </w:p>
          <w:p w:rsidR="00A97BDC" w:rsidRDefault="00A97BDC">
            <w:pPr>
              <w:rPr>
                <w:rFonts w:ascii="Arial" w:hAnsi="Arial" w:cs="Arial"/>
                <w:b/>
              </w:rPr>
            </w:pPr>
            <w:r>
              <w:rPr>
                <w:rFonts w:ascii="Arial" w:hAnsi="Arial" w:cs="Arial"/>
                <w:sz w:val="22"/>
                <w:szCs w:val="22"/>
                <w:u w:val="single"/>
              </w:rPr>
              <w:t>Support 1</w:t>
            </w:r>
            <w:r>
              <w:rPr>
                <w:rFonts w:ascii="Arial" w:hAnsi="Arial" w:cs="Arial"/>
                <w:sz w:val="22"/>
                <w:szCs w:val="22"/>
              </w:rPr>
              <w:t> : Image de David Hockney</w:t>
            </w:r>
          </w:p>
          <w:p w:rsidR="00A97BDC" w:rsidRDefault="00A97BDC">
            <w:pPr>
              <w:numPr>
                <w:ilvl w:val="0"/>
                <w:numId w:val="2"/>
              </w:numPr>
              <w:rPr>
                <w:rFonts w:ascii="Arial" w:hAnsi="Arial" w:cs="Arial"/>
                <w:b/>
              </w:rPr>
            </w:pPr>
            <w:r>
              <w:rPr>
                <w:rFonts w:ascii="Arial" w:hAnsi="Arial" w:cs="Arial"/>
                <w:b/>
                <w:sz w:val="22"/>
                <w:szCs w:val="22"/>
              </w:rPr>
              <w:t>Réemplois</w:t>
            </w:r>
            <w:r>
              <w:rPr>
                <w:rFonts w:ascii="Arial" w:hAnsi="Arial" w:cs="Arial"/>
                <w:sz w:val="22"/>
                <w:szCs w:val="22"/>
              </w:rPr>
              <w:t xml:space="preserve"> : </w:t>
            </w:r>
          </w:p>
          <w:p w:rsidR="00A97BDC" w:rsidRDefault="00A97BDC">
            <w:pPr>
              <w:numPr>
                <w:ilvl w:val="0"/>
                <w:numId w:val="2"/>
              </w:numPr>
              <w:rPr>
                <w:rFonts w:ascii="Arial" w:hAnsi="Arial" w:cs="Arial"/>
                <w:b/>
                <w:bCs/>
              </w:rPr>
            </w:pPr>
            <w:r>
              <w:rPr>
                <w:rFonts w:ascii="Arial" w:hAnsi="Arial" w:cs="Arial"/>
                <w:b/>
                <w:sz w:val="22"/>
                <w:szCs w:val="22"/>
              </w:rPr>
              <w:t>Apprentissages nouveaux </w:t>
            </w:r>
            <w:r>
              <w:rPr>
                <w:rFonts w:ascii="Arial" w:hAnsi="Arial" w:cs="Arial"/>
                <w:sz w:val="22"/>
                <w:szCs w:val="22"/>
              </w:rPr>
              <w:t xml:space="preserve">: </w:t>
            </w:r>
          </w:p>
          <w:p w:rsidR="00A97BDC" w:rsidRPr="003000ED" w:rsidRDefault="00A97BDC" w:rsidP="00956149">
            <w:pPr>
              <w:numPr>
                <w:ilvl w:val="0"/>
                <w:numId w:val="2"/>
              </w:numPr>
              <w:ind w:left="708" w:hanging="512"/>
              <w:rPr>
                <w:rFonts w:ascii="Arial" w:hAnsi="Arial" w:cs="Arial"/>
                <w:i/>
              </w:rPr>
            </w:pPr>
            <w:r w:rsidRPr="003000ED">
              <w:rPr>
                <w:rFonts w:ascii="Arial" w:hAnsi="Arial" w:cs="Arial"/>
                <w:b/>
                <w:bCs/>
                <w:sz w:val="22"/>
                <w:szCs w:val="22"/>
              </w:rPr>
              <w:t>Outils numériques utilisés </w:t>
            </w:r>
            <w:r w:rsidRPr="003000ED">
              <w:rPr>
                <w:rFonts w:ascii="Arial" w:hAnsi="Arial" w:cs="Arial"/>
                <w:sz w:val="22"/>
                <w:szCs w:val="22"/>
              </w:rPr>
              <w:t>:</w:t>
            </w:r>
            <w:r>
              <w:rPr>
                <w:rFonts w:ascii="Arial" w:hAnsi="Arial" w:cs="Arial"/>
                <w:sz w:val="22"/>
                <w:szCs w:val="22"/>
              </w:rPr>
              <w:t xml:space="preserve"> Tablette (application Snote))</w:t>
            </w:r>
            <w:r w:rsidRPr="003000ED">
              <w:rPr>
                <w:rFonts w:ascii="Arial" w:hAnsi="Arial" w:cs="Arial"/>
                <w:sz w:val="22"/>
                <w:szCs w:val="22"/>
              </w:rPr>
              <w:t xml:space="preserve"> </w:t>
            </w:r>
          </w:p>
          <w:p w:rsidR="00A97BDC" w:rsidRPr="00956149" w:rsidRDefault="00A97BDC" w:rsidP="00956149">
            <w:pPr>
              <w:numPr>
                <w:ilvl w:val="0"/>
                <w:numId w:val="2"/>
              </w:numPr>
              <w:rPr>
                <w:rFonts w:ascii="Arial" w:hAnsi="Arial" w:cs="Arial"/>
              </w:rPr>
            </w:pPr>
            <w:r w:rsidRPr="00956149">
              <w:rPr>
                <w:rFonts w:ascii="Arial" w:hAnsi="Arial" w:cs="Arial"/>
                <w:b/>
                <w:bCs/>
                <w:sz w:val="22"/>
                <w:szCs w:val="22"/>
              </w:rPr>
              <w:t>Description de l'activité :</w:t>
            </w:r>
            <w:r w:rsidRPr="00956149">
              <w:rPr>
                <w:rFonts w:ascii="Arial" w:hAnsi="Arial" w:cs="Arial"/>
                <w:bCs/>
                <w:sz w:val="22"/>
                <w:szCs w:val="22"/>
              </w:rPr>
              <w:t xml:space="preserve"> </w:t>
            </w:r>
            <w:r>
              <w:rPr>
                <w:rFonts w:ascii="Arial" w:hAnsi="Arial" w:cs="Arial"/>
                <w:bCs/>
                <w:sz w:val="22"/>
                <w:szCs w:val="22"/>
              </w:rPr>
              <w:t>écrire une présentation de David Hockney</w:t>
            </w:r>
          </w:p>
          <w:p w:rsidR="00A97BDC" w:rsidRDefault="00A97BDC" w:rsidP="00956149">
            <w:pPr>
              <w:numPr>
                <w:ilvl w:val="0"/>
                <w:numId w:val="2"/>
              </w:numPr>
              <w:rPr>
                <w:rFonts w:ascii="Arial" w:hAnsi="Arial" w:cs="Arial"/>
                <w:lang w:val="en-US"/>
              </w:rPr>
            </w:pPr>
            <w:r>
              <w:rPr>
                <w:rFonts w:ascii="Arial" w:hAnsi="Arial" w:cs="Arial"/>
                <w:sz w:val="22"/>
                <w:szCs w:val="22"/>
                <w:u w:val="single"/>
                <w:lang w:val="en-US"/>
              </w:rPr>
              <w:t xml:space="preserve">Support 2 </w:t>
            </w:r>
            <w:r>
              <w:rPr>
                <w:rFonts w:ascii="Arial" w:hAnsi="Arial" w:cs="Arial"/>
                <w:sz w:val="22"/>
                <w:szCs w:val="22"/>
                <w:lang w:val="en-US"/>
              </w:rPr>
              <w:t>:  Une oeuvre de l’artiste</w:t>
            </w:r>
          </w:p>
          <w:p w:rsidR="00A97BDC" w:rsidRDefault="00A97BDC" w:rsidP="00956149">
            <w:pPr>
              <w:rPr>
                <w:rFonts w:ascii="Arial" w:hAnsi="Arial" w:cs="Arial"/>
                <w:lang w:val="en-US"/>
              </w:rPr>
            </w:pPr>
          </w:p>
          <w:p w:rsidR="00A97BDC" w:rsidRDefault="00A97BDC" w:rsidP="00956149">
            <w:pPr>
              <w:numPr>
                <w:ilvl w:val="0"/>
                <w:numId w:val="2"/>
              </w:numPr>
              <w:rPr>
                <w:rFonts w:ascii="Arial" w:hAnsi="Arial" w:cs="Arial"/>
                <w:b/>
              </w:rPr>
            </w:pPr>
            <w:r>
              <w:rPr>
                <w:rFonts w:ascii="Arial" w:hAnsi="Arial" w:cs="Arial"/>
                <w:b/>
                <w:sz w:val="22"/>
                <w:szCs w:val="22"/>
              </w:rPr>
              <w:t>Réemplois</w:t>
            </w:r>
            <w:r>
              <w:rPr>
                <w:rFonts w:ascii="Arial" w:hAnsi="Arial" w:cs="Arial"/>
                <w:sz w:val="22"/>
                <w:szCs w:val="22"/>
              </w:rPr>
              <w:t xml:space="preserve"> : </w:t>
            </w:r>
          </w:p>
          <w:p w:rsidR="00A97BDC" w:rsidRDefault="00A97BDC" w:rsidP="00956149">
            <w:pPr>
              <w:numPr>
                <w:ilvl w:val="0"/>
                <w:numId w:val="2"/>
              </w:numPr>
              <w:rPr>
                <w:rFonts w:ascii="Arial" w:hAnsi="Arial" w:cs="Arial"/>
                <w:b/>
                <w:bCs/>
              </w:rPr>
            </w:pPr>
            <w:r>
              <w:rPr>
                <w:rFonts w:ascii="Arial" w:hAnsi="Arial" w:cs="Arial"/>
                <w:b/>
                <w:sz w:val="22"/>
                <w:szCs w:val="22"/>
              </w:rPr>
              <w:t>Apprentissages nouveaux </w:t>
            </w:r>
            <w:r>
              <w:rPr>
                <w:rFonts w:ascii="Arial" w:hAnsi="Arial" w:cs="Arial"/>
                <w:sz w:val="22"/>
                <w:szCs w:val="22"/>
              </w:rPr>
              <w:t xml:space="preserve">: </w:t>
            </w:r>
          </w:p>
          <w:p w:rsidR="00A97BDC" w:rsidRPr="003000ED" w:rsidRDefault="00A97BDC" w:rsidP="00956149">
            <w:pPr>
              <w:numPr>
                <w:ilvl w:val="0"/>
                <w:numId w:val="2"/>
              </w:numPr>
              <w:ind w:left="708" w:hanging="512"/>
              <w:rPr>
                <w:rFonts w:ascii="Arial" w:hAnsi="Arial" w:cs="Arial"/>
                <w:i/>
              </w:rPr>
            </w:pPr>
            <w:r w:rsidRPr="003000ED">
              <w:rPr>
                <w:rFonts w:ascii="Arial" w:hAnsi="Arial" w:cs="Arial"/>
                <w:b/>
                <w:bCs/>
                <w:sz w:val="22"/>
                <w:szCs w:val="22"/>
              </w:rPr>
              <w:t>Outils numériques utilisés </w:t>
            </w:r>
            <w:r w:rsidRPr="003000ED">
              <w:rPr>
                <w:rFonts w:ascii="Arial" w:hAnsi="Arial" w:cs="Arial"/>
                <w:sz w:val="22"/>
                <w:szCs w:val="22"/>
              </w:rPr>
              <w:t>:</w:t>
            </w:r>
            <w:r>
              <w:rPr>
                <w:rFonts w:ascii="Arial" w:hAnsi="Arial" w:cs="Arial"/>
                <w:sz w:val="22"/>
                <w:szCs w:val="22"/>
              </w:rPr>
              <w:t xml:space="preserve"> Tablette (application Snote))</w:t>
            </w:r>
            <w:r w:rsidRPr="003000ED">
              <w:rPr>
                <w:rFonts w:ascii="Arial" w:hAnsi="Arial" w:cs="Arial"/>
                <w:sz w:val="22"/>
                <w:szCs w:val="22"/>
              </w:rPr>
              <w:t xml:space="preserve"> </w:t>
            </w:r>
          </w:p>
          <w:p w:rsidR="00A97BDC" w:rsidRPr="00956149" w:rsidRDefault="00A97BDC" w:rsidP="00956149">
            <w:pPr>
              <w:rPr>
                <w:rFonts w:ascii="Arial" w:hAnsi="Arial" w:cs="Arial"/>
              </w:rPr>
            </w:pPr>
            <w:r w:rsidRPr="00956149">
              <w:rPr>
                <w:rFonts w:ascii="Arial" w:hAnsi="Arial" w:cs="Arial"/>
                <w:b/>
                <w:bCs/>
                <w:sz w:val="22"/>
                <w:szCs w:val="22"/>
              </w:rPr>
              <w:t>Description de l'activité :</w:t>
            </w:r>
            <w:r>
              <w:rPr>
                <w:rFonts w:ascii="Arial" w:hAnsi="Arial" w:cs="Arial"/>
                <w:bCs/>
                <w:sz w:val="22"/>
                <w:szCs w:val="22"/>
              </w:rPr>
              <w:t xml:space="preserve"> Ecrire la présentation d’une œuvre de l’artiste</w:t>
            </w:r>
          </w:p>
          <w:p w:rsidR="00A97BDC" w:rsidRDefault="00A97BDC" w:rsidP="00956149">
            <w:pPr>
              <w:rPr>
                <w:rFonts w:ascii="Arial" w:hAnsi="Arial" w:cs="Arial"/>
              </w:rPr>
            </w:pPr>
          </w:p>
        </w:tc>
      </w:tr>
      <w:tr w:rsidR="00A97BDC" w:rsidRPr="008B5C78" w:rsidTr="00F70F3C">
        <w:tc>
          <w:tcPr>
            <w:tcW w:w="5245" w:type="dxa"/>
            <w:vMerge/>
            <w:tcBorders>
              <w:top w:val="single" w:sz="4" w:space="0" w:color="C0C0C0"/>
              <w:left w:val="single" w:sz="4" w:space="0" w:color="C0C0C0"/>
              <w:bottom w:val="single" w:sz="4" w:space="0" w:color="C0C0C0"/>
            </w:tcBorders>
          </w:tcPr>
          <w:p w:rsidR="00A97BDC" w:rsidRDefault="00A97BDC">
            <w:pPr>
              <w:snapToGrid w:val="0"/>
              <w:rPr>
                <w:rFonts w:ascii="Arial" w:hAnsi="Arial" w:cs="Arial"/>
              </w:rPr>
            </w:pPr>
          </w:p>
        </w:tc>
        <w:tc>
          <w:tcPr>
            <w:tcW w:w="5407" w:type="dxa"/>
            <w:tcBorders>
              <w:top w:val="single" w:sz="4" w:space="0" w:color="C0C0C0"/>
              <w:left w:val="single" w:sz="4" w:space="0" w:color="C0C0C0"/>
              <w:bottom w:val="single" w:sz="4" w:space="0" w:color="C0C0C0"/>
              <w:right w:val="single" w:sz="4" w:space="0" w:color="C0C0C0"/>
            </w:tcBorders>
          </w:tcPr>
          <w:p w:rsidR="00A97BDC" w:rsidRPr="00A04CFA" w:rsidRDefault="00A97BDC">
            <w:pPr>
              <w:snapToGrid w:val="0"/>
              <w:rPr>
                <w:rFonts w:ascii="Arial" w:hAnsi="Arial" w:cs="Arial"/>
              </w:rPr>
            </w:pPr>
            <w:r w:rsidRPr="00A04CFA">
              <w:rPr>
                <w:rFonts w:ascii="Arial" w:hAnsi="Arial" w:cs="Arial"/>
                <w:b/>
                <w:sz w:val="22"/>
                <w:u w:val="single"/>
              </w:rPr>
              <w:t xml:space="preserve">Evaluation (s) formative (s) : </w:t>
            </w:r>
            <w:r w:rsidRPr="00A04CFA">
              <w:rPr>
                <w:rFonts w:ascii="Arial" w:hAnsi="Arial" w:cs="Arial"/>
                <w:sz w:val="22"/>
                <w:u w:val="single"/>
              </w:rPr>
              <w:t xml:space="preserve">  </w:t>
            </w:r>
            <w:r w:rsidRPr="00A04CFA">
              <w:rPr>
                <w:rFonts w:ascii="Arial" w:hAnsi="Arial" w:cs="Arial"/>
                <w:sz w:val="22"/>
              </w:rPr>
              <w:t>Quiz  (application socrative)</w:t>
            </w:r>
          </w:p>
          <w:p w:rsidR="00A97BDC" w:rsidRPr="00A04CFA" w:rsidRDefault="00A97BDC">
            <w:pPr>
              <w:snapToGrid w:val="0"/>
              <w:rPr>
                <w:rFonts w:ascii="Arial" w:hAnsi="Arial" w:cs="Arial"/>
                <w:b/>
                <w:u w:val="single"/>
              </w:rPr>
            </w:pPr>
          </w:p>
          <w:p w:rsidR="00A97BDC" w:rsidRPr="008B5C78" w:rsidRDefault="00A97BDC">
            <w:pPr>
              <w:spacing w:after="240"/>
            </w:pPr>
            <w:r w:rsidRPr="008B5C78">
              <w:rPr>
                <w:rFonts w:ascii="Arial" w:hAnsi="Arial" w:cs="Arial"/>
                <w:b/>
                <w:sz w:val="22"/>
                <w:u w:val="single"/>
              </w:rPr>
              <w:t xml:space="preserve">Evaluation sommative :  </w:t>
            </w:r>
            <w:r w:rsidRPr="008B5C78">
              <w:rPr>
                <w:rFonts w:ascii="Arial" w:hAnsi="Arial" w:cs="Arial"/>
                <w:sz w:val="22"/>
              </w:rPr>
              <w:t xml:space="preserve"> </w:t>
            </w:r>
            <w:r>
              <w:rPr>
                <w:rFonts w:ascii="Arial" w:hAnsi="Arial" w:cs="Arial"/>
                <w:sz w:val="22"/>
              </w:rPr>
              <w:t>réalis</w:t>
            </w:r>
            <w:r w:rsidRPr="008B5C78">
              <w:rPr>
                <w:rFonts w:ascii="Arial" w:hAnsi="Arial" w:cs="Arial"/>
                <w:sz w:val="22"/>
              </w:rPr>
              <w:t>ation de la t</w:t>
            </w:r>
            <w:r>
              <w:rPr>
                <w:rFonts w:ascii="Arial" w:hAnsi="Arial" w:cs="Arial"/>
                <w:sz w:val="22"/>
              </w:rPr>
              <w:t>âche finale</w:t>
            </w:r>
          </w:p>
        </w:tc>
      </w:tr>
    </w:tbl>
    <w:p w:rsidR="00A97BDC" w:rsidRPr="008B5C78" w:rsidRDefault="00A97BDC"/>
    <w:p w:rsidR="00A97BDC" w:rsidRPr="008B5C78" w:rsidRDefault="00A97BDC">
      <w:pPr>
        <w:rPr>
          <w:rFonts w:ascii="Arial" w:hAnsi="Arial" w:cs="Arial"/>
        </w:rPr>
      </w:pPr>
    </w:p>
    <w:p w:rsidR="00A97BDC" w:rsidRPr="008B5C78" w:rsidRDefault="00A97BDC">
      <w:pPr>
        <w:rPr>
          <w:rFonts w:ascii="Arial" w:hAnsi="Arial" w:cs="Arial"/>
        </w:rPr>
      </w:pPr>
    </w:p>
    <w:p w:rsidR="00A97BDC" w:rsidRPr="008B5C78" w:rsidRDefault="00A97BDC">
      <w:pPr>
        <w:rPr>
          <w:rFonts w:ascii="Arial" w:hAnsi="Arial" w:cs="Arial"/>
        </w:rPr>
      </w:pPr>
    </w:p>
    <w:p w:rsidR="00A97BDC" w:rsidRPr="008B5C78" w:rsidRDefault="00A97BDC">
      <w:pPr>
        <w:rPr>
          <w:rFonts w:ascii="Arial" w:hAnsi="Arial" w:cs="Arial"/>
        </w:rPr>
      </w:pPr>
    </w:p>
    <w:p w:rsidR="00A97BDC" w:rsidRPr="008B5C78" w:rsidRDefault="00A97BDC">
      <w:pPr>
        <w:rPr>
          <w:rFonts w:ascii="Arial" w:hAnsi="Arial" w:cs="Arial"/>
        </w:rPr>
      </w:pPr>
    </w:p>
    <w:p w:rsidR="00A97BDC" w:rsidRPr="008B5C78" w:rsidRDefault="00A97BDC">
      <w:pPr>
        <w:rPr>
          <w:rFonts w:ascii="Arial" w:hAnsi="Arial" w:cs="Arial"/>
        </w:rPr>
      </w:pPr>
    </w:p>
    <w:p w:rsidR="00A97BDC" w:rsidRPr="008B5C78" w:rsidRDefault="00A97BDC">
      <w:pPr>
        <w:rPr>
          <w:rFonts w:ascii="Arial" w:hAnsi="Arial" w:cs="Arial"/>
        </w:rPr>
      </w:pPr>
    </w:p>
    <w:p w:rsidR="00A97BDC" w:rsidRPr="008B5C78" w:rsidRDefault="00A97BDC">
      <w:pPr>
        <w:rPr>
          <w:rFonts w:ascii="Arial" w:hAnsi="Arial" w:cs="Arial"/>
        </w:rPr>
      </w:pPr>
    </w:p>
    <w:p w:rsidR="00A97BDC" w:rsidRPr="008B5C78" w:rsidRDefault="00A97BDC">
      <w:pPr>
        <w:rPr>
          <w:rFonts w:ascii="Arial" w:hAnsi="Arial" w:cs="Arial"/>
        </w:rPr>
      </w:pPr>
    </w:p>
    <w:p w:rsidR="00A97BDC" w:rsidRPr="008B5C78" w:rsidRDefault="00A97BDC">
      <w:pPr>
        <w:rPr>
          <w:rFonts w:ascii="Arial" w:hAnsi="Arial" w:cs="Arial"/>
        </w:rPr>
      </w:pPr>
    </w:p>
    <w:p w:rsidR="00A97BDC" w:rsidRPr="008B5C78" w:rsidRDefault="00A97BDC">
      <w:pPr>
        <w:rPr>
          <w:rFonts w:ascii="Arial" w:hAnsi="Arial" w:cs="Arial"/>
        </w:rPr>
      </w:pPr>
    </w:p>
    <w:p w:rsidR="00A97BDC" w:rsidRPr="008B5C78" w:rsidRDefault="00A97BDC">
      <w:pPr>
        <w:rPr>
          <w:rFonts w:ascii="Arial" w:hAnsi="Arial" w:cs="Arial"/>
        </w:rPr>
      </w:pPr>
    </w:p>
    <w:p w:rsidR="00A97BDC" w:rsidRPr="008B5C78" w:rsidRDefault="00A97BDC">
      <w:pPr>
        <w:rPr>
          <w:rFonts w:ascii="Arial" w:hAnsi="Arial" w:cs="Arial"/>
        </w:rPr>
      </w:pPr>
    </w:p>
    <w:p w:rsidR="00A97BDC" w:rsidRPr="008B5C78" w:rsidRDefault="00A97BDC">
      <w:pPr>
        <w:rPr>
          <w:rFonts w:ascii="Arial" w:hAnsi="Arial" w:cs="Arial"/>
        </w:rPr>
      </w:pPr>
    </w:p>
    <w:p w:rsidR="00A97BDC" w:rsidRPr="008B5C78" w:rsidRDefault="00A97BDC">
      <w:pPr>
        <w:rPr>
          <w:rFonts w:ascii="Arial" w:hAnsi="Arial" w:cs="Arial"/>
        </w:rPr>
      </w:pPr>
    </w:p>
    <w:p w:rsidR="00A97BDC" w:rsidRPr="008B5C78" w:rsidRDefault="00A97BDC">
      <w:pPr>
        <w:rPr>
          <w:rFonts w:ascii="Arial" w:hAnsi="Arial" w:cs="Arial"/>
        </w:rPr>
      </w:pPr>
    </w:p>
    <w:p w:rsidR="00A97BDC" w:rsidRPr="008B5C78" w:rsidRDefault="00A97BDC">
      <w:pPr>
        <w:rPr>
          <w:rFonts w:ascii="Arial" w:hAnsi="Arial" w:cs="Arial"/>
        </w:rPr>
      </w:pPr>
    </w:p>
    <w:p w:rsidR="00A97BDC" w:rsidRPr="008B5C78" w:rsidRDefault="00A97BDC">
      <w:pPr>
        <w:rPr>
          <w:rFonts w:ascii="Arial" w:hAnsi="Arial" w:cs="Arial"/>
        </w:rPr>
      </w:pPr>
    </w:p>
    <w:p w:rsidR="00A97BDC" w:rsidRPr="008B5C78" w:rsidRDefault="00A97BDC">
      <w:pPr>
        <w:rPr>
          <w:rFonts w:ascii="Arial" w:hAnsi="Arial" w:cs="Arial"/>
        </w:rPr>
      </w:pPr>
    </w:p>
    <w:p w:rsidR="00A97BDC" w:rsidRPr="008B5C78" w:rsidRDefault="00A97BDC">
      <w:pPr>
        <w:rPr>
          <w:rFonts w:ascii="Arial" w:hAnsi="Arial" w:cs="Arial"/>
        </w:rPr>
      </w:pPr>
    </w:p>
    <w:p w:rsidR="00A97BDC" w:rsidRPr="008B5C78" w:rsidRDefault="00A97BDC">
      <w:pPr>
        <w:rPr>
          <w:rFonts w:ascii="Arial" w:hAnsi="Arial" w:cs="Arial"/>
        </w:rPr>
      </w:pPr>
      <w:r>
        <w:rPr>
          <w:rFonts w:ascii="Arial" w:hAnsi="Arial" w:cs="Arial"/>
        </w:rPr>
        <w:t>Zoom sur une séance : David Hockney</w:t>
      </w:r>
    </w:p>
    <w:p w:rsidR="00A97BDC" w:rsidRDefault="00A97BDC" w:rsidP="0051020E">
      <w:pPr>
        <w:rPr>
          <w:rFonts w:ascii="Arial" w:hAnsi="Arial" w:cs="Arial"/>
        </w:rPr>
      </w:pPr>
    </w:p>
    <w:p w:rsidR="00A97BDC" w:rsidRDefault="00A97BDC" w:rsidP="0051020E">
      <w:pPr>
        <w:rPr>
          <w:rFonts w:ascii="Arial" w:hAnsi="Arial" w:cs="Arial"/>
        </w:rPr>
      </w:pPr>
    </w:p>
    <w:p w:rsidR="00A97BDC" w:rsidRPr="00A04CFA" w:rsidRDefault="00A97BDC">
      <w:pPr>
        <w:rPr>
          <w:rFonts w:ascii="Arial" w:hAnsi="Arial" w:cs="Arial"/>
        </w:rPr>
      </w:pPr>
      <w:r w:rsidRPr="00A04CFA">
        <w:rPr>
          <w:rFonts w:ascii="Arial" w:hAnsi="Arial" w:cs="Arial"/>
        </w:rPr>
        <w:t xml:space="preserve">Domaine : </w:t>
      </w:r>
      <w:r w:rsidRPr="00EF4555">
        <w:rPr>
          <w:rFonts w:cs="Times New Roman"/>
          <w:bCs/>
          <w:sz w:val="18"/>
          <w:szCs w:val="18"/>
          <w:lang w:eastAsia="fr-FR"/>
        </w:rPr>
        <w:t>Se cultiver et se divertir</w:t>
      </w:r>
      <w:r>
        <w:rPr>
          <w:rFonts w:cs="Times New Roman"/>
          <w:b/>
          <w:bCs/>
          <w:sz w:val="18"/>
          <w:szCs w:val="18"/>
          <w:lang w:eastAsia="fr-FR"/>
        </w:rPr>
        <w:t xml:space="preserve"> (</w:t>
      </w:r>
      <w:r>
        <w:rPr>
          <w:rFonts w:cs="Times New Roman"/>
          <w:sz w:val="18"/>
          <w:szCs w:val="18"/>
          <w:lang w:eastAsia="fr-FR"/>
        </w:rPr>
        <w:t>monde et histoire des arts)</w:t>
      </w:r>
    </w:p>
    <w:p w:rsidR="00A97BDC" w:rsidRDefault="00A97BDC" w:rsidP="007B1300">
      <w:pPr>
        <w:jc w:val="both"/>
        <w:rPr>
          <w:rFonts w:cs="Times New Roman"/>
        </w:rPr>
      </w:pPr>
    </w:p>
    <w:p w:rsidR="00A97BDC" w:rsidRDefault="00A97BDC" w:rsidP="007B1300">
      <w:pPr>
        <w:jc w:val="both"/>
        <w:rPr>
          <w:rFonts w:cs="Times New Roman"/>
        </w:rPr>
      </w:pPr>
    </w:p>
    <w:p w:rsidR="00A97BDC" w:rsidRDefault="00A97BDC" w:rsidP="007B1300">
      <w:pPr>
        <w:jc w:val="both"/>
        <w:rPr>
          <w:rFonts w:cs="Times New Roman"/>
        </w:rPr>
      </w:pPr>
      <w:r w:rsidRPr="007B1300">
        <w:rPr>
          <w:rFonts w:cs="Times New Roman"/>
        </w:rPr>
        <w:t>Dans le cadre de cette séance la tablette joue le rôle de médiateur dans la construction de l’information et la production orale. Grâce à l’outil Etigliss, l’apprenant est à même de classer les informations recueillies dans tableau sous un mode ludique. Ainsi, l’activité de compréhension de l’oral est rendue moins monotone grâce à l’apprentissage mutimodal. De plus, l’apprenant a un accès rapide à l’information recherchée.  Les outils mp3 voice recorder et pronunciation checker permettent d’individualiser l’apprentissage et de réaliser un travail en autonomie. La technologie employée  intègre pleinement les facteurs individuels, réduit l’anxiété et instrumentalise la régulation de la motivation.</w:t>
      </w:r>
    </w:p>
    <w:p w:rsidR="00A97BDC" w:rsidRDefault="00A97BDC" w:rsidP="007B1300">
      <w:pPr>
        <w:jc w:val="both"/>
        <w:rPr>
          <w:rFonts w:cs="Times New Roman"/>
        </w:rPr>
      </w:pPr>
    </w:p>
    <w:p w:rsidR="00A97BDC" w:rsidRDefault="00A97BDC" w:rsidP="007B1300">
      <w:pPr>
        <w:jc w:val="both"/>
        <w:rPr>
          <w:rFonts w:cs="Times New Roman"/>
        </w:rPr>
      </w:pPr>
      <w:r w:rsidRPr="00D30D4A">
        <w:rPr>
          <w:rFonts w:cs="Times New Roman"/>
          <w:b/>
        </w:rPr>
        <w:t>Objectifs linguistiques</w:t>
      </w:r>
      <w:r>
        <w:rPr>
          <w:rFonts w:cs="Times New Roman"/>
        </w:rPr>
        <w:t> : la voix passive / l’accent de mot/ le lexique du numérique et de l’art</w:t>
      </w:r>
    </w:p>
    <w:p w:rsidR="00A97BDC" w:rsidRDefault="00A97BDC" w:rsidP="007B1300">
      <w:pPr>
        <w:jc w:val="both"/>
        <w:rPr>
          <w:rFonts w:cs="Times New Roman"/>
        </w:rPr>
      </w:pPr>
    </w:p>
    <w:p w:rsidR="00A97BDC" w:rsidRDefault="00A97BDC" w:rsidP="0051020E">
      <w:pPr>
        <w:jc w:val="both"/>
        <w:rPr>
          <w:rFonts w:cs="Times New Roman"/>
        </w:rPr>
      </w:pPr>
      <w:r w:rsidRPr="00D30D4A">
        <w:rPr>
          <w:rFonts w:cs="Times New Roman"/>
          <w:b/>
        </w:rPr>
        <w:t>Culture :</w:t>
      </w:r>
      <w:r>
        <w:rPr>
          <w:rFonts w:cs="Times New Roman"/>
        </w:rPr>
        <w:t xml:space="preserve"> l’art moderne dans les pays anglophones</w:t>
      </w:r>
    </w:p>
    <w:p w:rsidR="00A97BDC" w:rsidRDefault="00A97BDC" w:rsidP="0051020E">
      <w:pPr>
        <w:jc w:val="both"/>
        <w:rPr>
          <w:rFonts w:cs="Times New Roman"/>
        </w:rPr>
      </w:pPr>
      <w:r w:rsidRPr="00D30D4A">
        <w:rPr>
          <w:rFonts w:cs="Times New Roman"/>
          <w:b/>
        </w:rPr>
        <w:t>Lexique :</w:t>
      </w:r>
      <w:r>
        <w:rPr>
          <w:rFonts w:cs="Times New Roman"/>
          <w:b/>
        </w:rPr>
        <w:t xml:space="preserve"> </w:t>
      </w:r>
      <w:r>
        <w:rPr>
          <w:rFonts w:cs="Times New Roman"/>
        </w:rPr>
        <w:t>l’art et le numérique</w:t>
      </w:r>
    </w:p>
    <w:p w:rsidR="00A97BDC" w:rsidRDefault="00A97BDC" w:rsidP="00D30D4A">
      <w:pPr>
        <w:jc w:val="both"/>
        <w:rPr>
          <w:rFonts w:ascii="Arial" w:hAnsi="Arial" w:cs="Arial"/>
          <w:i/>
          <w:sz w:val="22"/>
        </w:rPr>
      </w:pPr>
      <w:r w:rsidRPr="00D30D4A">
        <w:rPr>
          <w:rFonts w:cs="Times New Roman"/>
          <w:b/>
        </w:rPr>
        <w:t>Objectifs sociolinguistiques et</w:t>
      </w:r>
      <w:r>
        <w:rPr>
          <w:rFonts w:cs="Times New Roman"/>
        </w:rPr>
        <w:t xml:space="preserve"> </w:t>
      </w:r>
      <w:r w:rsidRPr="00D30D4A">
        <w:rPr>
          <w:rFonts w:cs="Times New Roman"/>
          <w:b/>
        </w:rPr>
        <w:t>pragmatiques</w:t>
      </w:r>
      <w:r>
        <w:rPr>
          <w:rFonts w:cs="Times New Roman"/>
          <w:b/>
        </w:rPr>
        <w:t> :</w:t>
      </w:r>
      <w:r>
        <w:rPr>
          <w:rFonts w:cs="Times New Roman"/>
        </w:rPr>
        <w:t xml:space="preserve"> L’expression de son point de vue au sein du groupe</w:t>
      </w:r>
    </w:p>
    <w:p w:rsidR="00A97BDC" w:rsidRPr="003F3C53" w:rsidRDefault="00A97BDC" w:rsidP="00956149">
      <w:pPr>
        <w:rPr>
          <w:rFonts w:ascii="Arial" w:hAnsi="Arial" w:cs="Arial"/>
        </w:rPr>
      </w:pPr>
      <w:r w:rsidRPr="003F3C53">
        <w:rPr>
          <w:rFonts w:ascii="Arial" w:hAnsi="Arial" w:cs="Arial"/>
          <w:b/>
        </w:rPr>
        <w:t>Tâche intermédiaire :</w:t>
      </w:r>
      <w:r w:rsidRPr="003F3C53">
        <w:rPr>
          <w:rFonts w:ascii="Arial" w:hAnsi="Arial" w:cs="Arial"/>
        </w:rPr>
        <w:t xml:space="preserve"> Réaliser un</w:t>
      </w:r>
      <w:r>
        <w:rPr>
          <w:rFonts w:ascii="Arial" w:hAnsi="Arial" w:cs="Arial"/>
        </w:rPr>
        <w:t xml:space="preserve"> enregistrement pour décrire David Hockney  et sa démarche artistique</w:t>
      </w:r>
    </w:p>
    <w:p w:rsidR="00A97BDC" w:rsidRPr="003F3C53" w:rsidRDefault="00A97BDC" w:rsidP="00956149">
      <w:pPr>
        <w:rPr>
          <w:rFonts w:ascii="Arial" w:hAnsi="Arial" w:cs="Arial"/>
        </w:rPr>
      </w:pPr>
    </w:p>
    <w:tbl>
      <w:tblPr>
        <w:tblpPr w:leftFromText="141" w:rightFromText="141" w:vertAnchor="text" w:horzAnchor="page" w:tblpX="523"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4"/>
        <w:gridCol w:w="1702"/>
        <w:gridCol w:w="1704"/>
        <w:gridCol w:w="4172"/>
      </w:tblGrid>
      <w:tr w:rsidR="00A97BDC" w:rsidRPr="00EF08CD" w:rsidTr="00CF732C">
        <w:tc>
          <w:tcPr>
            <w:tcW w:w="894" w:type="dxa"/>
          </w:tcPr>
          <w:p w:rsidR="00A97BDC" w:rsidRPr="00956149" w:rsidRDefault="00A97BDC" w:rsidP="00F24C89">
            <w:pPr>
              <w:rPr>
                <w:rFonts w:cs="Times New Roman"/>
                <w:b/>
              </w:rPr>
            </w:pPr>
            <w:r w:rsidRPr="00956149">
              <w:rPr>
                <w:rFonts w:cs="Times New Roman"/>
                <w:b/>
                <w:sz w:val="22"/>
                <w:szCs w:val="22"/>
              </w:rPr>
              <w:t>Etapes</w:t>
            </w:r>
          </w:p>
        </w:tc>
        <w:tc>
          <w:tcPr>
            <w:tcW w:w="1702" w:type="dxa"/>
          </w:tcPr>
          <w:p w:rsidR="00A97BDC" w:rsidRPr="00956149" w:rsidRDefault="00A97BDC" w:rsidP="00F24C89">
            <w:pPr>
              <w:rPr>
                <w:rFonts w:cs="Times New Roman"/>
                <w:b/>
              </w:rPr>
            </w:pPr>
            <w:r w:rsidRPr="00956149">
              <w:rPr>
                <w:rFonts w:cs="Times New Roman"/>
                <w:b/>
                <w:sz w:val="22"/>
                <w:szCs w:val="22"/>
              </w:rPr>
              <w:t>Activités langagières</w:t>
            </w:r>
          </w:p>
        </w:tc>
        <w:tc>
          <w:tcPr>
            <w:tcW w:w="1704" w:type="dxa"/>
          </w:tcPr>
          <w:p w:rsidR="00A97BDC" w:rsidRPr="00956149" w:rsidRDefault="00A97BDC" w:rsidP="00F24C89">
            <w:pPr>
              <w:rPr>
                <w:rFonts w:cs="Times New Roman"/>
                <w:b/>
              </w:rPr>
            </w:pPr>
            <w:r w:rsidRPr="00956149">
              <w:rPr>
                <w:rFonts w:cs="Times New Roman"/>
                <w:b/>
                <w:sz w:val="22"/>
                <w:szCs w:val="22"/>
              </w:rPr>
              <w:t>Description de l’activité</w:t>
            </w:r>
          </w:p>
        </w:tc>
        <w:tc>
          <w:tcPr>
            <w:tcW w:w="4172" w:type="dxa"/>
          </w:tcPr>
          <w:p w:rsidR="00A97BDC" w:rsidRPr="00956149" w:rsidRDefault="00A97BDC" w:rsidP="00F24C89">
            <w:pPr>
              <w:rPr>
                <w:rFonts w:cs="Times New Roman"/>
                <w:b/>
              </w:rPr>
            </w:pPr>
            <w:r w:rsidRPr="00956149">
              <w:rPr>
                <w:rFonts w:cs="Times New Roman"/>
                <w:b/>
                <w:sz w:val="22"/>
                <w:szCs w:val="22"/>
              </w:rPr>
              <w:t>Supports</w:t>
            </w:r>
          </w:p>
        </w:tc>
      </w:tr>
      <w:tr w:rsidR="00A97BDC" w:rsidRPr="00EF08CD" w:rsidTr="00CF732C">
        <w:tc>
          <w:tcPr>
            <w:tcW w:w="894" w:type="dxa"/>
          </w:tcPr>
          <w:p w:rsidR="00A97BDC" w:rsidRPr="00956149" w:rsidRDefault="00A97BDC" w:rsidP="00F24C89">
            <w:pPr>
              <w:rPr>
                <w:rFonts w:cs="Times New Roman"/>
              </w:rPr>
            </w:pPr>
            <w:r w:rsidRPr="00956149">
              <w:rPr>
                <w:rFonts w:cs="Times New Roman"/>
                <w:sz w:val="22"/>
                <w:szCs w:val="22"/>
              </w:rPr>
              <w:t>1</w:t>
            </w:r>
          </w:p>
        </w:tc>
        <w:tc>
          <w:tcPr>
            <w:tcW w:w="1702" w:type="dxa"/>
          </w:tcPr>
          <w:p w:rsidR="00A97BDC" w:rsidRPr="00956149" w:rsidRDefault="00A97BDC" w:rsidP="00F24C89">
            <w:pPr>
              <w:rPr>
                <w:rFonts w:cs="Times New Roman"/>
              </w:rPr>
            </w:pPr>
            <w:r>
              <w:rPr>
                <w:rFonts w:cs="Times New Roman"/>
                <w:sz w:val="22"/>
                <w:szCs w:val="22"/>
              </w:rPr>
              <w:t>Expression orale en continu</w:t>
            </w:r>
          </w:p>
        </w:tc>
        <w:tc>
          <w:tcPr>
            <w:tcW w:w="1704" w:type="dxa"/>
          </w:tcPr>
          <w:p w:rsidR="00A97BDC" w:rsidRPr="00956149" w:rsidRDefault="00A97BDC" w:rsidP="00F24C89">
            <w:pPr>
              <w:rPr>
                <w:rFonts w:cs="Times New Roman"/>
              </w:rPr>
            </w:pPr>
            <w:r>
              <w:rPr>
                <w:rFonts w:cs="Times New Roman"/>
                <w:sz w:val="22"/>
                <w:szCs w:val="22"/>
              </w:rPr>
              <w:t xml:space="preserve">Décrire une œuvre de David Hockney et une image représentant l’artiste </w:t>
            </w:r>
          </w:p>
        </w:tc>
        <w:tc>
          <w:tcPr>
            <w:tcW w:w="4172" w:type="dxa"/>
          </w:tcPr>
          <w:p w:rsidR="00A97BDC" w:rsidRPr="00956149" w:rsidRDefault="00A97BDC" w:rsidP="00F24C89">
            <w:pPr>
              <w:rPr>
                <w:rFonts w:cs="Times New Roman"/>
              </w:rPr>
            </w:pPr>
            <w:r>
              <w:rPr>
                <w:rFonts w:cs="Times New Roman"/>
                <w:sz w:val="22"/>
                <w:szCs w:val="22"/>
              </w:rPr>
              <w:t>Diaporama / fiche d’aide à la communication</w:t>
            </w:r>
          </w:p>
        </w:tc>
      </w:tr>
      <w:tr w:rsidR="00A97BDC" w:rsidRPr="00EF08CD" w:rsidTr="00CF732C">
        <w:tc>
          <w:tcPr>
            <w:tcW w:w="894" w:type="dxa"/>
          </w:tcPr>
          <w:p w:rsidR="00A97BDC" w:rsidRPr="00956149" w:rsidRDefault="00A97BDC" w:rsidP="00F24C89">
            <w:pPr>
              <w:rPr>
                <w:rFonts w:cs="Times New Roman"/>
              </w:rPr>
            </w:pPr>
            <w:r w:rsidRPr="00956149">
              <w:rPr>
                <w:rFonts w:cs="Times New Roman"/>
                <w:sz w:val="22"/>
                <w:szCs w:val="22"/>
              </w:rPr>
              <w:t>2</w:t>
            </w:r>
          </w:p>
        </w:tc>
        <w:tc>
          <w:tcPr>
            <w:tcW w:w="1702" w:type="dxa"/>
          </w:tcPr>
          <w:p w:rsidR="00A97BDC" w:rsidRPr="00956149" w:rsidRDefault="00A97BDC" w:rsidP="00F24C89">
            <w:pPr>
              <w:rPr>
                <w:rFonts w:cs="Times New Roman"/>
              </w:rPr>
            </w:pPr>
            <w:r>
              <w:rPr>
                <w:rFonts w:cs="Times New Roman"/>
                <w:sz w:val="22"/>
                <w:szCs w:val="22"/>
              </w:rPr>
              <w:t>Expression orale en continu/ compréhension de l’écrit</w:t>
            </w:r>
          </w:p>
        </w:tc>
        <w:tc>
          <w:tcPr>
            <w:tcW w:w="1704" w:type="dxa"/>
          </w:tcPr>
          <w:p w:rsidR="00A97BDC" w:rsidRPr="00956149" w:rsidRDefault="00A97BDC" w:rsidP="00F24C89">
            <w:pPr>
              <w:rPr>
                <w:rFonts w:cs="Times New Roman"/>
              </w:rPr>
            </w:pPr>
            <w:r>
              <w:rPr>
                <w:rFonts w:cs="Times New Roman"/>
                <w:sz w:val="22"/>
                <w:szCs w:val="22"/>
              </w:rPr>
              <w:t>Rechercher des information sur l’artiste, compléter une fiche et restituer à l’oral les résultats de la recherche</w:t>
            </w:r>
          </w:p>
        </w:tc>
        <w:tc>
          <w:tcPr>
            <w:tcW w:w="4172" w:type="dxa"/>
          </w:tcPr>
          <w:p w:rsidR="00A97BDC" w:rsidRDefault="00A97BDC" w:rsidP="00060F77">
            <w:hyperlink r:id="rId11" w:history="1">
              <w:r w:rsidRPr="009A601C">
                <w:rPr>
                  <w:rStyle w:val="Hyperlink"/>
                  <w:rFonts w:ascii="Arial" w:hAnsi="Arial" w:cs="Arial"/>
                  <w:sz w:val="22"/>
                </w:rPr>
                <w:t>http://www.hockneypictures.com/chronology.php</w:t>
              </w:r>
            </w:hyperlink>
          </w:p>
          <w:p w:rsidR="00A97BDC" w:rsidRDefault="00A97BDC" w:rsidP="00060F77"/>
          <w:p w:rsidR="00A97BDC" w:rsidRPr="00060F77" w:rsidRDefault="00A97BDC" w:rsidP="00060F77">
            <w:pPr>
              <w:rPr>
                <w:rFonts w:cs="Times New Roman"/>
                <w:sz w:val="20"/>
                <w:szCs w:val="20"/>
                <w:u w:val="single"/>
              </w:rPr>
            </w:pPr>
            <w:hyperlink r:id="rId12" w:history="1">
              <w:r w:rsidRPr="00060F77">
                <w:rPr>
                  <w:rStyle w:val="Hyperlink"/>
                  <w:sz w:val="20"/>
                  <w:szCs w:val="20"/>
                </w:rPr>
                <w:t>http://www.hockneypictures.com/works_paintings_00_23-2.php</w:t>
              </w:r>
            </w:hyperlink>
          </w:p>
          <w:p w:rsidR="00A97BDC" w:rsidRPr="00060F77" w:rsidRDefault="00A97BDC" w:rsidP="00060F77">
            <w:pPr>
              <w:rPr>
                <w:rFonts w:cs="Times New Roman"/>
                <w:sz w:val="20"/>
                <w:szCs w:val="20"/>
                <w:u w:val="single"/>
              </w:rPr>
            </w:pPr>
          </w:p>
          <w:p w:rsidR="00A97BDC" w:rsidRPr="00060F77" w:rsidRDefault="00A97BDC" w:rsidP="00060F77">
            <w:pPr>
              <w:rPr>
                <w:rFonts w:cs="Times New Roman"/>
                <w:sz w:val="20"/>
                <w:szCs w:val="20"/>
                <w:u w:val="single"/>
              </w:rPr>
            </w:pPr>
            <w:hyperlink r:id="rId13" w:history="1">
              <w:r w:rsidRPr="00060F77">
                <w:rPr>
                  <w:rStyle w:val="Hyperlink"/>
                  <w:sz w:val="20"/>
                  <w:szCs w:val="20"/>
                </w:rPr>
                <w:t>http://www.infoplease.com/biography/var/davidhockney.html</w:t>
              </w:r>
            </w:hyperlink>
          </w:p>
          <w:p w:rsidR="00A97BDC" w:rsidRPr="00060F77" w:rsidRDefault="00A97BDC" w:rsidP="00060F77">
            <w:pPr>
              <w:rPr>
                <w:rFonts w:cs="Times New Roman"/>
                <w:sz w:val="20"/>
                <w:szCs w:val="20"/>
                <w:u w:val="single"/>
              </w:rPr>
            </w:pPr>
          </w:p>
          <w:p w:rsidR="00A97BDC" w:rsidRPr="00060F77" w:rsidRDefault="00A97BDC" w:rsidP="00060F77">
            <w:pPr>
              <w:rPr>
                <w:rFonts w:ascii="Arial" w:hAnsi="Arial" w:cs="Arial"/>
              </w:rPr>
            </w:pPr>
          </w:p>
          <w:p w:rsidR="00A97BDC" w:rsidRPr="00956149" w:rsidRDefault="00A97BDC" w:rsidP="00060F77">
            <w:pPr>
              <w:rPr>
                <w:rFonts w:cs="Times New Roman"/>
              </w:rPr>
            </w:pPr>
          </w:p>
        </w:tc>
      </w:tr>
      <w:tr w:rsidR="00A97BDC" w:rsidRPr="00EF08CD" w:rsidTr="00CF732C">
        <w:tc>
          <w:tcPr>
            <w:tcW w:w="894" w:type="dxa"/>
          </w:tcPr>
          <w:p w:rsidR="00A97BDC" w:rsidRPr="00956149" w:rsidRDefault="00A97BDC" w:rsidP="00F24C89">
            <w:pPr>
              <w:rPr>
                <w:rFonts w:cs="Times New Roman"/>
              </w:rPr>
            </w:pPr>
            <w:r w:rsidRPr="00956149">
              <w:rPr>
                <w:rFonts w:cs="Times New Roman"/>
                <w:sz w:val="22"/>
                <w:szCs w:val="22"/>
              </w:rPr>
              <w:t>3</w:t>
            </w:r>
          </w:p>
        </w:tc>
        <w:tc>
          <w:tcPr>
            <w:tcW w:w="1702" w:type="dxa"/>
          </w:tcPr>
          <w:p w:rsidR="00A97BDC" w:rsidRPr="00956149" w:rsidRDefault="00A97BDC" w:rsidP="00F24C89">
            <w:pPr>
              <w:rPr>
                <w:rFonts w:cs="Times New Roman"/>
              </w:rPr>
            </w:pPr>
            <w:r>
              <w:rPr>
                <w:rFonts w:cs="Times New Roman"/>
                <w:sz w:val="22"/>
                <w:szCs w:val="22"/>
              </w:rPr>
              <w:t>Compréhension de l’oral</w:t>
            </w:r>
          </w:p>
        </w:tc>
        <w:tc>
          <w:tcPr>
            <w:tcW w:w="1704" w:type="dxa"/>
          </w:tcPr>
          <w:p w:rsidR="00A97BDC" w:rsidRPr="00956149" w:rsidRDefault="00A97BDC" w:rsidP="00F24C89">
            <w:pPr>
              <w:rPr>
                <w:rFonts w:cs="Times New Roman"/>
              </w:rPr>
            </w:pPr>
            <w:r>
              <w:rPr>
                <w:rFonts w:cs="Times New Roman"/>
                <w:sz w:val="22"/>
                <w:szCs w:val="22"/>
              </w:rPr>
              <w:t>Regarder une vidéo et compléter un tableau</w:t>
            </w:r>
          </w:p>
        </w:tc>
        <w:tc>
          <w:tcPr>
            <w:tcW w:w="4172" w:type="dxa"/>
          </w:tcPr>
          <w:p w:rsidR="00A97BDC" w:rsidRDefault="00A97BDC" w:rsidP="00F24C89">
            <w:pPr>
              <w:rPr>
                <w:rFonts w:ascii="Arial" w:hAnsi="Arial" w:cs="Arial"/>
              </w:rPr>
            </w:pPr>
            <w:hyperlink r:id="rId14" w:history="1">
              <w:r w:rsidRPr="009A601C">
                <w:rPr>
                  <w:rStyle w:val="Hyperlink"/>
                  <w:rFonts w:ascii="Arial" w:hAnsi="Arial" w:cs="Arial"/>
                  <w:sz w:val="22"/>
                </w:rPr>
                <w:t>https://www.youtube.com/watch?v=wzr6kPoxQhI</w:t>
              </w:r>
            </w:hyperlink>
          </w:p>
          <w:p w:rsidR="00A97BDC" w:rsidRDefault="00A97BDC" w:rsidP="00F24C89">
            <w:pPr>
              <w:rPr>
                <w:rFonts w:cs="Times New Roman"/>
              </w:rPr>
            </w:pPr>
          </w:p>
          <w:p w:rsidR="00A97BDC" w:rsidRPr="00956149" w:rsidRDefault="00A97BDC" w:rsidP="00F24C89">
            <w:pPr>
              <w:rPr>
                <w:rFonts w:cs="Times New Roman"/>
              </w:rPr>
            </w:pPr>
            <w:r>
              <w:rPr>
                <w:rFonts w:cs="Times New Roman"/>
                <w:sz w:val="22"/>
                <w:szCs w:val="22"/>
              </w:rPr>
              <w:t>Application ETIGLISS</w:t>
            </w:r>
          </w:p>
        </w:tc>
      </w:tr>
      <w:tr w:rsidR="00A97BDC" w:rsidRPr="00EF08CD" w:rsidTr="00CF732C">
        <w:tc>
          <w:tcPr>
            <w:tcW w:w="894" w:type="dxa"/>
          </w:tcPr>
          <w:p w:rsidR="00A97BDC" w:rsidRPr="00956149" w:rsidRDefault="00A97BDC" w:rsidP="00F24C89">
            <w:pPr>
              <w:rPr>
                <w:rFonts w:cs="Times New Roman"/>
              </w:rPr>
            </w:pPr>
            <w:r w:rsidRPr="00956149">
              <w:rPr>
                <w:rFonts w:cs="Times New Roman"/>
                <w:sz w:val="22"/>
                <w:szCs w:val="22"/>
              </w:rPr>
              <w:t>4</w:t>
            </w:r>
          </w:p>
        </w:tc>
        <w:tc>
          <w:tcPr>
            <w:tcW w:w="1702" w:type="dxa"/>
          </w:tcPr>
          <w:p w:rsidR="00A97BDC" w:rsidRPr="00956149" w:rsidRDefault="00A97BDC" w:rsidP="00F24C89">
            <w:pPr>
              <w:rPr>
                <w:rFonts w:cs="Times New Roman"/>
              </w:rPr>
            </w:pPr>
            <w:r>
              <w:rPr>
                <w:rFonts w:cs="Times New Roman"/>
                <w:sz w:val="22"/>
                <w:szCs w:val="22"/>
              </w:rPr>
              <w:t>Expression orale en continu</w:t>
            </w:r>
          </w:p>
        </w:tc>
        <w:tc>
          <w:tcPr>
            <w:tcW w:w="1704" w:type="dxa"/>
          </w:tcPr>
          <w:p w:rsidR="00A97BDC" w:rsidRPr="00956149" w:rsidRDefault="00A97BDC" w:rsidP="00F24C89">
            <w:pPr>
              <w:rPr>
                <w:rFonts w:cs="Times New Roman"/>
              </w:rPr>
            </w:pPr>
            <w:r>
              <w:rPr>
                <w:rFonts w:cs="Times New Roman"/>
                <w:sz w:val="22"/>
                <w:szCs w:val="22"/>
              </w:rPr>
              <w:t>S’enregistrer pour restituer l’ensemble des information reccueillies</w:t>
            </w:r>
          </w:p>
        </w:tc>
        <w:tc>
          <w:tcPr>
            <w:tcW w:w="4172" w:type="dxa"/>
          </w:tcPr>
          <w:p w:rsidR="00A97BDC" w:rsidRDefault="00A97BDC" w:rsidP="00F24C89">
            <w:pPr>
              <w:rPr>
                <w:rFonts w:cs="Times New Roman"/>
              </w:rPr>
            </w:pPr>
          </w:p>
          <w:p w:rsidR="00A97BDC" w:rsidRPr="00956149" w:rsidRDefault="00A97BDC" w:rsidP="00F24C89">
            <w:pPr>
              <w:rPr>
                <w:rFonts w:cs="Times New Roman"/>
              </w:rPr>
            </w:pPr>
            <w:r>
              <w:rPr>
                <w:rFonts w:cs="Times New Roman"/>
                <w:sz w:val="22"/>
                <w:szCs w:val="22"/>
              </w:rPr>
              <w:t>Fiche élève</w:t>
            </w:r>
          </w:p>
        </w:tc>
      </w:tr>
      <w:tr w:rsidR="00A97BDC" w:rsidRPr="00EF08CD" w:rsidTr="003B752E">
        <w:tc>
          <w:tcPr>
            <w:tcW w:w="8472" w:type="dxa"/>
            <w:gridSpan w:val="4"/>
          </w:tcPr>
          <w:p w:rsidR="00A97BDC" w:rsidRDefault="00A97BDC" w:rsidP="00F24C89">
            <w:pPr>
              <w:rPr>
                <w:rFonts w:cs="Times New Roman"/>
              </w:rPr>
            </w:pPr>
            <w:r>
              <w:rPr>
                <w:rFonts w:cs="Times New Roman"/>
                <w:sz w:val="22"/>
                <w:szCs w:val="22"/>
              </w:rPr>
              <w:t>Evaluation formative (application socrative)</w:t>
            </w:r>
          </w:p>
        </w:tc>
      </w:tr>
    </w:tbl>
    <w:p w:rsidR="00A97BDC" w:rsidRDefault="00A97BDC" w:rsidP="00956149">
      <w:pPr>
        <w:rPr>
          <w:rFonts w:ascii="Arial" w:hAnsi="Arial" w:cs="Arial"/>
        </w:rPr>
      </w:pPr>
    </w:p>
    <w:p w:rsidR="00A97BDC" w:rsidRDefault="00A97BDC">
      <w:pPr>
        <w:rPr>
          <w:rFonts w:ascii="Arial" w:hAnsi="Arial" w:cs="Arial"/>
          <w:i/>
          <w:sz w:val="22"/>
        </w:rPr>
      </w:pPr>
    </w:p>
    <w:p w:rsidR="00A97BDC" w:rsidRDefault="00A97BDC">
      <w:pPr>
        <w:rPr>
          <w:rFonts w:ascii="Arial" w:hAnsi="Arial" w:cs="Arial"/>
          <w:i/>
          <w:sz w:val="22"/>
        </w:rPr>
      </w:pPr>
    </w:p>
    <w:p w:rsidR="00A97BDC" w:rsidRDefault="00A97BDC">
      <w:pPr>
        <w:rPr>
          <w:rFonts w:ascii="Arial" w:hAnsi="Arial" w:cs="Arial"/>
          <w:i/>
          <w:sz w:val="22"/>
        </w:rPr>
      </w:pPr>
    </w:p>
    <w:p w:rsidR="00A97BDC" w:rsidRDefault="00A97BDC">
      <w:pPr>
        <w:rPr>
          <w:rFonts w:ascii="Arial" w:hAnsi="Arial" w:cs="Arial"/>
          <w:i/>
          <w:sz w:val="22"/>
        </w:rPr>
      </w:pPr>
    </w:p>
    <w:p w:rsidR="00A97BDC" w:rsidRDefault="00A97BDC">
      <w:pPr>
        <w:rPr>
          <w:rFonts w:ascii="Arial" w:hAnsi="Arial" w:cs="Arial"/>
          <w:i/>
          <w:sz w:val="22"/>
        </w:rPr>
      </w:pPr>
    </w:p>
    <w:p w:rsidR="00A97BDC" w:rsidRDefault="00A97BDC">
      <w:pPr>
        <w:rPr>
          <w:rFonts w:ascii="Arial" w:hAnsi="Arial" w:cs="Arial"/>
          <w:i/>
          <w:sz w:val="22"/>
        </w:rPr>
      </w:pPr>
    </w:p>
    <w:p w:rsidR="00A97BDC" w:rsidRDefault="00A97BDC">
      <w:pPr>
        <w:rPr>
          <w:rFonts w:ascii="Arial" w:hAnsi="Arial" w:cs="Arial"/>
          <w:i/>
          <w:sz w:val="22"/>
        </w:rPr>
      </w:pPr>
    </w:p>
    <w:p w:rsidR="00A97BDC" w:rsidRDefault="00A97BDC">
      <w:pPr>
        <w:rPr>
          <w:rFonts w:ascii="Arial" w:hAnsi="Arial" w:cs="Arial"/>
          <w:i/>
          <w:sz w:val="22"/>
        </w:rPr>
      </w:pPr>
    </w:p>
    <w:p w:rsidR="00A97BDC" w:rsidRDefault="00A97BDC">
      <w:pPr>
        <w:rPr>
          <w:rFonts w:ascii="Arial" w:hAnsi="Arial" w:cs="Arial"/>
          <w:i/>
          <w:sz w:val="22"/>
        </w:rPr>
      </w:pPr>
    </w:p>
    <w:p w:rsidR="00A97BDC" w:rsidRDefault="00A97BDC">
      <w:pPr>
        <w:rPr>
          <w:rFonts w:ascii="Arial" w:hAnsi="Arial" w:cs="Arial"/>
          <w:i/>
          <w:sz w:val="22"/>
        </w:rPr>
      </w:pPr>
    </w:p>
    <w:p w:rsidR="00A97BDC" w:rsidRDefault="00A97BDC">
      <w:pPr>
        <w:rPr>
          <w:rFonts w:ascii="Arial" w:hAnsi="Arial" w:cs="Arial"/>
          <w:i/>
          <w:sz w:val="22"/>
        </w:rPr>
      </w:pPr>
    </w:p>
    <w:p w:rsidR="00A97BDC" w:rsidRDefault="00A97BDC">
      <w:pPr>
        <w:rPr>
          <w:rFonts w:ascii="Arial" w:hAnsi="Arial" w:cs="Arial"/>
          <w:i/>
          <w:sz w:val="22"/>
        </w:rPr>
      </w:pPr>
    </w:p>
    <w:p w:rsidR="00A97BDC" w:rsidRDefault="00A97BDC">
      <w:pPr>
        <w:rPr>
          <w:rFonts w:ascii="Arial" w:hAnsi="Arial" w:cs="Arial"/>
          <w:i/>
          <w:sz w:val="22"/>
        </w:rPr>
      </w:pPr>
    </w:p>
    <w:p w:rsidR="00A97BDC" w:rsidRDefault="00A97BDC">
      <w:pPr>
        <w:rPr>
          <w:rFonts w:ascii="Arial" w:hAnsi="Arial" w:cs="Arial"/>
          <w:i/>
          <w:sz w:val="22"/>
        </w:rPr>
      </w:pPr>
    </w:p>
    <w:p w:rsidR="00A97BDC" w:rsidRDefault="00A97BDC">
      <w:pPr>
        <w:rPr>
          <w:rFonts w:ascii="Arial" w:hAnsi="Arial" w:cs="Arial"/>
          <w:i/>
          <w:sz w:val="22"/>
        </w:rPr>
      </w:pPr>
    </w:p>
    <w:p w:rsidR="00A97BDC" w:rsidRDefault="00A97BDC">
      <w:pPr>
        <w:rPr>
          <w:rFonts w:ascii="Arial" w:hAnsi="Arial" w:cs="Arial"/>
          <w:i/>
          <w:sz w:val="22"/>
        </w:rPr>
      </w:pPr>
    </w:p>
    <w:p w:rsidR="00A97BDC" w:rsidRDefault="00A97BDC">
      <w:pPr>
        <w:rPr>
          <w:rFonts w:ascii="Arial" w:hAnsi="Arial" w:cs="Arial"/>
          <w:i/>
          <w:sz w:val="22"/>
        </w:rPr>
      </w:pPr>
    </w:p>
    <w:p w:rsidR="00A97BDC" w:rsidRDefault="00A97BDC">
      <w:pPr>
        <w:rPr>
          <w:rFonts w:ascii="Arial" w:hAnsi="Arial" w:cs="Arial"/>
          <w:i/>
          <w:sz w:val="22"/>
        </w:rPr>
      </w:pPr>
    </w:p>
    <w:p w:rsidR="00A97BDC" w:rsidRDefault="00A97BDC">
      <w:pPr>
        <w:rPr>
          <w:rFonts w:ascii="Arial" w:hAnsi="Arial" w:cs="Arial"/>
          <w:i/>
          <w:sz w:val="22"/>
        </w:rPr>
      </w:pPr>
    </w:p>
    <w:p w:rsidR="00A97BDC" w:rsidRDefault="00A97BDC">
      <w:pPr>
        <w:rPr>
          <w:rFonts w:ascii="Arial" w:hAnsi="Arial" w:cs="Arial"/>
          <w:i/>
          <w:sz w:val="22"/>
        </w:rPr>
      </w:pPr>
    </w:p>
    <w:p w:rsidR="00A97BDC" w:rsidRDefault="00A97BDC">
      <w:pPr>
        <w:rPr>
          <w:rFonts w:ascii="Arial" w:hAnsi="Arial" w:cs="Arial"/>
          <w:i/>
          <w:sz w:val="22"/>
        </w:rPr>
      </w:pPr>
    </w:p>
    <w:p w:rsidR="00A97BDC" w:rsidRDefault="00A97BDC">
      <w:pPr>
        <w:rPr>
          <w:rFonts w:ascii="Arial" w:hAnsi="Arial" w:cs="Arial"/>
          <w:i/>
          <w:sz w:val="22"/>
        </w:rPr>
      </w:pPr>
    </w:p>
    <w:p w:rsidR="00A97BDC" w:rsidRDefault="00A97BDC">
      <w:pPr>
        <w:rPr>
          <w:rFonts w:ascii="Arial" w:hAnsi="Arial" w:cs="Arial"/>
          <w:i/>
          <w:sz w:val="22"/>
        </w:rPr>
      </w:pPr>
    </w:p>
    <w:p w:rsidR="00A97BDC" w:rsidRDefault="00A97BDC">
      <w:pPr>
        <w:rPr>
          <w:rFonts w:ascii="Arial" w:hAnsi="Arial" w:cs="Arial"/>
          <w:i/>
          <w:sz w:val="22"/>
        </w:rPr>
      </w:pPr>
    </w:p>
    <w:p w:rsidR="00A97BDC" w:rsidRDefault="00A97BDC">
      <w:pPr>
        <w:rPr>
          <w:rFonts w:ascii="Arial" w:hAnsi="Arial" w:cs="Arial"/>
          <w:i/>
          <w:sz w:val="22"/>
        </w:rPr>
      </w:pPr>
    </w:p>
    <w:p w:rsidR="00A97BDC" w:rsidRDefault="00A97BDC">
      <w:pPr>
        <w:rPr>
          <w:rFonts w:ascii="Arial" w:hAnsi="Arial" w:cs="Arial"/>
          <w:i/>
          <w:sz w:val="22"/>
        </w:rPr>
      </w:pPr>
    </w:p>
    <w:p w:rsidR="00A97BDC" w:rsidRDefault="00A97BDC">
      <w:pPr>
        <w:rPr>
          <w:rFonts w:ascii="Arial" w:hAnsi="Arial" w:cs="Arial"/>
          <w:i/>
          <w:sz w:val="22"/>
        </w:rPr>
      </w:pPr>
    </w:p>
    <w:p w:rsidR="00A97BDC" w:rsidRDefault="00A97BDC">
      <w:pPr>
        <w:rPr>
          <w:rFonts w:ascii="Arial" w:hAnsi="Arial" w:cs="Arial"/>
          <w:i/>
          <w:sz w:val="22"/>
        </w:rPr>
      </w:pPr>
    </w:p>
    <w:p w:rsidR="00A97BDC" w:rsidRDefault="00A97BDC">
      <w:pPr>
        <w:rPr>
          <w:rFonts w:ascii="Arial" w:hAnsi="Arial" w:cs="Arial"/>
          <w:i/>
          <w:sz w:val="22"/>
        </w:rPr>
      </w:pPr>
    </w:p>
    <w:p w:rsidR="00A97BDC" w:rsidRDefault="00A97BDC">
      <w:pPr>
        <w:rPr>
          <w:rFonts w:ascii="Arial" w:hAnsi="Arial" w:cs="Arial"/>
        </w:rPr>
      </w:pPr>
    </w:p>
    <w:p w:rsidR="00A97BDC" w:rsidRDefault="00A97BDC">
      <w:pPr>
        <w:rPr>
          <w:rFonts w:ascii="Arial" w:hAnsi="Arial" w:cs="Arial"/>
        </w:rPr>
      </w:pPr>
    </w:p>
    <w:p w:rsidR="00A97BDC" w:rsidRDefault="00A97BDC"/>
    <w:p w:rsidR="00A97BDC" w:rsidRDefault="00A97BDC"/>
    <w:p w:rsidR="00A97BDC" w:rsidRDefault="00A97BDC"/>
    <w:p w:rsidR="00A97BDC" w:rsidRDefault="00A97BDC"/>
    <w:p w:rsidR="00A97BDC" w:rsidRDefault="00A97BDC"/>
    <w:p w:rsidR="00A97BDC" w:rsidRDefault="00A97BDC"/>
    <w:p w:rsidR="00A97BDC" w:rsidRDefault="00A97BDC"/>
    <w:p w:rsidR="00A97BDC" w:rsidRDefault="00A97BDC"/>
    <w:p w:rsidR="00A97BDC" w:rsidRDefault="00A97BDC">
      <w:pPr>
        <w:rPr>
          <w:rFonts w:ascii="Arial" w:hAnsi="Arial" w:cs="Arial"/>
        </w:rPr>
      </w:pPr>
      <w:r>
        <w:rPr>
          <w:rFonts w:ascii="Arial" w:hAnsi="Arial" w:cs="Arial"/>
        </w:rPr>
        <w:t>Usage des tablettes dans la conception du scénario :</w:t>
      </w:r>
    </w:p>
    <w:p w:rsidR="00A97BDC" w:rsidRDefault="00A97BDC">
      <w:pPr>
        <w:rPr>
          <w:rFonts w:ascii="Arial" w:hAnsi="Arial" w:cs="Arial"/>
        </w:rPr>
      </w:pPr>
    </w:p>
    <w:tbl>
      <w:tblPr>
        <w:tblW w:w="0" w:type="auto"/>
        <w:tblInd w:w="-516" w:type="dxa"/>
        <w:tblLayout w:type="fixed"/>
        <w:tblCellMar>
          <w:top w:w="55" w:type="dxa"/>
          <w:left w:w="55" w:type="dxa"/>
          <w:bottom w:w="55" w:type="dxa"/>
          <w:right w:w="55" w:type="dxa"/>
        </w:tblCellMar>
        <w:tblLook w:val="0000"/>
      </w:tblPr>
      <w:tblGrid>
        <w:gridCol w:w="2268"/>
        <w:gridCol w:w="2835"/>
        <w:gridCol w:w="2268"/>
        <w:gridCol w:w="2985"/>
      </w:tblGrid>
      <w:tr w:rsidR="00A97BDC">
        <w:tc>
          <w:tcPr>
            <w:tcW w:w="2268" w:type="dxa"/>
          </w:tcPr>
          <w:p w:rsidR="00A97BDC" w:rsidRDefault="00A97BDC">
            <w:pPr>
              <w:pStyle w:val="Contenudetableau"/>
              <w:snapToGrid w:val="0"/>
              <w:jc w:val="center"/>
              <w:rPr>
                <w:rFonts w:ascii="Arial" w:hAnsi="Arial" w:cs="Arial"/>
              </w:rPr>
            </w:pPr>
            <w:r>
              <w:rPr>
                <w:rFonts w:ascii="Arial" w:hAnsi="Arial" w:cs="Arial"/>
                <w:sz w:val="22"/>
              </w:rPr>
              <w:t>Attendu (s)</w:t>
            </w:r>
          </w:p>
        </w:tc>
        <w:tc>
          <w:tcPr>
            <w:tcW w:w="2835" w:type="dxa"/>
          </w:tcPr>
          <w:p w:rsidR="00A97BDC" w:rsidRDefault="00A97BDC">
            <w:pPr>
              <w:pStyle w:val="Contenudetableau"/>
              <w:snapToGrid w:val="0"/>
              <w:jc w:val="center"/>
              <w:rPr>
                <w:rFonts w:ascii="Arial" w:hAnsi="Arial" w:cs="Arial"/>
              </w:rPr>
            </w:pPr>
            <w:r>
              <w:rPr>
                <w:rFonts w:ascii="Arial" w:hAnsi="Arial" w:cs="Arial"/>
                <w:sz w:val="22"/>
              </w:rPr>
              <w:t>Points forts/plus-value (s) pédagogiques</w:t>
            </w:r>
          </w:p>
        </w:tc>
        <w:tc>
          <w:tcPr>
            <w:tcW w:w="2268" w:type="dxa"/>
          </w:tcPr>
          <w:p w:rsidR="00A97BDC" w:rsidRDefault="00A97BDC">
            <w:pPr>
              <w:pStyle w:val="Contenudetableau"/>
              <w:snapToGrid w:val="0"/>
              <w:jc w:val="center"/>
              <w:rPr>
                <w:rFonts w:ascii="Arial" w:hAnsi="Arial" w:cs="Arial"/>
              </w:rPr>
            </w:pPr>
            <w:r>
              <w:rPr>
                <w:rFonts w:ascii="Arial" w:hAnsi="Arial" w:cs="Arial"/>
                <w:sz w:val="22"/>
              </w:rPr>
              <w:t>Freins observés/</w:t>
            </w:r>
          </w:p>
          <w:p w:rsidR="00A97BDC" w:rsidRDefault="00A97BDC">
            <w:pPr>
              <w:pStyle w:val="Contenudetableau"/>
              <w:jc w:val="center"/>
              <w:rPr>
                <w:rFonts w:ascii="Arial" w:hAnsi="Arial" w:cs="Arial"/>
              </w:rPr>
            </w:pPr>
            <w:r>
              <w:rPr>
                <w:rFonts w:ascii="Arial" w:hAnsi="Arial" w:cs="Arial"/>
                <w:sz w:val="22"/>
              </w:rPr>
              <w:t>limites</w:t>
            </w:r>
          </w:p>
        </w:tc>
        <w:tc>
          <w:tcPr>
            <w:tcW w:w="2985" w:type="dxa"/>
          </w:tcPr>
          <w:p w:rsidR="00A97BDC" w:rsidRDefault="00A97BDC">
            <w:pPr>
              <w:pStyle w:val="Contenudetableau"/>
              <w:snapToGrid w:val="0"/>
              <w:jc w:val="center"/>
              <w:rPr>
                <w:rFonts w:ascii="Arial" w:hAnsi="Arial" w:cs="Arial"/>
                <w:i/>
                <w:sz w:val="20"/>
              </w:rPr>
            </w:pPr>
            <w:r>
              <w:rPr>
                <w:rFonts w:ascii="Arial" w:hAnsi="Arial" w:cs="Arial"/>
                <w:sz w:val="22"/>
              </w:rPr>
              <w:t>Leviers (solutions envisagées)</w:t>
            </w:r>
          </w:p>
        </w:tc>
      </w:tr>
      <w:tr w:rsidR="00A97BDC">
        <w:tc>
          <w:tcPr>
            <w:tcW w:w="2268" w:type="dxa"/>
          </w:tcPr>
          <w:p w:rsidR="00A97BDC" w:rsidRDefault="00A97BDC">
            <w:pPr>
              <w:pStyle w:val="Contenudetableau"/>
              <w:snapToGrid w:val="0"/>
              <w:rPr>
                <w:rFonts w:ascii="Arial" w:hAnsi="Arial" w:cs="Arial"/>
                <w:i/>
                <w:sz w:val="20"/>
              </w:rPr>
            </w:pPr>
            <w:r>
              <w:rPr>
                <w:rFonts w:ascii="Arial" w:hAnsi="Arial" w:cs="Arial"/>
                <w:i/>
                <w:sz w:val="20"/>
                <w:szCs w:val="22"/>
              </w:rPr>
              <w:t>Autonomie, motivation, estime de soi </w:t>
            </w:r>
          </w:p>
          <w:p w:rsidR="00A97BDC" w:rsidRDefault="00A97BDC">
            <w:pPr>
              <w:pStyle w:val="Contenudetableau"/>
              <w:rPr>
                <w:rFonts w:ascii="Arial" w:hAnsi="Arial" w:cs="Arial"/>
                <w:i/>
                <w:sz w:val="20"/>
              </w:rPr>
            </w:pPr>
            <w:r>
              <w:rPr>
                <w:rFonts w:ascii="Arial" w:hAnsi="Arial" w:cs="Arial"/>
                <w:i/>
                <w:sz w:val="20"/>
                <w:szCs w:val="22"/>
              </w:rPr>
              <w:t>Développement des capacités d’expression, de réception …</w:t>
            </w:r>
          </w:p>
          <w:p w:rsidR="00A97BDC" w:rsidRDefault="00A97BDC">
            <w:pPr>
              <w:pStyle w:val="Contenudetableau"/>
              <w:rPr>
                <w:rFonts w:ascii="Arial" w:hAnsi="Arial" w:cs="Arial"/>
                <w:i/>
                <w:sz w:val="20"/>
              </w:rPr>
            </w:pPr>
          </w:p>
          <w:p w:rsidR="00A97BDC" w:rsidRDefault="00A97BDC">
            <w:pPr>
              <w:pStyle w:val="Contenudetableau"/>
              <w:rPr>
                <w:rFonts w:ascii="Arial" w:hAnsi="Arial" w:cs="Arial"/>
                <w:sz w:val="20"/>
              </w:rPr>
            </w:pPr>
          </w:p>
          <w:p w:rsidR="00A97BDC" w:rsidRDefault="00A97BDC">
            <w:pPr>
              <w:pStyle w:val="Contenudetableau"/>
              <w:rPr>
                <w:rFonts w:ascii="Arial" w:hAnsi="Arial" w:cs="Arial"/>
                <w:sz w:val="20"/>
              </w:rPr>
            </w:pPr>
          </w:p>
        </w:tc>
        <w:tc>
          <w:tcPr>
            <w:tcW w:w="2835" w:type="dxa"/>
          </w:tcPr>
          <w:p w:rsidR="00A97BDC" w:rsidRDefault="00A97BDC">
            <w:pPr>
              <w:pStyle w:val="Contenudetableau"/>
              <w:snapToGrid w:val="0"/>
              <w:rPr>
                <w:rFonts w:ascii="Arial" w:hAnsi="Arial" w:cs="Arial"/>
                <w:i/>
                <w:sz w:val="20"/>
              </w:rPr>
            </w:pPr>
            <w:r>
              <w:rPr>
                <w:rFonts w:ascii="Arial" w:hAnsi="Arial" w:cs="Arial"/>
                <w:i/>
                <w:sz w:val="20"/>
              </w:rPr>
              <w:t>Autocorrection, qualité du schéma intonatif, prise de risque accrue, réalisation de tâches complexes, effet fédérateur …</w:t>
            </w:r>
          </w:p>
        </w:tc>
        <w:tc>
          <w:tcPr>
            <w:tcW w:w="2268" w:type="dxa"/>
          </w:tcPr>
          <w:p w:rsidR="00A97BDC" w:rsidRDefault="00A97BDC">
            <w:pPr>
              <w:pStyle w:val="Contenudetableau"/>
              <w:snapToGrid w:val="0"/>
              <w:rPr>
                <w:rFonts w:ascii="Arial" w:hAnsi="Arial" w:cs="Arial"/>
                <w:i/>
                <w:sz w:val="20"/>
              </w:rPr>
            </w:pPr>
            <w:r>
              <w:rPr>
                <w:rFonts w:ascii="Arial" w:hAnsi="Arial" w:cs="Arial"/>
                <w:i/>
                <w:sz w:val="20"/>
              </w:rPr>
              <w:t>Problème de réseau, mise en place parfois longue d’une méthodologie pour les recherches, difficulté pour faire travailler les élèves en groupe, choix des bons outils/applications …</w:t>
            </w:r>
          </w:p>
        </w:tc>
        <w:tc>
          <w:tcPr>
            <w:tcW w:w="2985" w:type="dxa"/>
          </w:tcPr>
          <w:p w:rsidR="00A97BDC" w:rsidRDefault="00A97BDC">
            <w:pPr>
              <w:pStyle w:val="Contenudetableau"/>
              <w:snapToGrid w:val="0"/>
              <w:rPr>
                <w:rFonts w:ascii="Arial" w:hAnsi="Arial" w:cs="Arial"/>
                <w:i/>
                <w:sz w:val="20"/>
              </w:rPr>
            </w:pPr>
            <w:r>
              <w:rPr>
                <w:rFonts w:ascii="Arial" w:hAnsi="Arial" w:cs="Arial"/>
                <w:i/>
                <w:sz w:val="20"/>
                <w:szCs w:val="22"/>
              </w:rPr>
              <w:t>Salle de classe en U ou V inversé, …</w:t>
            </w:r>
          </w:p>
          <w:p w:rsidR="00A97BDC" w:rsidRDefault="00A97BDC">
            <w:pPr>
              <w:pStyle w:val="Contenudetableau"/>
              <w:rPr>
                <w:rFonts w:ascii="Arial" w:hAnsi="Arial" w:cs="Arial"/>
                <w:i/>
                <w:sz w:val="20"/>
              </w:rPr>
            </w:pPr>
          </w:p>
          <w:p w:rsidR="00A97BDC" w:rsidRDefault="00A97BDC">
            <w:pPr>
              <w:pStyle w:val="Contenudetableau"/>
              <w:rPr>
                <w:rFonts w:ascii="Arial" w:hAnsi="Arial" w:cs="Arial"/>
                <w:i/>
                <w:sz w:val="20"/>
              </w:rPr>
            </w:pPr>
            <w:r>
              <w:rPr>
                <w:rFonts w:ascii="Arial" w:hAnsi="Arial" w:cs="Arial"/>
                <w:i/>
                <w:sz w:val="20"/>
                <w:szCs w:val="22"/>
              </w:rPr>
              <w:t>Changement du positionnement pédagogique du professeur….</w:t>
            </w:r>
          </w:p>
          <w:p w:rsidR="00A97BDC" w:rsidRDefault="00A97BDC">
            <w:pPr>
              <w:pStyle w:val="Contenudetableau"/>
              <w:rPr>
                <w:rFonts w:ascii="Arial" w:hAnsi="Arial" w:cs="Arial"/>
                <w:i/>
                <w:sz w:val="20"/>
              </w:rPr>
            </w:pPr>
          </w:p>
          <w:p w:rsidR="00A97BDC" w:rsidRDefault="00A97BDC">
            <w:pPr>
              <w:pStyle w:val="Contenudetableau"/>
              <w:rPr>
                <w:rFonts w:ascii="Arial" w:hAnsi="Arial" w:cs="Arial"/>
                <w:i/>
                <w:sz w:val="20"/>
              </w:rPr>
            </w:pPr>
            <w:r>
              <w:rPr>
                <w:rFonts w:ascii="Arial" w:hAnsi="Arial" w:cs="Arial"/>
                <w:i/>
                <w:sz w:val="20"/>
                <w:szCs w:val="22"/>
              </w:rPr>
              <w:t>Responsabilisation des élèves, travail collaboratif entre élèves et enseignant ….</w:t>
            </w:r>
          </w:p>
          <w:p w:rsidR="00A97BDC" w:rsidRDefault="00A97BDC">
            <w:pPr>
              <w:pStyle w:val="Contenudetableau"/>
              <w:rPr>
                <w:rFonts w:ascii="Arial" w:hAnsi="Arial" w:cs="Arial"/>
                <w:i/>
                <w:sz w:val="20"/>
              </w:rPr>
            </w:pPr>
          </w:p>
        </w:tc>
      </w:tr>
    </w:tbl>
    <w:p w:rsidR="00A97BDC" w:rsidRDefault="00A97BDC"/>
    <w:sectPr w:rsidR="00A97BDC" w:rsidSect="002C7E16">
      <w:footerReference w:type="default" r:id="rId15"/>
      <w:pgSz w:w="11906" w:h="16838"/>
      <w:pgMar w:top="1110" w:right="1417" w:bottom="1417" w:left="1417"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BDC" w:rsidRDefault="00A97BDC">
      <w:r>
        <w:separator/>
      </w:r>
    </w:p>
  </w:endnote>
  <w:endnote w:type="continuationSeparator" w:id="0">
    <w:p w:rsidR="00A97BDC" w:rsidRDefault="00A97BD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BDC" w:rsidRDefault="00A97BDC">
    <w:pPr>
      <w:pStyle w:val="Footer"/>
    </w:pPr>
    <w:r>
      <w:rPr>
        <w:noProof/>
        <w:lang w:eastAsia="fr-FR"/>
      </w:rPr>
      <w:pict>
        <v:shapetype id="_x0000_t202" coordsize="21600,21600" o:spt="202" path="m,l,21600r21600,l21600,xe">
          <v:stroke joinstyle="miter"/>
          <v:path gradientshapeok="t" o:connecttype="rect"/>
        </v:shapetype>
        <v:shape id="_x0000_s2049" type="#_x0000_t202" style="position:absolute;margin-left:-5.4pt;margin-top:.05pt;width:464.15pt;height:28.35pt;z-index:251660288;mso-wrap-distance-left:0;mso-wrap-distance-right:9.35pt" stroked="f">
          <v:fill opacity="0" color2="black"/>
          <v:textbox inset="0,0,0,0">
            <w:txbxContent>
              <w:tbl>
                <w:tblPr>
                  <w:tblW w:w="0" w:type="auto"/>
                  <w:tblInd w:w="108" w:type="dxa"/>
                  <w:tblLayout w:type="fixed"/>
                  <w:tblLook w:val="0000"/>
                </w:tblPr>
                <w:tblGrid>
                  <w:gridCol w:w="2411"/>
                  <w:gridCol w:w="4465"/>
                  <w:gridCol w:w="2412"/>
                </w:tblGrid>
                <w:tr w:rsidR="00A97BDC">
                  <w:trPr>
                    <w:trHeight w:val="151"/>
                  </w:trPr>
                  <w:tc>
                    <w:tcPr>
                      <w:tcW w:w="2411" w:type="dxa"/>
                      <w:tcBorders>
                        <w:bottom w:val="single" w:sz="4" w:space="0" w:color="808080"/>
                      </w:tcBorders>
                    </w:tcPr>
                    <w:p w:rsidR="00A97BDC" w:rsidRDefault="00A97BDC">
                      <w:pPr>
                        <w:pStyle w:val="Header"/>
                        <w:snapToGrid w:val="0"/>
                        <w:rPr>
                          <w:rFonts w:ascii="Cambria" w:hAnsi="Cambria" w:cs="Cambria"/>
                          <w:b/>
                          <w:bCs/>
                        </w:rPr>
                      </w:pPr>
                    </w:p>
                  </w:tc>
                  <w:tc>
                    <w:tcPr>
                      <w:tcW w:w="4465" w:type="dxa"/>
                      <w:vMerge w:val="restart"/>
                      <w:vAlign w:val="center"/>
                    </w:tcPr>
                    <w:p w:rsidR="00A97BDC" w:rsidRDefault="00A97BDC">
                      <w:pPr>
                        <w:pStyle w:val="NoSpacing"/>
                        <w:snapToGrid w:val="0"/>
                        <w:rPr>
                          <w:rFonts w:ascii="Cambria" w:hAnsi="Cambria" w:cs="Cambria"/>
                          <w:b/>
                        </w:rPr>
                      </w:pPr>
                      <w:r>
                        <w:rPr>
                          <w:rFonts w:ascii="Cambria" w:hAnsi="Cambria" w:cs="Cambria"/>
                          <w:b/>
                        </w:rPr>
                        <w:t xml:space="preserve">Fiche présentation scénario </w:t>
                      </w:r>
                    </w:p>
                    <w:p w:rsidR="00A97BDC" w:rsidRDefault="00A97BDC">
                      <w:pPr>
                        <w:pStyle w:val="NoSpacing"/>
                        <w:snapToGrid w:val="0"/>
                        <w:rPr>
                          <w:rFonts w:ascii="Cambria" w:hAnsi="Cambria" w:cs="Cambria"/>
                          <w:b/>
                          <w:bCs/>
                        </w:rPr>
                      </w:pPr>
                      <w:r>
                        <w:rPr>
                          <w:rFonts w:ascii="Cambria" w:hAnsi="Cambria" w:cs="Cambria"/>
                          <w:b/>
                        </w:rPr>
                        <w:t>Projet TraAM LV Poitiers 2014</w:t>
                      </w:r>
                    </w:p>
                  </w:tc>
                  <w:tc>
                    <w:tcPr>
                      <w:tcW w:w="2412" w:type="dxa"/>
                      <w:tcBorders>
                        <w:bottom w:val="single" w:sz="4" w:space="0" w:color="808080"/>
                      </w:tcBorders>
                    </w:tcPr>
                    <w:p w:rsidR="00A97BDC" w:rsidRDefault="00A97BDC">
                      <w:pPr>
                        <w:pStyle w:val="Header"/>
                        <w:snapToGrid w:val="0"/>
                        <w:rPr>
                          <w:rFonts w:ascii="Cambria" w:hAnsi="Cambria" w:cs="Cambria"/>
                          <w:b/>
                          <w:bCs/>
                        </w:rPr>
                      </w:pPr>
                    </w:p>
                  </w:tc>
                </w:tr>
                <w:tr w:rsidR="00A97BDC">
                  <w:trPr>
                    <w:trHeight w:val="150"/>
                  </w:trPr>
                  <w:tc>
                    <w:tcPr>
                      <w:tcW w:w="2411" w:type="dxa"/>
                      <w:tcBorders>
                        <w:top w:val="single" w:sz="4" w:space="0" w:color="808080"/>
                      </w:tcBorders>
                    </w:tcPr>
                    <w:p w:rsidR="00A97BDC" w:rsidRDefault="00A97BDC">
                      <w:pPr>
                        <w:pStyle w:val="Header"/>
                        <w:snapToGrid w:val="0"/>
                        <w:rPr>
                          <w:rFonts w:ascii="Cambria" w:hAnsi="Cambria" w:cs="Cambria"/>
                          <w:b/>
                          <w:bCs/>
                        </w:rPr>
                      </w:pPr>
                    </w:p>
                  </w:tc>
                  <w:tc>
                    <w:tcPr>
                      <w:tcW w:w="4465" w:type="dxa"/>
                      <w:vMerge/>
                    </w:tcPr>
                    <w:p w:rsidR="00A97BDC" w:rsidRDefault="00A97BDC">
                      <w:pPr>
                        <w:pStyle w:val="Header"/>
                        <w:snapToGrid w:val="0"/>
                        <w:jc w:val="center"/>
                        <w:rPr>
                          <w:rFonts w:ascii="Cambria" w:hAnsi="Cambria" w:cs="Cambria"/>
                          <w:b/>
                          <w:bCs/>
                        </w:rPr>
                      </w:pPr>
                    </w:p>
                  </w:tc>
                  <w:tc>
                    <w:tcPr>
                      <w:tcW w:w="2412" w:type="dxa"/>
                      <w:tcBorders>
                        <w:top w:val="single" w:sz="4" w:space="0" w:color="808080"/>
                      </w:tcBorders>
                    </w:tcPr>
                    <w:p w:rsidR="00A97BDC" w:rsidRDefault="00A97BDC">
                      <w:pPr>
                        <w:pStyle w:val="Header"/>
                        <w:snapToGrid w:val="0"/>
                        <w:rPr>
                          <w:rFonts w:ascii="Cambria" w:hAnsi="Cambria" w:cs="Cambria"/>
                          <w:b/>
                          <w:bCs/>
                        </w:rPr>
                      </w:pPr>
                    </w:p>
                  </w:tc>
                </w:tr>
              </w:tbl>
              <w:p w:rsidR="00A97BDC" w:rsidRDefault="00A97BDC">
                <w:r>
                  <w:t xml:space="preserve"> </w:t>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BDC" w:rsidRDefault="00A97BDC">
      <w:r>
        <w:separator/>
      </w:r>
    </w:p>
  </w:footnote>
  <w:footnote w:type="continuationSeparator" w:id="0">
    <w:p w:rsidR="00A97BDC" w:rsidRDefault="00A97B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Wingdings" w:hAnsi="Wingdings"/>
      </w:rPr>
    </w:lvl>
  </w:abstractNum>
  <w:abstractNum w:abstractNumId="1">
    <w:nsid w:val="00000002"/>
    <w:multiLevelType w:val="singleLevel"/>
    <w:tmpl w:val="00000002"/>
    <w:name w:val="WW8Num2"/>
    <w:lvl w:ilvl="0">
      <w:start w:val="1"/>
      <w:numFmt w:val="bullet"/>
      <w:lvlText w:val=""/>
      <w:lvlJc w:val="left"/>
      <w:pPr>
        <w:tabs>
          <w:tab w:val="num" w:pos="-164"/>
        </w:tabs>
        <w:ind w:left="556" w:hanging="360"/>
      </w:pPr>
      <w:rPr>
        <w:rFonts w:ascii="Wingdings" w:hAnsi="Wingdings"/>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0"/>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761F"/>
    <w:rsid w:val="00016996"/>
    <w:rsid w:val="0005290D"/>
    <w:rsid w:val="00060F77"/>
    <w:rsid w:val="000700BA"/>
    <w:rsid w:val="000B3FD9"/>
    <w:rsid w:val="0013761F"/>
    <w:rsid w:val="001B33CD"/>
    <w:rsid w:val="001B5115"/>
    <w:rsid w:val="002C7E16"/>
    <w:rsid w:val="003000ED"/>
    <w:rsid w:val="003222D3"/>
    <w:rsid w:val="003357EA"/>
    <w:rsid w:val="00387C0B"/>
    <w:rsid w:val="003B752E"/>
    <w:rsid w:val="003F3C53"/>
    <w:rsid w:val="00404F02"/>
    <w:rsid w:val="0042553B"/>
    <w:rsid w:val="004A72F9"/>
    <w:rsid w:val="004C3DA9"/>
    <w:rsid w:val="0051020E"/>
    <w:rsid w:val="00547C78"/>
    <w:rsid w:val="00550E74"/>
    <w:rsid w:val="00625F58"/>
    <w:rsid w:val="00684F41"/>
    <w:rsid w:val="006C6B31"/>
    <w:rsid w:val="006F1E3A"/>
    <w:rsid w:val="007A7CF5"/>
    <w:rsid w:val="007B1300"/>
    <w:rsid w:val="00826B6E"/>
    <w:rsid w:val="008B5C78"/>
    <w:rsid w:val="00931E43"/>
    <w:rsid w:val="00956149"/>
    <w:rsid w:val="00976FDB"/>
    <w:rsid w:val="009A601C"/>
    <w:rsid w:val="009A7BC1"/>
    <w:rsid w:val="00A04CFA"/>
    <w:rsid w:val="00A4607B"/>
    <w:rsid w:val="00A97BDC"/>
    <w:rsid w:val="00AD49C8"/>
    <w:rsid w:val="00AD5E88"/>
    <w:rsid w:val="00B66EB3"/>
    <w:rsid w:val="00B874B3"/>
    <w:rsid w:val="00B90900"/>
    <w:rsid w:val="00CF732C"/>
    <w:rsid w:val="00D30D4A"/>
    <w:rsid w:val="00DA0AB9"/>
    <w:rsid w:val="00DD152A"/>
    <w:rsid w:val="00E873A8"/>
    <w:rsid w:val="00EF08CD"/>
    <w:rsid w:val="00EF4555"/>
    <w:rsid w:val="00F142B7"/>
    <w:rsid w:val="00F24C89"/>
    <w:rsid w:val="00F70F3C"/>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E16"/>
    <w:pPr>
      <w:suppressAutoHyphens/>
    </w:pPr>
    <w:rPr>
      <w:rFonts w:cs="Calibri"/>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99"/>
    <w:rsid w:val="002C7E16"/>
    <w:rPr>
      <w:rFonts w:ascii="Wingdings" w:hAnsi="Wingdings"/>
    </w:rPr>
  </w:style>
  <w:style w:type="character" w:customStyle="1" w:styleId="WW8Num2z0">
    <w:name w:val="WW8Num2z0"/>
    <w:uiPriority w:val="99"/>
    <w:rsid w:val="002C7E16"/>
    <w:rPr>
      <w:rFonts w:ascii="Wingdings" w:hAnsi="Wingdings"/>
    </w:rPr>
  </w:style>
  <w:style w:type="character" w:customStyle="1" w:styleId="Absatz-Standardschriftart">
    <w:name w:val="Absatz-Standardschriftart"/>
    <w:uiPriority w:val="99"/>
    <w:rsid w:val="002C7E16"/>
  </w:style>
  <w:style w:type="character" w:customStyle="1" w:styleId="Policepardfaut3">
    <w:name w:val="Police par défaut3"/>
    <w:uiPriority w:val="99"/>
    <w:rsid w:val="002C7E16"/>
  </w:style>
  <w:style w:type="character" w:customStyle="1" w:styleId="WW-Absatz-Standardschriftart">
    <w:name w:val="WW-Absatz-Standardschriftart"/>
    <w:uiPriority w:val="99"/>
    <w:rsid w:val="002C7E16"/>
  </w:style>
  <w:style w:type="character" w:customStyle="1" w:styleId="WW8Num3z0">
    <w:name w:val="WW8Num3z0"/>
    <w:uiPriority w:val="99"/>
    <w:rsid w:val="002C7E16"/>
    <w:rPr>
      <w:rFonts w:ascii="Wingdings" w:hAnsi="Wingdings"/>
    </w:rPr>
  </w:style>
  <w:style w:type="character" w:customStyle="1" w:styleId="WW8Num5z0">
    <w:name w:val="WW8Num5z0"/>
    <w:uiPriority w:val="99"/>
    <w:rsid w:val="002C7E16"/>
    <w:rPr>
      <w:rFonts w:ascii="Wingdings" w:hAnsi="Wingdings"/>
    </w:rPr>
  </w:style>
  <w:style w:type="character" w:customStyle="1" w:styleId="WW8Num6z0">
    <w:name w:val="WW8Num6z0"/>
    <w:uiPriority w:val="99"/>
    <w:rsid w:val="002C7E16"/>
    <w:rPr>
      <w:rFonts w:ascii="Times New Roman" w:hAnsi="Times New Roman"/>
    </w:rPr>
  </w:style>
  <w:style w:type="character" w:customStyle="1" w:styleId="WW8Num7z0">
    <w:name w:val="WW8Num7z0"/>
    <w:uiPriority w:val="99"/>
    <w:rsid w:val="002C7E16"/>
    <w:rPr>
      <w:rFonts w:ascii="Wingdings" w:hAnsi="Wingdings"/>
    </w:rPr>
  </w:style>
  <w:style w:type="character" w:customStyle="1" w:styleId="WW8Num8z0">
    <w:name w:val="WW8Num8z0"/>
    <w:uiPriority w:val="99"/>
    <w:rsid w:val="002C7E16"/>
    <w:rPr>
      <w:rFonts w:ascii="Wingdings" w:hAnsi="Wingdings"/>
    </w:rPr>
  </w:style>
  <w:style w:type="character" w:customStyle="1" w:styleId="Policepardfaut2">
    <w:name w:val="Police par défaut2"/>
    <w:uiPriority w:val="99"/>
    <w:rsid w:val="002C7E16"/>
  </w:style>
  <w:style w:type="character" w:customStyle="1" w:styleId="WW8Num1z1">
    <w:name w:val="WW8Num1z1"/>
    <w:uiPriority w:val="99"/>
    <w:rsid w:val="002C7E16"/>
    <w:rPr>
      <w:rFonts w:ascii="Courier New" w:hAnsi="Courier New"/>
    </w:rPr>
  </w:style>
  <w:style w:type="character" w:customStyle="1" w:styleId="WW8Num1z3">
    <w:name w:val="WW8Num1z3"/>
    <w:uiPriority w:val="99"/>
    <w:rsid w:val="002C7E16"/>
    <w:rPr>
      <w:rFonts w:ascii="Symbol" w:hAnsi="Symbol"/>
    </w:rPr>
  </w:style>
  <w:style w:type="character" w:customStyle="1" w:styleId="WW8Num2z1">
    <w:name w:val="WW8Num2z1"/>
    <w:uiPriority w:val="99"/>
    <w:rsid w:val="002C7E16"/>
    <w:rPr>
      <w:rFonts w:ascii="Courier New" w:hAnsi="Courier New"/>
    </w:rPr>
  </w:style>
  <w:style w:type="character" w:customStyle="1" w:styleId="WW8Num2z3">
    <w:name w:val="WW8Num2z3"/>
    <w:uiPriority w:val="99"/>
    <w:rsid w:val="002C7E16"/>
    <w:rPr>
      <w:rFonts w:ascii="Symbol" w:hAnsi="Symbol"/>
    </w:rPr>
  </w:style>
  <w:style w:type="character" w:customStyle="1" w:styleId="WW8Num3z1">
    <w:name w:val="WW8Num3z1"/>
    <w:uiPriority w:val="99"/>
    <w:rsid w:val="002C7E16"/>
    <w:rPr>
      <w:rFonts w:ascii="Courier New" w:hAnsi="Courier New"/>
    </w:rPr>
  </w:style>
  <w:style w:type="character" w:customStyle="1" w:styleId="WW8Num3z3">
    <w:name w:val="WW8Num3z3"/>
    <w:uiPriority w:val="99"/>
    <w:rsid w:val="002C7E16"/>
    <w:rPr>
      <w:rFonts w:ascii="Symbol" w:hAnsi="Symbol"/>
    </w:rPr>
  </w:style>
  <w:style w:type="character" w:customStyle="1" w:styleId="WW8Num4z0">
    <w:name w:val="WW8Num4z0"/>
    <w:uiPriority w:val="99"/>
    <w:rsid w:val="002C7E16"/>
    <w:rPr>
      <w:rFonts w:ascii="Times New Roman" w:hAnsi="Times New Roman"/>
    </w:rPr>
  </w:style>
  <w:style w:type="character" w:customStyle="1" w:styleId="WW8Num4z1">
    <w:name w:val="WW8Num4z1"/>
    <w:uiPriority w:val="99"/>
    <w:rsid w:val="002C7E16"/>
    <w:rPr>
      <w:rFonts w:ascii="Courier New" w:hAnsi="Courier New"/>
    </w:rPr>
  </w:style>
  <w:style w:type="character" w:customStyle="1" w:styleId="WW8Num4z2">
    <w:name w:val="WW8Num4z2"/>
    <w:uiPriority w:val="99"/>
    <w:rsid w:val="002C7E16"/>
    <w:rPr>
      <w:rFonts w:ascii="Wingdings" w:hAnsi="Wingdings"/>
    </w:rPr>
  </w:style>
  <w:style w:type="character" w:customStyle="1" w:styleId="WW8Num4z3">
    <w:name w:val="WW8Num4z3"/>
    <w:uiPriority w:val="99"/>
    <w:rsid w:val="002C7E16"/>
    <w:rPr>
      <w:rFonts w:ascii="Symbol" w:hAnsi="Symbol"/>
    </w:rPr>
  </w:style>
  <w:style w:type="character" w:customStyle="1" w:styleId="WW8Num5z1">
    <w:name w:val="WW8Num5z1"/>
    <w:uiPriority w:val="99"/>
    <w:rsid w:val="002C7E16"/>
    <w:rPr>
      <w:rFonts w:ascii="Courier New" w:hAnsi="Courier New"/>
    </w:rPr>
  </w:style>
  <w:style w:type="character" w:customStyle="1" w:styleId="WW8Num5z3">
    <w:name w:val="WW8Num5z3"/>
    <w:uiPriority w:val="99"/>
    <w:rsid w:val="002C7E16"/>
    <w:rPr>
      <w:rFonts w:ascii="Symbol" w:hAnsi="Symbol"/>
    </w:rPr>
  </w:style>
  <w:style w:type="character" w:customStyle="1" w:styleId="WW8Num6z1">
    <w:name w:val="WW8Num6z1"/>
    <w:uiPriority w:val="99"/>
    <w:rsid w:val="002C7E16"/>
    <w:rPr>
      <w:rFonts w:ascii="Courier New" w:hAnsi="Courier New"/>
    </w:rPr>
  </w:style>
  <w:style w:type="character" w:customStyle="1" w:styleId="WW8Num6z2">
    <w:name w:val="WW8Num6z2"/>
    <w:uiPriority w:val="99"/>
    <w:rsid w:val="002C7E16"/>
    <w:rPr>
      <w:rFonts w:ascii="Wingdings" w:hAnsi="Wingdings"/>
    </w:rPr>
  </w:style>
  <w:style w:type="character" w:customStyle="1" w:styleId="WW8Num6z3">
    <w:name w:val="WW8Num6z3"/>
    <w:uiPriority w:val="99"/>
    <w:rsid w:val="002C7E16"/>
    <w:rPr>
      <w:rFonts w:ascii="Symbol" w:hAnsi="Symbol"/>
    </w:rPr>
  </w:style>
  <w:style w:type="character" w:customStyle="1" w:styleId="WW8Num7z1">
    <w:name w:val="WW8Num7z1"/>
    <w:uiPriority w:val="99"/>
    <w:rsid w:val="002C7E16"/>
    <w:rPr>
      <w:rFonts w:ascii="Courier New" w:hAnsi="Courier New"/>
    </w:rPr>
  </w:style>
  <w:style w:type="character" w:customStyle="1" w:styleId="WW8Num7z3">
    <w:name w:val="WW8Num7z3"/>
    <w:uiPriority w:val="99"/>
    <w:rsid w:val="002C7E16"/>
    <w:rPr>
      <w:rFonts w:ascii="Symbol" w:hAnsi="Symbol"/>
    </w:rPr>
  </w:style>
  <w:style w:type="character" w:customStyle="1" w:styleId="WW8Num8z1">
    <w:name w:val="WW8Num8z1"/>
    <w:uiPriority w:val="99"/>
    <w:rsid w:val="002C7E16"/>
    <w:rPr>
      <w:rFonts w:ascii="Courier New" w:hAnsi="Courier New"/>
    </w:rPr>
  </w:style>
  <w:style w:type="character" w:customStyle="1" w:styleId="WW8Num8z3">
    <w:name w:val="WW8Num8z3"/>
    <w:uiPriority w:val="99"/>
    <w:rsid w:val="002C7E16"/>
    <w:rPr>
      <w:rFonts w:ascii="Symbol" w:hAnsi="Symbol"/>
    </w:rPr>
  </w:style>
  <w:style w:type="character" w:customStyle="1" w:styleId="WW8Num9z0">
    <w:name w:val="WW8Num9z0"/>
    <w:uiPriority w:val="99"/>
    <w:rsid w:val="002C7E16"/>
    <w:rPr>
      <w:rFonts w:ascii="Wingdings" w:hAnsi="Wingdings"/>
    </w:rPr>
  </w:style>
  <w:style w:type="character" w:customStyle="1" w:styleId="WW8Num9z1">
    <w:name w:val="WW8Num9z1"/>
    <w:uiPriority w:val="99"/>
    <w:rsid w:val="002C7E16"/>
    <w:rPr>
      <w:rFonts w:ascii="Courier New" w:hAnsi="Courier New"/>
    </w:rPr>
  </w:style>
  <w:style w:type="character" w:customStyle="1" w:styleId="WW8Num9z3">
    <w:name w:val="WW8Num9z3"/>
    <w:uiPriority w:val="99"/>
    <w:rsid w:val="002C7E16"/>
    <w:rPr>
      <w:rFonts w:ascii="Symbol" w:hAnsi="Symbol"/>
    </w:rPr>
  </w:style>
  <w:style w:type="character" w:customStyle="1" w:styleId="WW8Num10z0">
    <w:name w:val="WW8Num10z0"/>
    <w:uiPriority w:val="99"/>
    <w:rsid w:val="002C7E16"/>
    <w:rPr>
      <w:rFonts w:ascii="Wingdings" w:hAnsi="Wingdings"/>
    </w:rPr>
  </w:style>
  <w:style w:type="character" w:customStyle="1" w:styleId="WW8Num10z1">
    <w:name w:val="WW8Num10z1"/>
    <w:uiPriority w:val="99"/>
    <w:rsid w:val="002C7E16"/>
    <w:rPr>
      <w:rFonts w:ascii="Courier New" w:hAnsi="Courier New"/>
    </w:rPr>
  </w:style>
  <w:style w:type="character" w:customStyle="1" w:styleId="WW8Num10z3">
    <w:name w:val="WW8Num10z3"/>
    <w:uiPriority w:val="99"/>
    <w:rsid w:val="002C7E16"/>
    <w:rPr>
      <w:rFonts w:ascii="Symbol" w:hAnsi="Symbol"/>
    </w:rPr>
  </w:style>
  <w:style w:type="character" w:customStyle="1" w:styleId="WW8Num12z0">
    <w:name w:val="WW8Num12z0"/>
    <w:uiPriority w:val="99"/>
    <w:rsid w:val="002C7E16"/>
    <w:rPr>
      <w:rFonts w:ascii="Wingdings" w:hAnsi="Wingdings"/>
    </w:rPr>
  </w:style>
  <w:style w:type="character" w:customStyle="1" w:styleId="WW8Num12z1">
    <w:name w:val="WW8Num12z1"/>
    <w:uiPriority w:val="99"/>
    <w:rsid w:val="002C7E16"/>
    <w:rPr>
      <w:rFonts w:ascii="Courier New" w:hAnsi="Courier New"/>
    </w:rPr>
  </w:style>
  <w:style w:type="character" w:customStyle="1" w:styleId="WW8Num12z3">
    <w:name w:val="WW8Num12z3"/>
    <w:uiPriority w:val="99"/>
    <w:rsid w:val="002C7E16"/>
    <w:rPr>
      <w:rFonts w:ascii="Symbol" w:hAnsi="Symbol"/>
    </w:rPr>
  </w:style>
  <w:style w:type="character" w:customStyle="1" w:styleId="WW8Num13z0">
    <w:name w:val="WW8Num13z0"/>
    <w:uiPriority w:val="99"/>
    <w:rsid w:val="002C7E16"/>
    <w:rPr>
      <w:rFonts w:ascii="Wingdings" w:hAnsi="Wingdings"/>
    </w:rPr>
  </w:style>
  <w:style w:type="character" w:customStyle="1" w:styleId="WW8Num13z1">
    <w:name w:val="WW8Num13z1"/>
    <w:uiPriority w:val="99"/>
    <w:rsid w:val="002C7E16"/>
    <w:rPr>
      <w:rFonts w:ascii="Courier New" w:hAnsi="Courier New"/>
    </w:rPr>
  </w:style>
  <w:style w:type="character" w:customStyle="1" w:styleId="WW8Num13z3">
    <w:name w:val="WW8Num13z3"/>
    <w:uiPriority w:val="99"/>
    <w:rsid w:val="002C7E16"/>
    <w:rPr>
      <w:rFonts w:ascii="Symbol" w:hAnsi="Symbol"/>
    </w:rPr>
  </w:style>
  <w:style w:type="character" w:customStyle="1" w:styleId="WW8Num14z0">
    <w:name w:val="WW8Num14z0"/>
    <w:uiPriority w:val="99"/>
    <w:rsid w:val="002C7E16"/>
    <w:rPr>
      <w:rFonts w:ascii="Symbol" w:hAnsi="Symbol"/>
    </w:rPr>
  </w:style>
  <w:style w:type="character" w:customStyle="1" w:styleId="WW8Num14z1">
    <w:name w:val="WW8Num14z1"/>
    <w:uiPriority w:val="99"/>
    <w:rsid w:val="002C7E16"/>
    <w:rPr>
      <w:rFonts w:ascii="Courier New" w:hAnsi="Courier New"/>
    </w:rPr>
  </w:style>
  <w:style w:type="character" w:customStyle="1" w:styleId="WW8Num14z2">
    <w:name w:val="WW8Num14z2"/>
    <w:uiPriority w:val="99"/>
    <w:rsid w:val="002C7E16"/>
    <w:rPr>
      <w:rFonts w:ascii="Wingdings" w:hAnsi="Wingdings"/>
    </w:rPr>
  </w:style>
  <w:style w:type="character" w:customStyle="1" w:styleId="WW8Num15z0">
    <w:name w:val="WW8Num15z0"/>
    <w:uiPriority w:val="99"/>
    <w:rsid w:val="002C7E16"/>
    <w:rPr>
      <w:rFonts w:ascii="Wingdings" w:hAnsi="Wingdings"/>
    </w:rPr>
  </w:style>
  <w:style w:type="character" w:customStyle="1" w:styleId="WW8Num15z1">
    <w:name w:val="WW8Num15z1"/>
    <w:uiPriority w:val="99"/>
    <w:rsid w:val="002C7E16"/>
    <w:rPr>
      <w:rFonts w:ascii="Courier New" w:hAnsi="Courier New"/>
    </w:rPr>
  </w:style>
  <w:style w:type="character" w:customStyle="1" w:styleId="WW8Num15z3">
    <w:name w:val="WW8Num15z3"/>
    <w:uiPriority w:val="99"/>
    <w:rsid w:val="002C7E16"/>
    <w:rPr>
      <w:rFonts w:ascii="Symbol" w:hAnsi="Symbol"/>
    </w:rPr>
  </w:style>
  <w:style w:type="character" w:customStyle="1" w:styleId="WW8Num16z0">
    <w:name w:val="WW8Num16z0"/>
    <w:uiPriority w:val="99"/>
    <w:rsid w:val="002C7E16"/>
    <w:rPr>
      <w:rFonts w:ascii="Wingdings" w:hAnsi="Wingdings"/>
    </w:rPr>
  </w:style>
  <w:style w:type="character" w:customStyle="1" w:styleId="WW8Num16z1">
    <w:name w:val="WW8Num16z1"/>
    <w:uiPriority w:val="99"/>
    <w:rsid w:val="002C7E16"/>
    <w:rPr>
      <w:rFonts w:ascii="Courier New" w:hAnsi="Courier New"/>
    </w:rPr>
  </w:style>
  <w:style w:type="character" w:customStyle="1" w:styleId="WW8Num16z3">
    <w:name w:val="WW8Num16z3"/>
    <w:uiPriority w:val="99"/>
    <w:rsid w:val="002C7E16"/>
    <w:rPr>
      <w:rFonts w:ascii="Symbol" w:hAnsi="Symbol"/>
    </w:rPr>
  </w:style>
  <w:style w:type="character" w:customStyle="1" w:styleId="WW8Num17z0">
    <w:name w:val="WW8Num17z0"/>
    <w:uiPriority w:val="99"/>
    <w:rsid w:val="002C7E16"/>
    <w:rPr>
      <w:rFonts w:ascii="Wingdings" w:hAnsi="Wingdings"/>
    </w:rPr>
  </w:style>
  <w:style w:type="character" w:customStyle="1" w:styleId="WW8Num17z1">
    <w:name w:val="WW8Num17z1"/>
    <w:uiPriority w:val="99"/>
    <w:rsid w:val="002C7E16"/>
    <w:rPr>
      <w:rFonts w:ascii="Courier New" w:hAnsi="Courier New"/>
    </w:rPr>
  </w:style>
  <w:style w:type="character" w:customStyle="1" w:styleId="WW8Num17z3">
    <w:name w:val="WW8Num17z3"/>
    <w:uiPriority w:val="99"/>
    <w:rsid w:val="002C7E16"/>
    <w:rPr>
      <w:rFonts w:ascii="Symbol" w:hAnsi="Symbol"/>
    </w:rPr>
  </w:style>
  <w:style w:type="character" w:customStyle="1" w:styleId="WW8Num18z0">
    <w:name w:val="WW8Num18z0"/>
    <w:uiPriority w:val="99"/>
    <w:rsid w:val="002C7E16"/>
    <w:rPr>
      <w:rFonts w:ascii="Wingdings" w:hAnsi="Wingdings"/>
    </w:rPr>
  </w:style>
  <w:style w:type="character" w:customStyle="1" w:styleId="WW8Num18z1">
    <w:name w:val="WW8Num18z1"/>
    <w:uiPriority w:val="99"/>
    <w:rsid w:val="002C7E16"/>
    <w:rPr>
      <w:rFonts w:ascii="Courier New" w:hAnsi="Courier New"/>
    </w:rPr>
  </w:style>
  <w:style w:type="character" w:customStyle="1" w:styleId="WW8Num18z3">
    <w:name w:val="WW8Num18z3"/>
    <w:uiPriority w:val="99"/>
    <w:rsid w:val="002C7E16"/>
    <w:rPr>
      <w:rFonts w:ascii="Symbol" w:hAnsi="Symbol"/>
    </w:rPr>
  </w:style>
  <w:style w:type="character" w:customStyle="1" w:styleId="WW8Num19z0">
    <w:name w:val="WW8Num19z0"/>
    <w:uiPriority w:val="99"/>
    <w:rsid w:val="002C7E16"/>
    <w:rPr>
      <w:rFonts w:ascii="Symbol" w:hAnsi="Symbol"/>
    </w:rPr>
  </w:style>
  <w:style w:type="character" w:customStyle="1" w:styleId="WW8Num19z1">
    <w:name w:val="WW8Num19z1"/>
    <w:uiPriority w:val="99"/>
    <w:rsid w:val="002C7E16"/>
    <w:rPr>
      <w:rFonts w:ascii="Courier New" w:hAnsi="Courier New"/>
    </w:rPr>
  </w:style>
  <w:style w:type="character" w:customStyle="1" w:styleId="WW8Num19z2">
    <w:name w:val="WW8Num19z2"/>
    <w:uiPriority w:val="99"/>
    <w:rsid w:val="002C7E16"/>
    <w:rPr>
      <w:rFonts w:ascii="Wingdings" w:hAnsi="Wingdings"/>
    </w:rPr>
  </w:style>
  <w:style w:type="character" w:customStyle="1" w:styleId="WW8Num19z3">
    <w:name w:val="WW8Num19z3"/>
    <w:uiPriority w:val="99"/>
    <w:rsid w:val="002C7E16"/>
    <w:rPr>
      <w:rFonts w:ascii="Symbol" w:hAnsi="Symbol"/>
    </w:rPr>
  </w:style>
  <w:style w:type="character" w:customStyle="1" w:styleId="WW8Num20z0">
    <w:name w:val="WW8Num20z0"/>
    <w:uiPriority w:val="99"/>
    <w:rsid w:val="002C7E16"/>
    <w:rPr>
      <w:rFonts w:ascii="Wingdings" w:hAnsi="Wingdings"/>
    </w:rPr>
  </w:style>
  <w:style w:type="character" w:customStyle="1" w:styleId="WW8Num20z1">
    <w:name w:val="WW8Num20z1"/>
    <w:uiPriority w:val="99"/>
    <w:rsid w:val="002C7E16"/>
    <w:rPr>
      <w:rFonts w:ascii="Courier New" w:hAnsi="Courier New"/>
    </w:rPr>
  </w:style>
  <w:style w:type="character" w:customStyle="1" w:styleId="WW8Num20z3">
    <w:name w:val="WW8Num20z3"/>
    <w:uiPriority w:val="99"/>
    <w:rsid w:val="002C7E16"/>
    <w:rPr>
      <w:rFonts w:ascii="Symbol" w:hAnsi="Symbol"/>
    </w:rPr>
  </w:style>
  <w:style w:type="character" w:customStyle="1" w:styleId="WW8Num21z0">
    <w:name w:val="WW8Num21z0"/>
    <w:uiPriority w:val="99"/>
    <w:rsid w:val="002C7E16"/>
    <w:rPr>
      <w:rFonts w:ascii="Wingdings" w:hAnsi="Wingdings"/>
    </w:rPr>
  </w:style>
  <w:style w:type="character" w:customStyle="1" w:styleId="WW8Num21z1">
    <w:name w:val="WW8Num21z1"/>
    <w:uiPriority w:val="99"/>
    <w:rsid w:val="002C7E16"/>
    <w:rPr>
      <w:rFonts w:ascii="Courier New" w:hAnsi="Courier New"/>
    </w:rPr>
  </w:style>
  <w:style w:type="character" w:customStyle="1" w:styleId="WW8Num21z3">
    <w:name w:val="WW8Num21z3"/>
    <w:uiPriority w:val="99"/>
    <w:rsid w:val="002C7E16"/>
    <w:rPr>
      <w:rFonts w:ascii="Symbol" w:hAnsi="Symbol"/>
    </w:rPr>
  </w:style>
  <w:style w:type="character" w:customStyle="1" w:styleId="Policepardfaut1">
    <w:name w:val="Police par défaut1"/>
    <w:uiPriority w:val="99"/>
    <w:rsid w:val="002C7E16"/>
  </w:style>
  <w:style w:type="character" w:styleId="Hyperlink">
    <w:name w:val="Hyperlink"/>
    <w:basedOn w:val="DefaultParagraphFont"/>
    <w:uiPriority w:val="99"/>
    <w:rsid w:val="002C7E16"/>
    <w:rPr>
      <w:rFonts w:cs="Times New Roman"/>
      <w:color w:val="0000FF"/>
      <w:u w:val="single"/>
    </w:rPr>
  </w:style>
  <w:style w:type="character" w:customStyle="1" w:styleId="En-tteCar">
    <w:name w:val="En-tête Car"/>
    <w:uiPriority w:val="99"/>
    <w:rsid w:val="002C7E16"/>
    <w:rPr>
      <w:rFonts w:ascii="Times New Roman" w:hAnsi="Times New Roman"/>
      <w:sz w:val="24"/>
    </w:rPr>
  </w:style>
  <w:style w:type="character" w:customStyle="1" w:styleId="PieddepageCar">
    <w:name w:val="Pied de page Car"/>
    <w:uiPriority w:val="99"/>
    <w:rsid w:val="002C7E16"/>
    <w:rPr>
      <w:rFonts w:ascii="Times New Roman" w:hAnsi="Times New Roman"/>
      <w:sz w:val="24"/>
    </w:rPr>
  </w:style>
  <w:style w:type="character" w:customStyle="1" w:styleId="SansinterligneCar">
    <w:name w:val="Sans interligne Car"/>
    <w:uiPriority w:val="99"/>
    <w:rsid w:val="002C7E16"/>
    <w:rPr>
      <w:rFonts w:eastAsia="Times New Roman"/>
      <w:sz w:val="22"/>
      <w:lang w:val="fr-FR" w:eastAsia="ar-SA" w:bidi="ar-SA"/>
    </w:rPr>
  </w:style>
  <w:style w:type="character" w:styleId="FollowedHyperlink">
    <w:name w:val="FollowedHyperlink"/>
    <w:basedOn w:val="DefaultParagraphFont"/>
    <w:uiPriority w:val="99"/>
    <w:rsid w:val="002C7E16"/>
    <w:rPr>
      <w:rFonts w:cs="Times New Roman"/>
      <w:color w:val="800080"/>
      <w:u w:val="single"/>
    </w:rPr>
  </w:style>
  <w:style w:type="paragraph" w:customStyle="1" w:styleId="Titre3">
    <w:name w:val="Titre3"/>
    <w:basedOn w:val="Normal"/>
    <w:next w:val="BodyText"/>
    <w:uiPriority w:val="99"/>
    <w:rsid w:val="002C7E16"/>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2C7E16"/>
    <w:pPr>
      <w:spacing w:after="120"/>
    </w:pPr>
  </w:style>
  <w:style w:type="character" w:customStyle="1" w:styleId="BodyTextChar">
    <w:name w:val="Body Text Char"/>
    <w:basedOn w:val="DefaultParagraphFont"/>
    <w:link w:val="BodyText"/>
    <w:uiPriority w:val="99"/>
    <w:semiHidden/>
    <w:locked/>
    <w:rsid w:val="00931E43"/>
    <w:rPr>
      <w:rFonts w:cs="Calibri"/>
      <w:sz w:val="24"/>
      <w:szCs w:val="24"/>
      <w:lang w:eastAsia="ar-SA" w:bidi="ar-SA"/>
    </w:rPr>
  </w:style>
  <w:style w:type="paragraph" w:styleId="List">
    <w:name w:val="List"/>
    <w:basedOn w:val="BodyText"/>
    <w:uiPriority w:val="99"/>
    <w:rsid w:val="002C7E16"/>
    <w:rPr>
      <w:rFonts w:cs="Mangal"/>
    </w:rPr>
  </w:style>
  <w:style w:type="paragraph" w:customStyle="1" w:styleId="Lgende3">
    <w:name w:val="Légende3"/>
    <w:basedOn w:val="Normal"/>
    <w:uiPriority w:val="99"/>
    <w:rsid w:val="002C7E16"/>
    <w:pPr>
      <w:suppressLineNumbers/>
      <w:spacing w:before="120" w:after="120"/>
    </w:pPr>
    <w:rPr>
      <w:rFonts w:cs="Mangal"/>
      <w:i/>
      <w:iCs/>
    </w:rPr>
  </w:style>
  <w:style w:type="paragraph" w:customStyle="1" w:styleId="Index">
    <w:name w:val="Index"/>
    <w:basedOn w:val="Normal"/>
    <w:uiPriority w:val="99"/>
    <w:rsid w:val="002C7E16"/>
    <w:pPr>
      <w:suppressLineNumbers/>
    </w:pPr>
    <w:rPr>
      <w:rFonts w:cs="Mangal"/>
    </w:rPr>
  </w:style>
  <w:style w:type="paragraph" w:customStyle="1" w:styleId="Titre2">
    <w:name w:val="Titre2"/>
    <w:basedOn w:val="Normal"/>
    <w:next w:val="BodyText"/>
    <w:uiPriority w:val="99"/>
    <w:rsid w:val="002C7E16"/>
    <w:pPr>
      <w:keepNext/>
      <w:spacing w:before="240" w:after="120"/>
    </w:pPr>
    <w:rPr>
      <w:rFonts w:ascii="Arial" w:eastAsia="Microsoft YaHei" w:hAnsi="Arial" w:cs="Mangal"/>
      <w:sz w:val="28"/>
      <w:szCs w:val="28"/>
    </w:rPr>
  </w:style>
  <w:style w:type="paragraph" w:customStyle="1" w:styleId="Lgende2">
    <w:name w:val="Légende2"/>
    <w:basedOn w:val="Normal"/>
    <w:uiPriority w:val="99"/>
    <w:rsid w:val="002C7E16"/>
    <w:pPr>
      <w:suppressLineNumbers/>
      <w:spacing w:before="120" w:after="120"/>
    </w:pPr>
    <w:rPr>
      <w:rFonts w:cs="Mangal"/>
      <w:i/>
      <w:iCs/>
    </w:rPr>
  </w:style>
  <w:style w:type="paragraph" w:customStyle="1" w:styleId="Titre1">
    <w:name w:val="Titre1"/>
    <w:basedOn w:val="Normal"/>
    <w:next w:val="BodyText"/>
    <w:uiPriority w:val="99"/>
    <w:rsid w:val="002C7E16"/>
    <w:pPr>
      <w:keepNext/>
      <w:spacing w:before="240" w:after="120"/>
    </w:pPr>
    <w:rPr>
      <w:rFonts w:ascii="Arial" w:eastAsia="Microsoft YaHei" w:hAnsi="Arial" w:cs="Mangal"/>
      <w:sz w:val="28"/>
      <w:szCs w:val="28"/>
    </w:rPr>
  </w:style>
  <w:style w:type="paragraph" w:customStyle="1" w:styleId="Lgende1">
    <w:name w:val="Légende1"/>
    <w:basedOn w:val="Normal"/>
    <w:uiPriority w:val="99"/>
    <w:rsid w:val="002C7E16"/>
    <w:pPr>
      <w:suppressLineNumbers/>
      <w:spacing w:before="120" w:after="120"/>
    </w:pPr>
    <w:rPr>
      <w:rFonts w:cs="Mangal"/>
      <w:i/>
      <w:iCs/>
    </w:rPr>
  </w:style>
  <w:style w:type="paragraph" w:styleId="ListParagraph">
    <w:name w:val="List Paragraph"/>
    <w:basedOn w:val="Normal"/>
    <w:uiPriority w:val="99"/>
    <w:qFormat/>
    <w:rsid w:val="002C7E16"/>
    <w:pPr>
      <w:ind w:left="720"/>
    </w:pPr>
  </w:style>
  <w:style w:type="paragraph" w:styleId="Header">
    <w:name w:val="header"/>
    <w:basedOn w:val="Normal"/>
    <w:link w:val="HeaderChar"/>
    <w:uiPriority w:val="99"/>
    <w:rsid w:val="002C7E16"/>
    <w:pPr>
      <w:tabs>
        <w:tab w:val="center" w:pos="4536"/>
        <w:tab w:val="right" w:pos="9072"/>
      </w:tabs>
    </w:pPr>
  </w:style>
  <w:style w:type="character" w:customStyle="1" w:styleId="HeaderChar">
    <w:name w:val="Header Char"/>
    <w:basedOn w:val="DefaultParagraphFont"/>
    <w:link w:val="Header"/>
    <w:uiPriority w:val="99"/>
    <w:semiHidden/>
    <w:locked/>
    <w:rsid w:val="00931E43"/>
    <w:rPr>
      <w:rFonts w:cs="Calibri"/>
      <w:sz w:val="24"/>
      <w:szCs w:val="24"/>
      <w:lang w:eastAsia="ar-SA" w:bidi="ar-SA"/>
    </w:rPr>
  </w:style>
  <w:style w:type="paragraph" w:styleId="Footer">
    <w:name w:val="footer"/>
    <w:basedOn w:val="Normal"/>
    <w:link w:val="FooterChar"/>
    <w:uiPriority w:val="99"/>
    <w:rsid w:val="002C7E16"/>
    <w:pPr>
      <w:tabs>
        <w:tab w:val="center" w:pos="4536"/>
        <w:tab w:val="right" w:pos="9072"/>
      </w:tabs>
    </w:pPr>
  </w:style>
  <w:style w:type="character" w:customStyle="1" w:styleId="FooterChar">
    <w:name w:val="Footer Char"/>
    <w:basedOn w:val="DefaultParagraphFont"/>
    <w:link w:val="Footer"/>
    <w:uiPriority w:val="99"/>
    <w:semiHidden/>
    <w:locked/>
    <w:rsid w:val="00931E43"/>
    <w:rPr>
      <w:rFonts w:cs="Calibri"/>
      <w:sz w:val="24"/>
      <w:szCs w:val="24"/>
      <w:lang w:eastAsia="ar-SA" w:bidi="ar-SA"/>
    </w:rPr>
  </w:style>
  <w:style w:type="paragraph" w:styleId="NoSpacing">
    <w:name w:val="No Spacing"/>
    <w:uiPriority w:val="99"/>
    <w:qFormat/>
    <w:rsid w:val="002C7E16"/>
    <w:pPr>
      <w:suppressAutoHyphens/>
    </w:pPr>
    <w:rPr>
      <w:rFonts w:ascii="Calibri" w:hAnsi="Calibri" w:cs="Calibri"/>
      <w:lang w:eastAsia="ar-SA"/>
    </w:rPr>
  </w:style>
  <w:style w:type="paragraph" w:customStyle="1" w:styleId="Contenudetableau">
    <w:name w:val="Contenu de tableau"/>
    <w:basedOn w:val="Normal"/>
    <w:uiPriority w:val="99"/>
    <w:rsid w:val="002C7E16"/>
    <w:pPr>
      <w:suppressLineNumbers/>
    </w:pPr>
  </w:style>
  <w:style w:type="paragraph" w:customStyle="1" w:styleId="Titredetableau">
    <w:name w:val="Titre de tableau"/>
    <w:basedOn w:val="Contenudetableau"/>
    <w:uiPriority w:val="99"/>
    <w:rsid w:val="002C7E16"/>
    <w:pPr>
      <w:jc w:val="center"/>
    </w:pPr>
    <w:rPr>
      <w:b/>
      <w:bCs/>
    </w:rPr>
  </w:style>
  <w:style w:type="paragraph" w:customStyle="1" w:styleId="Contenuducadre">
    <w:name w:val="Contenu du cadre"/>
    <w:basedOn w:val="BodyText"/>
    <w:uiPriority w:val="99"/>
    <w:rsid w:val="002C7E16"/>
  </w:style>
  <w:style w:type="table" w:styleId="TableGrid">
    <w:name w:val="Table Grid"/>
    <w:basedOn w:val="TableNormal"/>
    <w:uiPriority w:val="99"/>
    <w:rsid w:val="0095614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875695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ckneypictures.com/works_paintings_00_23-2.php" TargetMode="External"/><Relationship Id="rId13" Type="http://schemas.openxmlformats.org/officeDocument/2006/relationships/hyperlink" Target="http://www.infoplease.com/biography/var/davidhockney.html" TargetMode="External"/><Relationship Id="rId3" Type="http://schemas.openxmlformats.org/officeDocument/2006/relationships/settings" Target="settings.xml"/><Relationship Id="rId7" Type="http://schemas.openxmlformats.org/officeDocument/2006/relationships/hyperlink" Target="http://www.hockneypictures.com/chronology.php" TargetMode="External"/><Relationship Id="rId12" Type="http://schemas.openxmlformats.org/officeDocument/2006/relationships/hyperlink" Target="http://www.hockneypictures.com/works_paintings_00_23-2.ph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ckneypictures.com/chronology.ph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youtube.com/watch?v=wzr6kPoxQhI" TargetMode="External"/><Relationship Id="rId4" Type="http://schemas.openxmlformats.org/officeDocument/2006/relationships/webSettings" Target="webSettings.xml"/><Relationship Id="rId9" Type="http://schemas.openxmlformats.org/officeDocument/2006/relationships/hyperlink" Target="http://www.infoplease.com/biography/var/davidhockney.html" TargetMode="External"/><Relationship Id="rId14" Type="http://schemas.openxmlformats.org/officeDocument/2006/relationships/hyperlink" Target="https://www.youtube.com/watch?v=wzr6kPoxQ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4</Pages>
  <Words>1029</Words>
  <Characters>5661</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du projet : Modern Art</dc:title>
  <dc:subject/>
  <dc:creator>Katy</dc:creator>
  <cp:keywords/>
  <dc:description/>
  <cp:lastModifiedBy>salige</cp:lastModifiedBy>
  <cp:revision>4</cp:revision>
  <cp:lastPrinted>2014-08-21T20:49:00Z</cp:lastPrinted>
  <dcterms:created xsi:type="dcterms:W3CDTF">2014-08-21T21:32:00Z</dcterms:created>
  <dcterms:modified xsi:type="dcterms:W3CDTF">2014-10-07T12:51:00Z</dcterms:modified>
</cp:coreProperties>
</file>