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DE" w:rsidRDefault="00125EDE" w:rsidP="00C60CF6">
      <w:pPr>
        <w:jc w:val="center"/>
        <w:rPr>
          <w:b/>
          <w:sz w:val="28"/>
          <w:szCs w:val="28"/>
        </w:rPr>
      </w:pPr>
      <w:r w:rsidRPr="009753D1">
        <w:rPr>
          <w:b/>
          <w:sz w:val="28"/>
          <w:szCs w:val="28"/>
        </w:rPr>
        <w:t>Projets Sciences et technologie des équipes pédagogiques d’établissement</w:t>
      </w:r>
      <w:r>
        <w:rPr>
          <w:b/>
          <w:sz w:val="28"/>
          <w:szCs w:val="28"/>
        </w:rPr>
        <w:t xml:space="preserve"> 2012-2013</w:t>
      </w:r>
    </w:p>
    <w:p w:rsidR="00125EDE" w:rsidRPr="009753D1" w:rsidRDefault="00125EDE" w:rsidP="00C60CF6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7"/>
        <w:gridCol w:w="2267"/>
        <w:gridCol w:w="982"/>
        <w:gridCol w:w="1276"/>
        <w:gridCol w:w="914"/>
        <w:gridCol w:w="3260"/>
        <w:gridCol w:w="2268"/>
        <w:gridCol w:w="2126"/>
      </w:tblGrid>
      <w:tr w:rsidR="00125EDE" w:rsidRPr="000D2B18" w:rsidTr="000D2B18">
        <w:tc>
          <w:tcPr>
            <w:tcW w:w="1757" w:type="dxa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b/>
              </w:rPr>
            </w:pPr>
            <w:r w:rsidRPr="000D2B18">
              <w:rPr>
                <w:b/>
              </w:rPr>
              <w:t>Etablissement</w:t>
            </w:r>
          </w:p>
        </w:tc>
        <w:tc>
          <w:tcPr>
            <w:tcW w:w="2267" w:type="dxa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b/>
              </w:rPr>
            </w:pPr>
            <w:r w:rsidRPr="000D2B18">
              <w:rPr>
                <w:b/>
              </w:rPr>
              <w:t>Problématique/thème</w:t>
            </w:r>
          </w:p>
        </w:tc>
        <w:tc>
          <w:tcPr>
            <w:tcW w:w="982" w:type="dxa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b/>
              </w:rPr>
            </w:pPr>
            <w:r w:rsidRPr="000D2B18">
              <w:rPr>
                <w:b/>
              </w:rPr>
              <w:t>SVT/PSE</w:t>
            </w:r>
          </w:p>
        </w:tc>
        <w:tc>
          <w:tcPr>
            <w:tcW w:w="1276" w:type="dxa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b/>
              </w:rPr>
            </w:pPr>
            <w:r w:rsidRPr="000D2B18">
              <w:rPr>
                <w:b/>
              </w:rPr>
              <w:t>Math-sciences</w:t>
            </w:r>
          </w:p>
        </w:tc>
        <w:tc>
          <w:tcPr>
            <w:tcW w:w="914" w:type="dxa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b/>
              </w:rPr>
            </w:pPr>
            <w:r w:rsidRPr="000D2B18">
              <w:rPr>
                <w:b/>
              </w:rPr>
              <w:t>Techno-logie</w:t>
            </w:r>
          </w:p>
        </w:tc>
        <w:tc>
          <w:tcPr>
            <w:tcW w:w="3260" w:type="dxa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b/>
              </w:rPr>
            </w:pPr>
            <w:r w:rsidRPr="000D2B18">
              <w:rPr>
                <w:b/>
              </w:rPr>
              <w:t>Démarches pédagogiques</w:t>
            </w:r>
          </w:p>
        </w:tc>
        <w:tc>
          <w:tcPr>
            <w:tcW w:w="2268" w:type="dxa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b/>
              </w:rPr>
            </w:pPr>
            <w:r w:rsidRPr="000D2B18">
              <w:rPr>
                <w:b/>
              </w:rPr>
              <w:t>Activités</w:t>
            </w:r>
          </w:p>
        </w:tc>
        <w:tc>
          <w:tcPr>
            <w:tcW w:w="2126" w:type="dxa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b/>
              </w:rPr>
            </w:pPr>
            <w:r w:rsidRPr="000D2B18">
              <w:rPr>
                <w:b/>
              </w:rPr>
              <w:t>Supports</w:t>
            </w:r>
          </w:p>
        </w:tc>
      </w:tr>
      <w:tr w:rsidR="00125EDE" w:rsidRPr="000D2B18" w:rsidTr="000D2B18">
        <w:tc>
          <w:tcPr>
            <w:tcW w:w="1757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LP Les Terres rouges CIVRAY</w:t>
            </w:r>
          </w:p>
        </w:tc>
        <w:tc>
          <w:tcPr>
            <w:tcW w:w="2267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Pourquoi préserver l’eau ?</w:t>
            </w:r>
          </w:p>
        </w:tc>
        <w:tc>
          <w:tcPr>
            <w:tcW w:w="982" w:type="dxa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>X</w:t>
            </w:r>
          </w:p>
        </w:tc>
        <w:tc>
          <w:tcPr>
            <w:tcW w:w="914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Déclencher chez  les élèves un questionnement,  les amener à formuler  des hypothèses, conduire des travaux en groupes : expérimentation, recherche d’information, de solutions…</w:t>
            </w:r>
          </w:p>
        </w:tc>
        <w:tc>
          <w:tcPr>
            <w:tcW w:w="2268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TP, TD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Visites 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Réalisation d’un objet technique </w:t>
            </w:r>
            <w:r w:rsidRPr="000D2B18">
              <w:rPr>
                <w:sz w:val="18"/>
                <w:szCs w:val="18"/>
              </w:rPr>
              <w:t>(alternateur, turbine</w:t>
            </w:r>
            <w:r w:rsidRPr="000D2B18">
              <w:t>)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Affiche, vidéo </w:t>
            </w:r>
          </w:p>
          <w:p w:rsidR="00125EDE" w:rsidRPr="000D2B18" w:rsidRDefault="00125EDE" w:rsidP="000D2B18">
            <w:pPr>
              <w:spacing w:after="0" w:line="240" w:lineRule="auto"/>
              <w:rPr>
                <w:sz w:val="16"/>
                <w:szCs w:val="16"/>
              </w:rPr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Station d’épuration,  moulin 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    </w:t>
            </w:r>
          </w:p>
        </w:tc>
      </w:tr>
      <w:tr w:rsidR="00125EDE" w:rsidRPr="000D2B18" w:rsidTr="000D2B18">
        <w:tc>
          <w:tcPr>
            <w:tcW w:w="1757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LP E.Branly CHATELLERAULT</w:t>
            </w:r>
          </w:p>
        </w:tc>
        <w:tc>
          <w:tcPr>
            <w:tcW w:w="2267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Répondre au concours « Course en cours »</w:t>
            </w:r>
          </w:p>
        </w:tc>
        <w:tc>
          <w:tcPr>
            <w:tcW w:w="982" w:type="dxa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>X</w:t>
            </w:r>
          </w:p>
        </w:tc>
        <w:tc>
          <w:tcPr>
            <w:tcW w:w="914" w:type="dxa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Questionnement, vérification d’hypothèses par des calculs et autres travaux dirigés, choix de solutions techniques, modélisation du réel avec un logiciel </w:t>
            </w: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Intégration de la dimension prévention des risques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Conception et réalisation d’une voiture miniature motorisée électriquement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Communication</w:t>
            </w:r>
          </w:p>
        </w:tc>
        <w:tc>
          <w:tcPr>
            <w:tcW w:w="2126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Site du concours Cahier des charges Documents ASSR</w:t>
            </w:r>
          </w:p>
        </w:tc>
      </w:tr>
      <w:tr w:rsidR="00125EDE" w:rsidRPr="000D2B18" w:rsidTr="000D2B18">
        <w:tc>
          <w:tcPr>
            <w:tcW w:w="1757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LP J.A.Grégoire SOYAUX</w:t>
            </w:r>
          </w:p>
        </w:tc>
        <w:tc>
          <w:tcPr>
            <w:tcW w:w="2267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Comment trie-t-on les déchets ?</w:t>
            </w:r>
          </w:p>
        </w:tc>
        <w:tc>
          <w:tcPr>
            <w:tcW w:w="982" w:type="dxa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>X</w:t>
            </w:r>
          </w:p>
        </w:tc>
        <w:tc>
          <w:tcPr>
            <w:tcW w:w="914" w:type="dxa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Enquêter sur des déchets, leur collecte, leur tri et le recyclage éventuel</w:t>
            </w: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Communiquer et informer sur ce thème</w:t>
            </w:r>
          </w:p>
        </w:tc>
        <w:tc>
          <w:tcPr>
            <w:tcW w:w="2268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Visites 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Réalisation d’affiches</w:t>
            </w:r>
          </w:p>
        </w:tc>
        <w:tc>
          <w:tcPr>
            <w:tcW w:w="2126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Déchetterie, incinérateur, station épuration 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Partenariat avec LP de l’imprimerie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</w:tc>
      </w:tr>
      <w:tr w:rsidR="00125EDE" w:rsidRPr="000D2B18" w:rsidTr="000D2B18">
        <w:trPr>
          <w:trHeight w:val="2121"/>
        </w:trPr>
        <w:tc>
          <w:tcPr>
            <w:tcW w:w="1757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lastRenderedPageBreak/>
              <w:t>LP G.Barre NIORT</w:t>
            </w:r>
          </w:p>
        </w:tc>
        <w:tc>
          <w:tcPr>
            <w:tcW w:w="2267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L’utilisation courante des piles électrochimiques est-elle sans conséquence ?</w:t>
            </w:r>
          </w:p>
        </w:tc>
        <w:tc>
          <w:tcPr>
            <w:tcW w:w="982" w:type="dxa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>X</w:t>
            </w:r>
          </w:p>
        </w:tc>
        <w:tc>
          <w:tcPr>
            <w:tcW w:w="914" w:type="dxa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rPr>
                <w:sz w:val="28"/>
                <w:szCs w:val="28"/>
              </w:rPr>
              <w:t>X</w:t>
            </w:r>
          </w:p>
        </w:tc>
        <w:tc>
          <w:tcPr>
            <w:tcW w:w="3260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Conduire un travail de recherche sur les piles électrochimiques : leur fonctionnement, les risques pour la santé, leur devenir</w:t>
            </w: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Recherche de solutions écologiques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Réalisation d’une pile électrochimique</w:t>
            </w: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TP Physique-chimie</w:t>
            </w: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TD </w:t>
            </w: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Visite</w:t>
            </w:r>
          </w:p>
        </w:tc>
        <w:tc>
          <w:tcPr>
            <w:tcW w:w="2126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Etude statistique sur les polluants 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Usine de recyclage</w:t>
            </w:r>
          </w:p>
        </w:tc>
      </w:tr>
      <w:tr w:rsidR="00125EDE" w:rsidRPr="000D2B18" w:rsidTr="000D2B18">
        <w:tc>
          <w:tcPr>
            <w:tcW w:w="1757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Collège de Vouillé</w:t>
            </w:r>
          </w:p>
        </w:tc>
        <w:tc>
          <w:tcPr>
            <w:tcW w:w="2267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Prévention des accidents domestiques chez les enfants</w:t>
            </w:r>
          </w:p>
        </w:tc>
        <w:tc>
          <w:tcPr>
            <w:tcW w:w="3172" w:type="dxa"/>
            <w:gridSpan w:val="3"/>
            <w:vAlign w:val="center"/>
          </w:tcPr>
          <w:p w:rsidR="00125EDE" w:rsidRPr="000D2B18" w:rsidRDefault="00125EDE" w:rsidP="000D2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B18">
              <w:t>Projet pluridisciplinaire avec les disciplines de musique, espagnol, anglais</w:t>
            </w:r>
          </w:p>
        </w:tc>
        <w:tc>
          <w:tcPr>
            <w:tcW w:w="3260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Réunir des données en réponse au questionnement des élèves, leur faire acquérir des connaissances sur le sujet, leur faire planifier les actions</w:t>
            </w: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et produire des supports de communication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Action de sensibilisation auprès des élèves d’une école primaire ou des personnes âgées en foyer logement</w:t>
            </w: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Séquence de secourisme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Pictogrammes</w:t>
            </w: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Supports numériques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</w:tc>
      </w:tr>
      <w:tr w:rsidR="00125EDE" w:rsidRPr="000D2B18" w:rsidTr="000D2B18">
        <w:trPr>
          <w:trHeight w:val="5190"/>
        </w:trPr>
        <w:tc>
          <w:tcPr>
            <w:tcW w:w="1757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LP Les Grippeaux Parthenay</w:t>
            </w:r>
          </w:p>
        </w:tc>
        <w:tc>
          <w:tcPr>
            <w:tcW w:w="2267" w:type="dxa"/>
          </w:tcPr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Quelle est l’impact de la production de l’énergie électrique sur l’environnement ?</w:t>
            </w:r>
          </w:p>
        </w:tc>
        <w:tc>
          <w:tcPr>
            <w:tcW w:w="982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1276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914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3260" w:type="dxa"/>
          </w:tcPr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Démarche scientifique dans le questionnement, l’expérimentation, la synthèse, la communication 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</w:tc>
        <w:tc>
          <w:tcPr>
            <w:tcW w:w="2268" w:type="dxa"/>
          </w:tcPr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D2B1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Visite </w:t>
            </w:r>
          </w:p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D2B1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Recherche documentaires </w:t>
            </w:r>
            <w:r w:rsidRPr="000D2B18">
              <w:rPr>
                <w:rFonts w:ascii="Times New Roman" w:hAnsi="Times New Roman"/>
                <w:sz w:val="16"/>
                <w:szCs w:val="16"/>
                <w:lang w:eastAsia="fr-FR"/>
              </w:rPr>
              <w:t>(informatique, papier, vidéo)</w:t>
            </w:r>
            <w:r w:rsidRPr="000D2B1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et exploitation. </w:t>
            </w:r>
          </w:p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D2B18">
              <w:rPr>
                <w:rFonts w:ascii="Times New Roman" w:hAnsi="Times New Roman"/>
                <w:sz w:val="24"/>
                <w:szCs w:val="24"/>
                <w:lang w:eastAsia="fr-FR"/>
              </w:rPr>
              <w:t>Manipulations, travaux pratiques</w:t>
            </w:r>
          </w:p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D2B18">
              <w:t>Etude des risques électriques</w:t>
            </w:r>
          </w:p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D2B1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Préparation d’une exposition pour la </w:t>
            </w:r>
          </w:p>
          <w:p w:rsidR="00125EDE" w:rsidRPr="000D2B18" w:rsidRDefault="00125EDE" w:rsidP="000D2B18">
            <w:pPr>
              <w:tabs>
                <w:tab w:val="left" w:pos="165"/>
              </w:tabs>
              <w:spacing w:after="0" w:line="240" w:lineRule="auto"/>
            </w:pPr>
          </w:p>
        </w:tc>
        <w:tc>
          <w:tcPr>
            <w:tcW w:w="2126" w:type="dxa"/>
          </w:tcPr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Site éolien</w:t>
            </w:r>
          </w:p>
          <w:p w:rsidR="00125EDE" w:rsidRPr="000D2B18" w:rsidRDefault="00125EDE" w:rsidP="000D2B18">
            <w:pPr>
              <w:spacing w:after="0" w:line="240" w:lineRule="auto"/>
              <w:rPr>
                <w:sz w:val="16"/>
                <w:szCs w:val="16"/>
              </w:rPr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La production de l’énergie dans le corps humain</w:t>
            </w:r>
          </w:p>
          <w:p w:rsidR="00125EDE" w:rsidRPr="000D2B18" w:rsidRDefault="00125EDE" w:rsidP="000D2B18">
            <w:pPr>
              <w:spacing w:after="0" w:line="240" w:lineRule="auto"/>
              <w:rPr>
                <w:sz w:val="16"/>
                <w:szCs w:val="16"/>
              </w:rPr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Expériences sur les modes de production électrique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 xml:space="preserve">Démarche de prévention </w:t>
            </w:r>
          </w:p>
          <w:p w:rsidR="00125EDE" w:rsidRPr="000D2B18" w:rsidRDefault="00125EDE" w:rsidP="000D2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rPr>
                <w:rFonts w:ascii="Times New Roman" w:hAnsi="Times New Roman"/>
                <w:sz w:val="24"/>
                <w:szCs w:val="24"/>
                <w:lang w:eastAsia="fr-FR"/>
              </w:rPr>
              <w:t>Journée portes ouvertes du lycée</w:t>
            </w:r>
          </w:p>
        </w:tc>
      </w:tr>
      <w:tr w:rsidR="00125EDE" w:rsidRPr="000D2B18" w:rsidTr="000D2B18">
        <w:tc>
          <w:tcPr>
            <w:tcW w:w="1757" w:type="dxa"/>
          </w:tcPr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LP Loudun</w:t>
            </w:r>
          </w:p>
        </w:tc>
        <w:tc>
          <w:tcPr>
            <w:tcW w:w="2267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L’hiver approche…le froid arrive</w:t>
            </w:r>
          </w:p>
        </w:tc>
        <w:tc>
          <w:tcPr>
            <w:tcW w:w="982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1276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914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3260" w:type="dxa"/>
          </w:tcPr>
          <w:p w:rsidR="00125EDE" w:rsidRPr="00EA1080" w:rsidRDefault="00125EDE" w:rsidP="000D2B18">
            <w:pPr>
              <w:spacing w:after="0" w:line="240" w:lineRule="auto"/>
              <w:rPr>
                <w:b/>
                <w:bCs/>
              </w:rPr>
            </w:pPr>
          </w:p>
          <w:p w:rsidR="00125EDE" w:rsidRPr="00EA1080" w:rsidRDefault="00125EDE" w:rsidP="000D2B18">
            <w:pPr>
              <w:spacing w:after="0" w:line="240" w:lineRule="auto"/>
              <w:rPr>
                <w:bCs/>
              </w:rPr>
            </w:pPr>
            <w:r w:rsidRPr="00EA1080">
              <w:rPr>
                <w:bCs/>
              </w:rPr>
              <w:t>Choix d'une situation – problème (froid/modes de chauffage)</w:t>
            </w:r>
          </w:p>
          <w:p w:rsidR="00125EDE" w:rsidRPr="00EA1080" w:rsidRDefault="00125EDE" w:rsidP="000D2B18">
            <w:pPr>
              <w:spacing w:after="0" w:line="240" w:lineRule="auto"/>
              <w:rPr>
                <w:bCs/>
              </w:rPr>
            </w:pPr>
          </w:p>
          <w:p w:rsidR="00125EDE" w:rsidRPr="00EA1080" w:rsidRDefault="00125EDE" w:rsidP="000D2B18">
            <w:pPr>
              <w:spacing w:after="0" w:line="240" w:lineRule="auto"/>
              <w:rPr>
                <w:bCs/>
              </w:rPr>
            </w:pPr>
            <w:r w:rsidRPr="00EA1080">
              <w:rPr>
                <w:bCs/>
              </w:rPr>
              <w:t>Démarche d’investigation :</w:t>
            </w:r>
          </w:p>
          <w:p w:rsidR="00125EDE" w:rsidRPr="00EA1080" w:rsidRDefault="00125EDE" w:rsidP="000D2B18">
            <w:pPr>
              <w:spacing w:after="0" w:line="240" w:lineRule="auto"/>
              <w:rPr>
                <w:bCs/>
              </w:rPr>
            </w:pPr>
          </w:p>
          <w:p w:rsidR="00125EDE" w:rsidRPr="00EA1080" w:rsidRDefault="00125EDE" w:rsidP="000D2B18">
            <w:pPr>
              <w:spacing w:after="0" w:line="240" w:lineRule="auto"/>
              <w:rPr>
                <w:bCs/>
                <w:lang w:eastAsia="fr-FR"/>
              </w:rPr>
            </w:pPr>
            <w:r w:rsidRPr="00EA1080">
              <w:rPr>
                <w:bCs/>
                <w:lang w:eastAsia="fr-FR"/>
              </w:rPr>
              <w:t>-appropriation du problème par les élèves</w:t>
            </w:r>
          </w:p>
          <w:p w:rsidR="00125EDE" w:rsidRPr="00EA1080" w:rsidRDefault="00125EDE" w:rsidP="000D2B18">
            <w:pPr>
              <w:spacing w:after="0" w:line="240" w:lineRule="auto"/>
              <w:rPr>
                <w:bCs/>
                <w:lang w:eastAsia="fr-FR"/>
              </w:rPr>
            </w:pPr>
          </w:p>
          <w:p w:rsidR="00125EDE" w:rsidRPr="00EA1080" w:rsidRDefault="00125EDE" w:rsidP="000D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lang w:eastAsia="fr-FR"/>
              </w:rPr>
            </w:pPr>
            <w:r w:rsidRPr="00EA1080">
              <w:rPr>
                <w:bCs/>
                <w:lang w:eastAsia="fr-FR"/>
              </w:rPr>
              <w:t>- formulation de conjectures, d’hypothèses explicatives, de protocoles possibles :</w:t>
            </w: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b/>
                <w:bCs/>
                <w:lang w:eastAsia="fr-FR"/>
              </w:rPr>
            </w:pPr>
            <w:r w:rsidRPr="00EA1080">
              <w:rPr>
                <w:b/>
                <w:bCs/>
                <w:lang w:eastAsia="fr-FR"/>
              </w:rPr>
              <w:t xml:space="preserve">       </w:t>
            </w:r>
            <w:r w:rsidRPr="00EA1080">
              <w:rPr>
                <w:lang w:eastAsia="fr-FR"/>
              </w:rPr>
              <w:t>L’énergie utilisée est-elle inépuisable</w:t>
            </w:r>
            <w:r w:rsidRPr="00EA1080">
              <w:rPr>
                <w:b/>
                <w:bCs/>
                <w:lang w:eastAsia="fr-FR"/>
              </w:rPr>
              <w:t> ?</w:t>
            </w:r>
          </w:p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  <w:r w:rsidRPr="00EA1080">
              <w:rPr>
                <w:color w:val="339966"/>
                <w:lang w:eastAsia="fr-FR"/>
              </w:rPr>
              <w:t xml:space="preserve">       </w:t>
            </w:r>
            <w:r w:rsidRPr="00EA1080">
              <w:rPr>
                <w:lang w:eastAsia="fr-FR"/>
              </w:rPr>
              <w:t>Quel impact sur l’environnement ?</w:t>
            </w:r>
          </w:p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rPr>
                <w:b/>
                <w:bCs/>
                <w:lang w:eastAsia="fr-FR"/>
              </w:rPr>
            </w:pPr>
            <w:r w:rsidRPr="00EA1080">
              <w:rPr>
                <w:b/>
                <w:bCs/>
                <w:lang w:eastAsia="fr-FR"/>
              </w:rPr>
              <w:t xml:space="preserve">-échange argumenté autour des propositions élaborées, mobilisation des connaissances </w:t>
            </w: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b/>
                <w:bCs/>
                <w:lang w:eastAsia="fr-FR"/>
              </w:rPr>
            </w:pPr>
            <w:r w:rsidRPr="00EA1080">
              <w:rPr>
                <w:b/>
                <w:bCs/>
                <w:lang w:eastAsia="fr-FR"/>
              </w:rPr>
              <w:t xml:space="preserve"> </w:t>
            </w:r>
          </w:p>
          <w:p w:rsidR="00125EDE" w:rsidRPr="00EA1080" w:rsidRDefault="00125EDE" w:rsidP="000D2B18">
            <w:pPr>
              <w:spacing w:after="0" w:line="240" w:lineRule="auto"/>
              <w:rPr>
                <w:b/>
                <w:bCs/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</w:pPr>
          </w:p>
        </w:tc>
        <w:tc>
          <w:tcPr>
            <w:tcW w:w="2268" w:type="dxa"/>
          </w:tcPr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  <w:r w:rsidRPr="00EA1080">
              <w:rPr>
                <w:lang w:eastAsia="fr-FR"/>
              </w:rPr>
              <w:t>Enquête sur les modes de chauffage.</w:t>
            </w: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  <w:r w:rsidRPr="00EA1080">
              <w:rPr>
                <w:lang w:eastAsia="fr-FR"/>
              </w:rPr>
              <w:t xml:space="preserve">Groupes de travail sur les différents types d’énergie </w:t>
            </w: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  <w:r w:rsidRPr="00EA1080">
              <w:rPr>
                <w:lang w:eastAsia="fr-FR"/>
              </w:rPr>
              <w:t>Visites</w:t>
            </w: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  <w:r w:rsidRPr="00EA1080">
              <w:rPr>
                <w:lang w:eastAsia="fr-FR"/>
              </w:rPr>
              <w:t>Fabrication d’une maquette d’une éolienne</w:t>
            </w: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</w:p>
        </w:tc>
        <w:tc>
          <w:tcPr>
            <w:tcW w:w="2126" w:type="dxa"/>
          </w:tcPr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  <w:r w:rsidRPr="00EA1080">
              <w:rPr>
                <w:lang w:eastAsia="fr-FR"/>
              </w:rPr>
              <w:t>Chaudière du lycée</w:t>
            </w:r>
          </w:p>
          <w:p w:rsidR="00125EDE" w:rsidRPr="00EA1080" w:rsidRDefault="00125EDE" w:rsidP="000D2B18">
            <w:pPr>
              <w:spacing w:after="0" w:line="240" w:lineRule="auto"/>
              <w:jc w:val="both"/>
              <w:rPr>
                <w:lang w:eastAsia="fr-FR"/>
              </w:rPr>
            </w:pPr>
            <w:r w:rsidRPr="00EA1080">
              <w:rPr>
                <w:lang w:eastAsia="fr-FR"/>
              </w:rPr>
              <w:t>Site éolien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</w:tc>
      </w:tr>
      <w:tr w:rsidR="00125EDE" w:rsidRPr="000D2B18" w:rsidTr="000D2B18">
        <w:tc>
          <w:tcPr>
            <w:tcW w:w="1757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LP Pierre André Chabanne</w:t>
            </w:r>
          </w:p>
        </w:tc>
        <w:tc>
          <w:tcPr>
            <w:tcW w:w="2267" w:type="dxa"/>
          </w:tcPr>
          <w:p w:rsidR="00125EDE" w:rsidRPr="008C7274" w:rsidRDefault="00125EDE" w:rsidP="000D2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8C7274">
              <w:rPr>
                <w:rFonts w:ascii="Times New Roman" w:hAnsi="Times New Roman"/>
                <w:sz w:val="24"/>
                <w:szCs w:val="24"/>
                <w:lang w:eastAsia="fr-FR"/>
              </w:rPr>
              <w:t>« Nettoyons la nature »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</w:tc>
        <w:tc>
          <w:tcPr>
            <w:tcW w:w="982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1276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914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3260" w:type="dxa"/>
          </w:tcPr>
          <w:p w:rsidR="00125EDE" w:rsidRPr="00EA1080" w:rsidRDefault="00125EDE" w:rsidP="000D2B18">
            <w:pPr>
              <w:spacing w:after="0" w:line="240" w:lineRule="auto"/>
            </w:pPr>
            <w:r w:rsidRPr="00EA1080">
              <w:t>Questionnement et élaboration de réponses aux questions sur : l’identification des déchets, leur durée de vie,  les quantités de déchets, les conséquences sur le milieu naturel, leur devenir,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 xml:space="preserve">les comportements  à  adopter </w:t>
            </w:r>
          </w:p>
        </w:tc>
        <w:tc>
          <w:tcPr>
            <w:tcW w:w="2268" w:type="dxa"/>
          </w:tcPr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  <w:r w:rsidRPr="00EA1080">
              <w:t>Participation à l’action  des magasins Leclerc.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  <w:r w:rsidRPr="00EA1080">
              <w:t>Visites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  <w:r w:rsidRPr="00EA1080">
              <w:t>Réalisation  d’une affiche personnelle.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t>Réalisation d’un cendrier jetable,  d’un composteur</w:t>
            </w:r>
            <w:r w:rsidRPr="00EA1080">
              <w:rPr>
                <w:lang w:eastAsia="fr-FR"/>
              </w:rPr>
              <w:t>.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</w:p>
        </w:tc>
        <w:tc>
          <w:tcPr>
            <w:tcW w:w="2126" w:type="dxa"/>
          </w:tcPr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  <w:r w:rsidRPr="00EA1080">
              <w:lastRenderedPageBreak/>
              <w:t xml:space="preserve">Journée du 28 septembre 2012 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  <w:r w:rsidRPr="00EA1080">
              <w:t>Déchetterie.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  <w:r w:rsidRPr="00EA1080">
              <w:t xml:space="preserve">Centre de traitement de l’eau 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  <w:r w:rsidRPr="00EA1080">
              <w:t>Forum D3E</w:t>
            </w:r>
          </w:p>
        </w:tc>
      </w:tr>
      <w:tr w:rsidR="00125EDE" w:rsidRPr="000D2B18" w:rsidTr="000D2B18">
        <w:tc>
          <w:tcPr>
            <w:tcW w:w="1757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lastRenderedPageBreak/>
              <w:t>LP. Charles A. COULOMB</w:t>
            </w:r>
          </w:p>
        </w:tc>
        <w:tc>
          <w:tcPr>
            <w:tcW w:w="2267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Léonardo da Vinci : Les moyens de locomotion dans les trois éléments (Air, eau, terre)</w:t>
            </w:r>
          </w:p>
        </w:tc>
        <w:tc>
          <w:tcPr>
            <w:tcW w:w="982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1276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914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3260" w:type="dxa"/>
          </w:tcPr>
          <w:p w:rsidR="00125EDE" w:rsidRPr="00EA1080" w:rsidRDefault="00125EDE" w:rsidP="000D2B18">
            <w:pPr>
              <w:spacing w:after="0" w:line="240" w:lineRule="auto"/>
            </w:pPr>
            <w:r w:rsidRPr="00EA1080">
              <w:t xml:space="preserve">Observer un objet technique contemporain 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Etudier les particularités des déplacements dans les 3 éléments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 xml:space="preserve">Représenter les modes de locomotion 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Conduire une réflexion sur la responsabilité humaine en matière de  santé et d’environnement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</w:tc>
        <w:tc>
          <w:tcPr>
            <w:tcW w:w="2268" w:type="dxa"/>
          </w:tcPr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TP : Archimède, Portance, Energie électrique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 xml:space="preserve"> TP transformation de mouvement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- Réalisation de maquettes (fabrication, assemblage)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 xml:space="preserve">- Visite </w:t>
            </w:r>
          </w:p>
        </w:tc>
        <w:tc>
          <w:tcPr>
            <w:tcW w:w="2126" w:type="dxa"/>
          </w:tcPr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Solidworks</w:t>
            </w:r>
          </w:p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Parc Léonardo Da Vinci</w:t>
            </w:r>
          </w:p>
        </w:tc>
      </w:tr>
      <w:tr w:rsidR="00125EDE" w:rsidRPr="000D2B18" w:rsidTr="000D2B18">
        <w:tc>
          <w:tcPr>
            <w:tcW w:w="1757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LP Jean Caillaud - Ruelle</w:t>
            </w:r>
          </w:p>
        </w:tc>
        <w:tc>
          <w:tcPr>
            <w:tcW w:w="2267" w:type="dxa"/>
          </w:tcPr>
          <w:p w:rsidR="00125EDE" w:rsidRPr="000D2B18" w:rsidRDefault="00125EDE" w:rsidP="000D2B18">
            <w:pPr>
              <w:spacing w:after="0" w:line="240" w:lineRule="auto"/>
              <w:rPr>
                <w:sz w:val="20"/>
                <w:szCs w:val="20"/>
              </w:rPr>
            </w:pPr>
            <w:r w:rsidRPr="000D2B18">
              <w:t xml:space="preserve">Thème : </w:t>
            </w:r>
            <w:r w:rsidRPr="000D2B18">
              <w:rPr>
                <w:sz w:val="20"/>
                <w:szCs w:val="20"/>
              </w:rPr>
              <w:t>Développement durable, énergie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Pourquoi pratiquer l’isolation d’un bâtiment ?</w:t>
            </w:r>
          </w:p>
        </w:tc>
        <w:tc>
          <w:tcPr>
            <w:tcW w:w="982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1276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914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3260" w:type="dxa"/>
          </w:tcPr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 xml:space="preserve">A partir d’un constat (existence d’une réglementation),  d’observations de terrain (isolation des bâtiments), formuler des questions (Y a-t-il une norme?, impact sur l’environnement ? …) 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Conduire des recherches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Traiter l’information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Acquérir des connaissances sur le sujet pour interpréter  la réglementation en vigueur, formuler des réponses à la question posée.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</w:tc>
        <w:tc>
          <w:tcPr>
            <w:tcW w:w="2268" w:type="dxa"/>
          </w:tcPr>
          <w:p w:rsidR="00125EDE" w:rsidRPr="00EA1080" w:rsidRDefault="00125EDE" w:rsidP="000D2B18">
            <w:pPr>
              <w:spacing w:after="0" w:line="240" w:lineRule="auto"/>
            </w:pPr>
            <w:r w:rsidRPr="00EA1080">
              <w:t xml:space="preserve">Observation de bâtiments isolés thermiquement de manière différente  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Recherche de documents, d’informations sur les différents types d’isolation dans une maison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Calculs (puissance et énergie)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Expériences sur les caractéristiques des matériaux isolants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TD sur les énergies renouvelables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 xml:space="preserve">Construire une maquette de maison </w:t>
            </w:r>
            <w:r w:rsidRPr="00EA1080">
              <w:rPr>
                <w:lang w:eastAsia="fr-FR"/>
              </w:rPr>
              <w:lastRenderedPageBreak/>
              <w:t>en simulant par différents matériaux, les diverses isolations possibles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.</w:t>
            </w:r>
          </w:p>
        </w:tc>
        <w:tc>
          <w:tcPr>
            <w:tcW w:w="2126" w:type="dxa"/>
          </w:tcPr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Salle en préfabriqué et atelier du lycée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La réglementation thermique 2012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Sites internet identifiés</w:t>
            </w:r>
          </w:p>
        </w:tc>
      </w:tr>
      <w:tr w:rsidR="00125EDE" w:rsidRPr="000D2B18" w:rsidTr="000D2B18">
        <w:tc>
          <w:tcPr>
            <w:tcW w:w="1757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lastRenderedPageBreak/>
              <w:t>LP A PERRET</w:t>
            </w:r>
          </w:p>
        </w:tc>
        <w:tc>
          <w:tcPr>
            <w:tcW w:w="2267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«Construire sa maison»</w:t>
            </w:r>
          </w:p>
        </w:tc>
        <w:tc>
          <w:tcPr>
            <w:tcW w:w="982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1276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914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3260" w:type="dxa"/>
          </w:tcPr>
          <w:p w:rsidR="00125EDE" w:rsidRPr="000D2B18" w:rsidRDefault="00125EDE" w:rsidP="000D2B18">
            <w:pPr>
              <w:spacing w:after="0" w:line="240" w:lineRule="auto"/>
              <w:rPr>
                <w:sz w:val="20"/>
                <w:szCs w:val="20"/>
              </w:rPr>
            </w:pPr>
          </w:p>
          <w:p w:rsidR="00125EDE" w:rsidRPr="000D2B18" w:rsidRDefault="00125EDE" w:rsidP="000D2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rPr>
                <w:lang w:eastAsia="fr-FR"/>
              </w:rPr>
              <w:t>A partir d’un plan de maison individuel, définir  un cahier des charges, étudier et choisir des matériaux, construire une maquette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Intégrer la dimension sécurité, hygiène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Envisager l’alimentation et la distribution de  l’eau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ab/>
            </w:r>
          </w:p>
          <w:p w:rsidR="00125EDE" w:rsidRPr="000D2B18" w:rsidRDefault="00125EDE" w:rsidP="000D2B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t>Travail par groupe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ab/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Faire un plan de maison</w:t>
            </w:r>
          </w:p>
          <w:p w:rsidR="00125EDE" w:rsidRPr="00EA1080" w:rsidRDefault="00125EDE" w:rsidP="000D2B18">
            <w:pPr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rPr>
                <w:lang w:eastAsia="fr-FR"/>
              </w:rPr>
              <w:t>Elaborer un cahier des charges</w:t>
            </w:r>
            <w:r w:rsidRPr="00EA1080">
              <w:t xml:space="preserve"> 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TP sciences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(électricité)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Utilisation de la maquette solaire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TD informatique (B2i)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</w:p>
        </w:tc>
        <w:tc>
          <w:tcPr>
            <w:tcW w:w="2126" w:type="dxa"/>
          </w:tcPr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plan de maison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cahier des charges</w:t>
            </w: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maquette</w:t>
            </w:r>
          </w:p>
        </w:tc>
      </w:tr>
      <w:tr w:rsidR="00125EDE" w:rsidRPr="000D2B18" w:rsidTr="000D2B18">
        <w:tc>
          <w:tcPr>
            <w:tcW w:w="1757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Lycée Haut Val de Sèvre – St Maixent l’Ecole</w:t>
            </w:r>
          </w:p>
        </w:tc>
        <w:tc>
          <w:tcPr>
            <w:tcW w:w="2267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Elaborer un jeu de société type « les incollables »</w:t>
            </w:r>
          </w:p>
        </w:tc>
        <w:tc>
          <w:tcPr>
            <w:tcW w:w="982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1276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914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3260" w:type="dxa"/>
          </w:tcPr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Réaliser le cahier des charges (forme, dimensions, matériaux), Evaluer le coût, déterminer le prix de vente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Définir le support publicitaire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Etudier l’impact des matériaux et de l’énergie sur le bilan carbone,  la durée de destruction des matériaux, les dangers des peintures et solvants sur la santé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</w:tc>
        <w:tc>
          <w:tcPr>
            <w:tcW w:w="2268" w:type="dxa"/>
          </w:tcPr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 xml:space="preserve">Réalisation de schémas et croquis 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t>Calcul de la masse et le poids des éléments du jeu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  <w:r w:rsidRPr="00EA1080">
              <w:t>Etude expérimentale de différentes piles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  <w:r w:rsidRPr="00EA1080">
              <w:t>Calculs de prix, de pourcentages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  <w:r w:rsidRPr="00EA1080">
              <w:t>Recherches documentaires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  <w:r w:rsidRPr="00EA1080">
              <w:t xml:space="preserve">Réalisation du support publicitaire de vente 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</w:pP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</w:p>
        </w:tc>
        <w:tc>
          <w:tcPr>
            <w:tcW w:w="2126" w:type="dxa"/>
          </w:tcPr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outils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 xml:space="preserve">multimédias 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</w:tc>
      </w:tr>
      <w:tr w:rsidR="00125EDE" w:rsidRPr="000D2B18" w:rsidTr="000D2B18">
        <w:tc>
          <w:tcPr>
            <w:tcW w:w="1757" w:type="dxa"/>
          </w:tcPr>
          <w:p w:rsidR="00125EDE" w:rsidRPr="000D2B18" w:rsidRDefault="00125EDE" w:rsidP="000D2B18">
            <w:pPr>
              <w:spacing w:after="0" w:line="240" w:lineRule="auto"/>
            </w:pPr>
            <w:bookmarkStart w:id="0" w:name="_GoBack"/>
            <w:bookmarkEnd w:id="0"/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LP Jean Moulin Thouars</w:t>
            </w:r>
          </w:p>
        </w:tc>
        <w:tc>
          <w:tcPr>
            <w:tcW w:w="2267" w:type="dxa"/>
          </w:tcPr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Thème : l’éclairage</w:t>
            </w:r>
          </w:p>
          <w:p w:rsidR="00125EDE" w:rsidRPr="000D2B18" w:rsidRDefault="00125EDE" w:rsidP="000D2B18">
            <w:pPr>
              <w:spacing w:after="0" w:line="240" w:lineRule="auto"/>
            </w:pPr>
            <w:r w:rsidRPr="000D2B18">
              <w:t>Le bougeoir</w:t>
            </w:r>
          </w:p>
        </w:tc>
        <w:tc>
          <w:tcPr>
            <w:tcW w:w="982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1276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914" w:type="dxa"/>
          </w:tcPr>
          <w:p w:rsidR="00125EDE" w:rsidRPr="000D2B18" w:rsidRDefault="00125EDE" w:rsidP="000D2B18">
            <w:pPr>
              <w:spacing w:after="0" w:line="240" w:lineRule="auto"/>
            </w:pPr>
            <w:r w:rsidRPr="000D2B18">
              <w:t>X</w:t>
            </w:r>
          </w:p>
        </w:tc>
        <w:tc>
          <w:tcPr>
            <w:tcW w:w="3260" w:type="dxa"/>
          </w:tcPr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Conduite d’une démarche  scientifique et technologique sur les modes d’éclairage et la réalisation d’un bougeoir</w:t>
            </w: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Modalités de travail développant les compétences de communication écrite et orale, l’usage des TIC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</w:tc>
        <w:tc>
          <w:tcPr>
            <w:tcW w:w="2268" w:type="dxa"/>
          </w:tcPr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 xml:space="preserve">-TP et expériences sur les métaux 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- rédaction de Compte rendu de TP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-Recherche documentaire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 xml:space="preserve">-Travaux écrits 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- Dossier « techno »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-Réalisation pratique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 xml:space="preserve">- Envoi du travail par mail 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-Recherche sur le net</w:t>
            </w:r>
          </w:p>
          <w:p w:rsidR="00125EDE" w:rsidRPr="00EA1080" w:rsidRDefault="00125EDE" w:rsidP="000D2B18">
            <w:pPr>
              <w:tabs>
                <w:tab w:val="left" w:pos="165"/>
              </w:tabs>
              <w:spacing w:after="0" w:line="240" w:lineRule="auto"/>
              <w:rPr>
                <w:lang w:eastAsia="fr-FR"/>
              </w:rPr>
            </w:pPr>
            <w:r w:rsidRPr="00EA1080">
              <w:rPr>
                <w:lang w:eastAsia="fr-FR"/>
              </w:rPr>
              <w:t>- Restitution orale</w:t>
            </w:r>
          </w:p>
        </w:tc>
        <w:tc>
          <w:tcPr>
            <w:tcW w:w="2126" w:type="dxa"/>
          </w:tcPr>
          <w:p w:rsidR="00125EDE" w:rsidRPr="00EA1080" w:rsidRDefault="00125EDE" w:rsidP="000D2B18">
            <w:pPr>
              <w:spacing w:after="0" w:line="240" w:lineRule="auto"/>
            </w:pPr>
            <w:r w:rsidRPr="00EA1080">
              <w:rPr>
                <w:lang w:eastAsia="fr-FR"/>
              </w:rPr>
              <w:t>Protocole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Le bougeoir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  <w:r w:rsidRPr="00EA1080">
              <w:t>Outils multimédias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  <w:p w:rsidR="00125EDE" w:rsidRPr="00EA1080" w:rsidRDefault="00125EDE" w:rsidP="000D2B18">
            <w:pPr>
              <w:spacing w:after="0" w:line="240" w:lineRule="auto"/>
            </w:pPr>
          </w:p>
        </w:tc>
      </w:tr>
      <w:tr w:rsidR="00125EDE" w:rsidRPr="000D2B18" w:rsidTr="000D2B18">
        <w:tc>
          <w:tcPr>
            <w:tcW w:w="1757" w:type="dxa"/>
          </w:tcPr>
          <w:p w:rsidR="00125EDE" w:rsidRDefault="00125EDE" w:rsidP="000D2B18">
            <w:pPr>
              <w:spacing w:after="0" w:line="240" w:lineRule="auto"/>
            </w:pPr>
          </w:p>
          <w:p w:rsidR="00125EDE" w:rsidRDefault="00125EDE" w:rsidP="000D2B18">
            <w:pPr>
              <w:spacing w:after="0" w:line="240" w:lineRule="auto"/>
            </w:pPr>
          </w:p>
          <w:p w:rsidR="00125EDE" w:rsidRDefault="00125EDE" w:rsidP="000D2B18">
            <w:pPr>
              <w:spacing w:after="0" w:line="240" w:lineRule="auto"/>
            </w:pPr>
            <w:r>
              <w:t>LP Le Dolmen</w:t>
            </w:r>
          </w:p>
          <w:p w:rsidR="00125EDE" w:rsidRPr="000D2B18" w:rsidRDefault="00125EDE" w:rsidP="000D2B18">
            <w:pPr>
              <w:spacing w:after="0" w:line="240" w:lineRule="auto"/>
            </w:pPr>
            <w:r>
              <w:t>Poitiers</w:t>
            </w:r>
          </w:p>
        </w:tc>
        <w:tc>
          <w:tcPr>
            <w:tcW w:w="2267" w:type="dxa"/>
          </w:tcPr>
          <w:p w:rsidR="00125EDE" w:rsidRDefault="00125EDE" w:rsidP="000D2B18">
            <w:pPr>
              <w:spacing w:after="0" w:line="240" w:lineRule="auto"/>
            </w:pPr>
          </w:p>
          <w:p w:rsidR="00125EDE" w:rsidRDefault="00125EDE" w:rsidP="000D2B18">
            <w:pPr>
              <w:spacing w:after="0" w:line="240" w:lineRule="auto"/>
            </w:pPr>
          </w:p>
          <w:p w:rsidR="00125EDE" w:rsidRPr="000D2B18" w:rsidRDefault="00125EDE" w:rsidP="000D2B18">
            <w:pPr>
              <w:spacing w:after="0" w:line="240" w:lineRule="auto"/>
            </w:pPr>
            <w:r>
              <w:t>Le Pain</w:t>
            </w:r>
          </w:p>
        </w:tc>
        <w:tc>
          <w:tcPr>
            <w:tcW w:w="982" w:type="dxa"/>
          </w:tcPr>
          <w:p w:rsidR="00125EDE" w:rsidRPr="000D2B18" w:rsidRDefault="00125EDE" w:rsidP="000D2B18">
            <w:pPr>
              <w:spacing w:after="0" w:line="240" w:lineRule="auto"/>
            </w:pPr>
            <w:r>
              <w:t>x</w:t>
            </w:r>
          </w:p>
        </w:tc>
        <w:tc>
          <w:tcPr>
            <w:tcW w:w="1276" w:type="dxa"/>
          </w:tcPr>
          <w:p w:rsidR="00125EDE" w:rsidRPr="000D2B18" w:rsidRDefault="00125EDE" w:rsidP="000D2B18">
            <w:pPr>
              <w:spacing w:after="0" w:line="240" w:lineRule="auto"/>
            </w:pPr>
            <w:r>
              <w:t>x</w:t>
            </w:r>
          </w:p>
        </w:tc>
        <w:tc>
          <w:tcPr>
            <w:tcW w:w="914" w:type="dxa"/>
          </w:tcPr>
          <w:p w:rsidR="00125EDE" w:rsidRPr="000D2B18" w:rsidRDefault="00125EDE" w:rsidP="000D2B18">
            <w:pPr>
              <w:spacing w:after="0" w:line="240" w:lineRule="auto"/>
            </w:pPr>
            <w:r>
              <w:t>x</w:t>
            </w:r>
          </w:p>
        </w:tc>
        <w:tc>
          <w:tcPr>
            <w:tcW w:w="3260" w:type="dxa"/>
          </w:tcPr>
          <w:p w:rsidR="00125EDE" w:rsidRPr="00EA1080" w:rsidRDefault="00125EDE" w:rsidP="008C7274">
            <w:pPr>
              <w:spacing w:after="0" w:line="240" w:lineRule="auto"/>
            </w:pPr>
            <w:r w:rsidRPr="00EA1080">
              <w:t>A partir d’un questionnement, Conduire des recherches.</w:t>
            </w:r>
          </w:p>
          <w:p w:rsidR="00125EDE" w:rsidRPr="00EA1080" w:rsidRDefault="00125EDE" w:rsidP="008C7274">
            <w:pPr>
              <w:spacing w:after="0" w:line="240" w:lineRule="auto"/>
            </w:pPr>
          </w:p>
          <w:p w:rsidR="00125EDE" w:rsidRPr="00EA1080" w:rsidRDefault="00125EDE" w:rsidP="008C7274">
            <w:pPr>
              <w:spacing w:after="0" w:line="240" w:lineRule="auto"/>
            </w:pPr>
            <w:r w:rsidRPr="00EA1080">
              <w:t>Traiter l’information.</w:t>
            </w:r>
          </w:p>
          <w:p w:rsidR="00125EDE" w:rsidRPr="00EA1080" w:rsidRDefault="00125EDE" w:rsidP="008C7274">
            <w:pPr>
              <w:spacing w:after="0" w:line="240" w:lineRule="auto"/>
            </w:pPr>
          </w:p>
          <w:p w:rsidR="00125EDE" w:rsidRPr="00EA1080" w:rsidRDefault="00125EDE" w:rsidP="008C7274">
            <w:r w:rsidRPr="00EA1080">
              <w:t>Acquérir des connaissances sur le sujet.</w:t>
            </w:r>
          </w:p>
          <w:p w:rsidR="00125EDE" w:rsidRPr="00EA1080" w:rsidRDefault="00125EDE" w:rsidP="008C7274"/>
          <w:p w:rsidR="00125EDE" w:rsidRPr="00EA1080" w:rsidRDefault="00125EDE" w:rsidP="008C7274">
            <w:r w:rsidRPr="00EA1080">
              <w:t>Quels sont les différents métiers permettant de pouvoir consommer du pain tous les jours.</w:t>
            </w:r>
          </w:p>
          <w:p w:rsidR="00125EDE" w:rsidRPr="00EA1080" w:rsidRDefault="00125EDE" w:rsidP="008C7274">
            <w:r w:rsidRPr="00EA1080">
              <w:t>Historique du pain.</w:t>
            </w:r>
          </w:p>
          <w:p w:rsidR="00125EDE" w:rsidRPr="00EA1080" w:rsidRDefault="00125EDE" w:rsidP="008C7274">
            <w:r w:rsidRPr="00EA1080">
              <w:t>Pourquoi le pain a-t-il une importance si grande ?</w:t>
            </w:r>
          </w:p>
          <w:p w:rsidR="00125EDE" w:rsidRPr="00EA1080" w:rsidRDefault="00125EDE" w:rsidP="008C7274">
            <w:r w:rsidRPr="00EA1080">
              <w:t xml:space="preserve">Quels sont les constituants du pain ? Qu’est ce que le levain ? A quoi sert-il ? </w:t>
            </w:r>
          </w:p>
          <w:p w:rsidR="00125EDE" w:rsidRPr="00EA1080" w:rsidRDefault="00125EDE" w:rsidP="008C7274">
            <w:r w:rsidRPr="00EA1080">
              <w:lastRenderedPageBreak/>
              <w:t>Comment produit-on du pain ?</w:t>
            </w:r>
          </w:p>
          <w:p w:rsidR="00125EDE" w:rsidRPr="00EA1080" w:rsidRDefault="00125EDE" w:rsidP="000D2B18">
            <w:pPr>
              <w:spacing w:after="0" w:line="240" w:lineRule="auto"/>
            </w:pPr>
          </w:p>
        </w:tc>
        <w:tc>
          <w:tcPr>
            <w:tcW w:w="2268" w:type="dxa"/>
          </w:tcPr>
          <w:p w:rsidR="00125EDE" w:rsidRPr="00EA1080" w:rsidRDefault="00125EDE" w:rsidP="00EA1080">
            <w:r w:rsidRPr="00EA1080">
              <w:lastRenderedPageBreak/>
              <w:t>Recherches sur les formes d’énergie, sur les différents types de centrale électrique en France, sur les consommations d’électricité.</w:t>
            </w:r>
          </w:p>
          <w:p w:rsidR="00125EDE" w:rsidRPr="00EA1080" w:rsidRDefault="00125EDE" w:rsidP="00EA1080">
            <w:r w:rsidRPr="00EA1080">
              <w:t>Réalisation d’un alternateur.</w:t>
            </w:r>
          </w:p>
          <w:p w:rsidR="00125EDE" w:rsidRPr="00EA1080" w:rsidRDefault="00125EDE" w:rsidP="00EA1080">
            <w:r w:rsidRPr="00EA1080">
              <w:t>Etude des appareils domestiques et comparaison des classes énergétiques.</w:t>
            </w:r>
          </w:p>
          <w:p w:rsidR="00125EDE" w:rsidRPr="00EA1080" w:rsidRDefault="00125EDE" w:rsidP="00EA1080">
            <w:r w:rsidRPr="00EA1080">
              <w:t>Mesure des grandeurs électriques dans les dipôles ohmiques</w:t>
            </w:r>
          </w:p>
          <w:p w:rsidR="00125EDE" w:rsidRPr="00EA1080" w:rsidRDefault="00125EDE" w:rsidP="00EA1080">
            <w:pPr>
              <w:tabs>
                <w:tab w:val="left" w:pos="165"/>
              </w:tabs>
              <w:spacing w:after="0" w:line="240" w:lineRule="auto"/>
            </w:pPr>
            <w:r w:rsidRPr="00EA1080">
              <w:t>De l’énergie électrique à l’énergie therm</w:t>
            </w:r>
          </w:p>
          <w:p w:rsidR="00125EDE" w:rsidRPr="00EA1080" w:rsidRDefault="00125EDE" w:rsidP="00EA1080">
            <w:pPr>
              <w:tabs>
                <w:tab w:val="left" w:pos="165"/>
              </w:tabs>
              <w:spacing w:after="0" w:line="240" w:lineRule="auto"/>
            </w:pPr>
          </w:p>
          <w:p w:rsidR="00125EDE" w:rsidRPr="00EA1080" w:rsidRDefault="00125EDE" w:rsidP="00EA1080">
            <w:r w:rsidRPr="00EA1080">
              <w:lastRenderedPageBreak/>
              <w:t>Observation microscopique de levures</w:t>
            </w:r>
          </w:p>
          <w:p w:rsidR="00125EDE" w:rsidRPr="00EA1080" w:rsidRDefault="00125EDE" w:rsidP="00EA1080">
            <w:r w:rsidRPr="00EA1080">
              <w:t>Expériences sur la respiration des levures / fermentation des levures</w:t>
            </w:r>
          </w:p>
          <w:p w:rsidR="00125EDE" w:rsidRPr="00EA1080" w:rsidRDefault="00125EDE" w:rsidP="00EA1080">
            <w:pPr>
              <w:tabs>
                <w:tab w:val="left" w:pos="165"/>
              </w:tabs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25EDE" w:rsidRPr="00EA1080" w:rsidRDefault="00125EDE" w:rsidP="00EA1080">
            <w:r w:rsidRPr="00EA1080">
              <w:lastRenderedPageBreak/>
              <w:t>Vidéo d’introduction sur l’origine du pain :</w:t>
            </w:r>
          </w:p>
          <w:p w:rsidR="00125EDE" w:rsidRPr="00EA1080" w:rsidRDefault="00125EDE" w:rsidP="00EA1080">
            <w:r w:rsidRPr="00EA1080">
              <w:t>Fabrication de pain en cuisine pédagogique.</w:t>
            </w:r>
          </w:p>
          <w:p w:rsidR="00125EDE" w:rsidRPr="00EA1080" w:rsidRDefault="00125EDE" w:rsidP="00EA1080">
            <w:r w:rsidRPr="00EA1080">
              <w:t>Réalisation d’affiches à exposer au restaurant pédagogique.</w:t>
            </w:r>
          </w:p>
          <w:p w:rsidR="00125EDE" w:rsidRPr="00EA1080" w:rsidRDefault="00125EDE" w:rsidP="00EA1080"/>
          <w:p w:rsidR="00125EDE" w:rsidRPr="00EA1080" w:rsidRDefault="00125EDE" w:rsidP="000D2B18">
            <w:pPr>
              <w:spacing w:after="0" w:line="240" w:lineRule="auto"/>
            </w:pPr>
          </w:p>
        </w:tc>
      </w:tr>
    </w:tbl>
    <w:p w:rsidR="00125EDE" w:rsidRDefault="00125EDE"/>
    <w:sectPr w:rsidR="00125EDE" w:rsidSect="009753D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7C4"/>
    <w:multiLevelType w:val="hybridMultilevel"/>
    <w:tmpl w:val="63D6932C"/>
    <w:lvl w:ilvl="0" w:tplc="22E6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74D"/>
    <w:rsid w:val="0000752A"/>
    <w:rsid w:val="000218C0"/>
    <w:rsid w:val="000642AF"/>
    <w:rsid w:val="00097C8A"/>
    <w:rsid w:val="000C0865"/>
    <w:rsid w:val="000C4FF3"/>
    <w:rsid w:val="000D2B18"/>
    <w:rsid w:val="00125EDE"/>
    <w:rsid w:val="00144649"/>
    <w:rsid w:val="001E4D62"/>
    <w:rsid w:val="00223D70"/>
    <w:rsid w:val="00231493"/>
    <w:rsid w:val="00254225"/>
    <w:rsid w:val="00262C3C"/>
    <w:rsid w:val="00285CAC"/>
    <w:rsid w:val="002C20C5"/>
    <w:rsid w:val="002F502B"/>
    <w:rsid w:val="00342B4E"/>
    <w:rsid w:val="0034372C"/>
    <w:rsid w:val="0034519F"/>
    <w:rsid w:val="00347827"/>
    <w:rsid w:val="003C4E86"/>
    <w:rsid w:val="0043258E"/>
    <w:rsid w:val="00496537"/>
    <w:rsid w:val="004B5EB9"/>
    <w:rsid w:val="004C7E21"/>
    <w:rsid w:val="004D4EA9"/>
    <w:rsid w:val="00582065"/>
    <w:rsid w:val="006C5B8B"/>
    <w:rsid w:val="0072112A"/>
    <w:rsid w:val="00736F59"/>
    <w:rsid w:val="0074341B"/>
    <w:rsid w:val="007D3D99"/>
    <w:rsid w:val="00826A14"/>
    <w:rsid w:val="00834C41"/>
    <w:rsid w:val="0084528B"/>
    <w:rsid w:val="008A3BBB"/>
    <w:rsid w:val="008C0D9E"/>
    <w:rsid w:val="008C48C4"/>
    <w:rsid w:val="008C7274"/>
    <w:rsid w:val="008F4993"/>
    <w:rsid w:val="009147A8"/>
    <w:rsid w:val="0094144B"/>
    <w:rsid w:val="00950DF9"/>
    <w:rsid w:val="009753D1"/>
    <w:rsid w:val="009A66E4"/>
    <w:rsid w:val="00A005B6"/>
    <w:rsid w:val="00A07266"/>
    <w:rsid w:val="00A27224"/>
    <w:rsid w:val="00A32A50"/>
    <w:rsid w:val="00A8549E"/>
    <w:rsid w:val="00A97F30"/>
    <w:rsid w:val="00B31C43"/>
    <w:rsid w:val="00B9374D"/>
    <w:rsid w:val="00B9675D"/>
    <w:rsid w:val="00BB2735"/>
    <w:rsid w:val="00BC5C07"/>
    <w:rsid w:val="00BD7717"/>
    <w:rsid w:val="00C065EE"/>
    <w:rsid w:val="00C20BEB"/>
    <w:rsid w:val="00C60CF6"/>
    <w:rsid w:val="00C86EC2"/>
    <w:rsid w:val="00DB12D5"/>
    <w:rsid w:val="00DD4F4C"/>
    <w:rsid w:val="00DF394E"/>
    <w:rsid w:val="00E3515C"/>
    <w:rsid w:val="00E37573"/>
    <w:rsid w:val="00E47D1A"/>
    <w:rsid w:val="00E75F97"/>
    <w:rsid w:val="00EA1080"/>
    <w:rsid w:val="00EC17B9"/>
    <w:rsid w:val="00EE5DAF"/>
    <w:rsid w:val="00F23C40"/>
    <w:rsid w:val="00F26023"/>
    <w:rsid w:val="00F72DD1"/>
    <w:rsid w:val="00FA2157"/>
    <w:rsid w:val="00FB5CD6"/>
    <w:rsid w:val="00F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2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60C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8C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cmoreau1</cp:lastModifiedBy>
  <cp:revision>2</cp:revision>
  <dcterms:created xsi:type="dcterms:W3CDTF">2013-07-10T07:22:00Z</dcterms:created>
  <dcterms:modified xsi:type="dcterms:W3CDTF">2013-07-10T07:22:00Z</dcterms:modified>
</cp:coreProperties>
</file>