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rPr>
          <w:rFonts w:ascii="Arial" w:hAnsi="Arial"/>
          <w:caps w:val="false"/>
          <w:smallCaps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Un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capteur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permet de mesurer une grandeur physique (température,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obscurité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présence ..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).</w:t>
      </w:r>
    </w:p>
    <w:p>
      <w:pPr>
        <w:pStyle w:val="Standard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sz w:val="24"/>
          <w:szCs w:val="24"/>
        </w:rPr>
      </w:pP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</w:r>
    </w:p>
    <w:p>
      <w:pPr>
        <w:pStyle w:val="Standard"/>
        <w:jc w:val="left"/>
        <w:rPr>
          <w:rFonts w:ascii="Arial" w:hAnsi="Arial"/>
          <w:caps w:val="false"/>
          <w:smallCaps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Un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actionneur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converti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t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une énergie pour</w:t>
      </w:r>
      <w:r>
        <w:rPr>
          <w:rFonts w:ascii="Arial" w:hAnsi="Arial"/>
          <w:b w:val="false"/>
          <w:bCs w:val="false"/>
          <w:caps w:val="false"/>
          <w:smallCaps w:val="false"/>
          <w:color w:val="CE181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z w:val="24"/>
          <w:szCs w:val="24"/>
        </w:rPr>
        <w:t>réaliser une action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(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chauffer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é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clairer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déplacer.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..).</w:t>
      </w:r>
    </w:p>
    <w:p>
      <w:pPr>
        <w:pStyle w:val="Standard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sz w:val="24"/>
          <w:szCs w:val="24"/>
        </w:rPr>
      </w:pP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</w:r>
    </w:p>
    <w:p>
      <w:pPr>
        <w:pStyle w:val="Standard"/>
        <w:jc w:val="left"/>
        <w:rPr>
          <w:rFonts w:ascii="Arial" w:hAnsi="Arial"/>
          <w:caps w:val="false"/>
          <w:smallCaps w:val="false"/>
        </w:rPr>
      </w:pP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Une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interface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permet la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communication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entre les capteurs et les actionneurs. Elle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reçoit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l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es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informations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des capteurs et en fonction d’un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 xml:space="preserve">programme,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elle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envoie des </w:t>
      </w:r>
      <w:r>
        <w:rPr>
          <w:rFonts w:ascii="Arial" w:hAnsi="Arial"/>
          <w:b/>
          <w:bCs/>
          <w:caps w:val="false"/>
          <w:smallCaps w:val="false"/>
          <w:sz w:val="24"/>
          <w:szCs w:val="24"/>
        </w:rPr>
        <w:t>ordres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 xml:space="preserve"> aux actionneurs </w:t>
      </w:r>
      <w:r>
        <w:rPr>
          <w:rFonts w:ascii="Arial" w:hAnsi="Arial"/>
          <w:b w:val="false"/>
          <w:bCs w:val="false"/>
          <w:caps w:val="false"/>
          <w:smallCaps w:val="false"/>
          <w:sz w:val="24"/>
          <w:szCs w:val="24"/>
        </w:rPr>
        <w:t>pour</w:t>
      </w:r>
      <w:r>
        <w:rPr>
          <w:rFonts w:ascii="Arial" w:hAnsi="Arial"/>
          <w:b w:val="false"/>
          <w:bCs w:val="false"/>
          <w:caps w:val="false"/>
          <w:smallCaps w:val="false"/>
          <w:color w:val="CE181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z w:val="24"/>
          <w:szCs w:val="24"/>
        </w:rPr>
        <w:t>réalise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z w:val="24"/>
          <w:szCs w:val="24"/>
        </w:rPr>
        <w:t>r</w:t>
      </w:r>
      <w:r>
        <w:rPr>
          <w:rFonts w:ascii="Arial" w:hAnsi="Arial"/>
          <w:b w:val="false"/>
          <w:bCs w:val="false"/>
          <w:caps w:val="false"/>
          <w:smallCaps w:val="false"/>
          <w:color w:val="000000"/>
          <w:sz w:val="24"/>
          <w:szCs w:val="24"/>
        </w:rPr>
        <w:t xml:space="preserve"> l’action demandée.</w:t>
      </w:r>
    </w:p>
    <w:p>
      <w:pPr>
        <w:pStyle w:val="Standard"/>
        <w:jc w:val="left"/>
        <w:rPr>
          <w:bCs/>
        </w:rPr>
      </w:pPr>
      <w:r>
        <w:rPr>
          <w:bCs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Exemple : </w:t>
      </w:r>
      <w:r>
        <w:rPr>
          <w:rFonts w:ascii="Arial" w:hAnsi="Arial"/>
          <w:sz w:val="24"/>
          <w:szCs w:val="24"/>
        </w:rPr>
        <w:t>Le portail électrique.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139700</wp:posOffset>
                </wp:positionH>
                <wp:positionV relativeFrom="paragraph">
                  <wp:posOffset>197485</wp:posOffset>
                </wp:positionV>
                <wp:extent cx="1218565" cy="24257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CAPTEUR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e2" stroked="f" style="position:absolute;margin-left:11pt;margin-top:15.55pt;width:95.85pt;height:1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CAPTEUR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255270</wp:posOffset>
            </wp:positionH>
            <wp:positionV relativeFrom="paragraph">
              <wp:posOffset>30480</wp:posOffset>
            </wp:positionV>
            <wp:extent cx="912495" cy="9867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7582" b="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2697480</wp:posOffset>
                </wp:positionH>
                <wp:positionV relativeFrom="paragraph">
                  <wp:posOffset>173990</wp:posOffset>
                </wp:positionV>
                <wp:extent cx="1218565" cy="242570"/>
                <wp:effectExtent l="0" t="0" r="0" b="0"/>
                <wp:wrapNone/>
                <wp:docPr id="3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212.4pt;margin-top:13.7pt;width:95.85pt;height:1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INFORMATION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984250</wp:posOffset>
                </wp:positionH>
                <wp:positionV relativeFrom="paragraph">
                  <wp:posOffset>99060</wp:posOffset>
                </wp:positionV>
                <wp:extent cx="3679190" cy="604520"/>
                <wp:effectExtent l="0" t="0" r="0" b="0"/>
                <wp:wrapNone/>
                <wp:docPr id="4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480" cy="603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96" h="589">
                              <a:moveTo>
                                <a:pt x="4317" y="429"/>
                              </a:moveTo>
                              <a:lnTo>
                                <a:pt x="4300" y="410"/>
                              </a:lnTo>
                              <a:lnTo>
                                <a:pt x="4277" y="391"/>
                              </a:lnTo>
                              <a:lnTo>
                                <a:pt x="4249" y="372"/>
                              </a:lnTo>
                              <a:lnTo>
                                <a:pt x="4214" y="354"/>
                              </a:lnTo>
                              <a:lnTo>
                                <a:pt x="4174" y="336"/>
                              </a:lnTo>
                              <a:lnTo>
                                <a:pt x="4129" y="318"/>
                              </a:lnTo>
                              <a:lnTo>
                                <a:pt x="4078" y="301"/>
                              </a:lnTo>
                              <a:lnTo>
                                <a:pt x="4022" y="284"/>
                              </a:lnTo>
                              <a:lnTo>
                                <a:pt x="3961" y="267"/>
                              </a:lnTo>
                              <a:lnTo>
                                <a:pt x="3895" y="251"/>
                              </a:lnTo>
                              <a:lnTo>
                                <a:pt x="3824" y="236"/>
                              </a:lnTo>
                              <a:lnTo>
                                <a:pt x="3748" y="221"/>
                              </a:lnTo>
                              <a:lnTo>
                                <a:pt x="3668" y="207"/>
                              </a:lnTo>
                              <a:lnTo>
                                <a:pt x="3584" y="194"/>
                              </a:lnTo>
                              <a:lnTo>
                                <a:pt x="3496" y="181"/>
                              </a:lnTo>
                              <a:lnTo>
                                <a:pt x="3404" y="169"/>
                              </a:lnTo>
                              <a:lnTo>
                                <a:pt x="3308" y="158"/>
                              </a:lnTo>
                              <a:lnTo>
                                <a:pt x="3210" y="147"/>
                              </a:lnTo>
                              <a:lnTo>
                                <a:pt x="3108" y="138"/>
                              </a:lnTo>
                              <a:lnTo>
                                <a:pt x="3003" y="129"/>
                              </a:lnTo>
                              <a:lnTo>
                                <a:pt x="2896" y="121"/>
                              </a:lnTo>
                              <a:lnTo>
                                <a:pt x="2786" y="114"/>
                              </a:lnTo>
                              <a:lnTo>
                                <a:pt x="2675" y="108"/>
                              </a:lnTo>
                              <a:lnTo>
                                <a:pt x="2561" y="103"/>
                              </a:lnTo>
                              <a:lnTo>
                                <a:pt x="2447" y="99"/>
                              </a:lnTo>
                              <a:lnTo>
                                <a:pt x="2331" y="96"/>
                              </a:lnTo>
                              <a:lnTo>
                                <a:pt x="2214" y="94"/>
                              </a:lnTo>
                              <a:lnTo>
                                <a:pt x="2097" y="92"/>
                              </a:lnTo>
                              <a:lnTo>
                                <a:pt x="1980" y="92"/>
                              </a:lnTo>
                              <a:lnTo>
                                <a:pt x="1862" y="93"/>
                              </a:lnTo>
                              <a:lnTo>
                                <a:pt x="1745" y="94"/>
                              </a:lnTo>
                              <a:lnTo>
                                <a:pt x="1629" y="97"/>
                              </a:lnTo>
                              <a:lnTo>
                                <a:pt x="1513" y="100"/>
                              </a:lnTo>
                              <a:lnTo>
                                <a:pt x="1399" y="105"/>
                              </a:lnTo>
                              <a:lnTo>
                                <a:pt x="1286" y="110"/>
                              </a:lnTo>
                              <a:lnTo>
                                <a:pt x="1176" y="117"/>
                              </a:lnTo>
                              <a:lnTo>
                                <a:pt x="1067" y="124"/>
                              </a:lnTo>
                              <a:lnTo>
                                <a:pt x="960" y="132"/>
                              </a:lnTo>
                              <a:lnTo>
                                <a:pt x="856" y="141"/>
                              </a:lnTo>
                              <a:lnTo>
                                <a:pt x="755" y="151"/>
                              </a:lnTo>
                              <a:lnTo>
                                <a:pt x="658" y="161"/>
                              </a:lnTo>
                              <a:lnTo>
                                <a:pt x="563" y="173"/>
                              </a:lnTo>
                              <a:lnTo>
                                <a:pt x="473" y="185"/>
                              </a:lnTo>
                              <a:lnTo>
                                <a:pt x="386" y="198"/>
                              </a:lnTo>
                              <a:lnTo>
                                <a:pt x="0" y="131"/>
                              </a:lnTo>
                              <a:lnTo>
                                <a:pt x="108" y="115"/>
                              </a:lnTo>
                              <a:lnTo>
                                <a:pt x="221" y="100"/>
                              </a:lnTo>
                              <a:lnTo>
                                <a:pt x="338" y="86"/>
                              </a:lnTo>
                              <a:lnTo>
                                <a:pt x="459" y="73"/>
                              </a:lnTo>
                              <a:lnTo>
                                <a:pt x="584" y="61"/>
                              </a:lnTo>
                              <a:lnTo>
                                <a:pt x="713" y="49"/>
                              </a:lnTo>
                              <a:lnTo>
                                <a:pt x="845" y="39"/>
                              </a:lnTo>
                              <a:lnTo>
                                <a:pt x="980" y="30"/>
                              </a:lnTo>
                              <a:lnTo>
                                <a:pt x="1118" y="23"/>
                              </a:lnTo>
                              <a:lnTo>
                                <a:pt x="1258" y="16"/>
                              </a:lnTo>
                              <a:lnTo>
                                <a:pt x="1399" y="10"/>
                              </a:lnTo>
                              <a:lnTo>
                                <a:pt x="1543" y="6"/>
                              </a:lnTo>
                              <a:lnTo>
                                <a:pt x="1687" y="3"/>
                              </a:lnTo>
                              <a:lnTo>
                                <a:pt x="1832" y="1"/>
                              </a:lnTo>
                              <a:lnTo>
                                <a:pt x="1978" y="0"/>
                              </a:lnTo>
                              <a:lnTo>
                                <a:pt x="2123" y="0"/>
                              </a:lnTo>
                              <a:lnTo>
                                <a:pt x="2269" y="2"/>
                              </a:lnTo>
                              <a:lnTo>
                                <a:pt x="2413" y="5"/>
                              </a:lnTo>
                              <a:lnTo>
                                <a:pt x="2557" y="9"/>
                              </a:lnTo>
                              <a:lnTo>
                                <a:pt x="2699" y="14"/>
                              </a:lnTo>
                              <a:lnTo>
                                <a:pt x="2839" y="20"/>
                              </a:lnTo>
                              <a:lnTo>
                                <a:pt x="2978" y="28"/>
                              </a:lnTo>
                              <a:lnTo>
                                <a:pt x="3114" y="36"/>
                              </a:lnTo>
                              <a:lnTo>
                                <a:pt x="3247" y="46"/>
                              </a:lnTo>
                              <a:lnTo>
                                <a:pt x="3376" y="57"/>
                              </a:lnTo>
                              <a:lnTo>
                                <a:pt x="3503" y="69"/>
                              </a:lnTo>
                              <a:lnTo>
                                <a:pt x="3625" y="82"/>
                              </a:lnTo>
                              <a:lnTo>
                                <a:pt x="3744" y="96"/>
                              </a:lnTo>
                              <a:lnTo>
                                <a:pt x="3858" y="111"/>
                              </a:lnTo>
                              <a:lnTo>
                                <a:pt x="3967" y="126"/>
                              </a:lnTo>
                              <a:lnTo>
                                <a:pt x="4072" y="143"/>
                              </a:lnTo>
                              <a:lnTo>
                                <a:pt x="4171" y="160"/>
                              </a:lnTo>
                              <a:lnTo>
                                <a:pt x="4265" y="179"/>
                              </a:lnTo>
                              <a:lnTo>
                                <a:pt x="4353" y="198"/>
                              </a:lnTo>
                              <a:lnTo>
                                <a:pt x="4435" y="218"/>
                              </a:lnTo>
                              <a:lnTo>
                                <a:pt x="4510" y="238"/>
                              </a:lnTo>
                              <a:lnTo>
                                <a:pt x="4580" y="259"/>
                              </a:lnTo>
                              <a:lnTo>
                                <a:pt x="4643" y="280"/>
                              </a:lnTo>
                              <a:lnTo>
                                <a:pt x="4699" y="302"/>
                              </a:lnTo>
                              <a:lnTo>
                                <a:pt x="4749" y="325"/>
                              </a:lnTo>
                              <a:lnTo>
                                <a:pt x="4791" y="348"/>
                              </a:lnTo>
                              <a:lnTo>
                                <a:pt x="4827" y="371"/>
                              </a:lnTo>
                              <a:lnTo>
                                <a:pt x="4855" y="394"/>
                              </a:lnTo>
                              <a:lnTo>
                                <a:pt x="4876" y="418"/>
                              </a:lnTo>
                              <a:lnTo>
                                <a:pt x="5595" y="404"/>
                              </a:lnTo>
                              <a:lnTo>
                                <a:pt x="4717" y="588"/>
                              </a:lnTo>
                              <a:lnTo>
                                <a:pt x="3599" y="444"/>
                              </a:lnTo>
                              <a:lnTo>
                                <a:pt x="4317" y="429"/>
                              </a:lnTo>
                            </a:path>
                          </a:pathLst>
                        </a:custGeom>
                        <a:solidFill>
                          <a:srgbClr val="cfe7f5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3" fillcolor="#cfe7f5" stroked="t" style="position:absolute;margin-left:77.5pt;margin-top:7.8pt;width:289.6pt;height:47.5pt">
                <w10:wrap type="none"/>
                <v:fill o:detectmouseclick="t" color2="#30180a"/>
                <v:stroke color="gray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-46990</wp:posOffset>
                </wp:positionH>
                <wp:positionV relativeFrom="paragraph">
                  <wp:posOffset>66675</wp:posOffset>
                </wp:positionV>
                <wp:extent cx="1414145" cy="527050"/>
                <wp:effectExtent l="0" t="0" r="0" b="0"/>
                <wp:wrapNone/>
                <wp:docPr id="5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360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</w:rPr>
                              <w:t>Permet de réaliser le code d‘ouverture ou de fermeture du portail.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-3.7pt;margin-top:5.25pt;width:111.25pt;height:41.4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</w:rPr>
                        <w:t>Permet de réaliser le code d‘ouverture ou de fermeture du portail.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3954780</wp:posOffset>
                </wp:positionH>
                <wp:positionV relativeFrom="paragraph">
                  <wp:posOffset>9525</wp:posOffset>
                </wp:positionV>
                <wp:extent cx="1218565" cy="877570"/>
                <wp:effectExtent l="0" t="0" r="0" b="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8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INTERFACE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311.4pt;margin-top:0.75pt;width:95.85pt;height:6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INTERFACE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3453765</wp:posOffset>
                </wp:positionH>
                <wp:positionV relativeFrom="paragraph">
                  <wp:posOffset>1419860</wp:posOffset>
                </wp:positionV>
                <wp:extent cx="2368550" cy="395605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80" cy="39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</w:rPr>
                              <w:t>L’interface reçoit l’information et en fonction du programme elle transmet  des ordres aux actionneurs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271.95pt;margin-top:111.8pt;width:186.4pt;height:31.0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</w:rPr>
                        <w:t>L’interface reçoit l’information et en fonction du programme elle transmet  des ordres aux actionneurs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238125</wp:posOffset>
                </wp:positionH>
                <wp:positionV relativeFrom="paragraph">
                  <wp:posOffset>1791335</wp:posOffset>
                </wp:positionV>
                <wp:extent cx="1218565" cy="242570"/>
                <wp:effectExtent l="0" t="0" r="0" b="0"/>
                <wp:wrapNone/>
                <wp:docPr id="8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ACTIONNEUR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18.75pt;margin-top:141.05pt;width:95.85pt;height:1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ACTIONNEUR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264160</wp:posOffset>
                </wp:positionH>
                <wp:positionV relativeFrom="paragraph">
                  <wp:posOffset>4271645</wp:posOffset>
                </wp:positionV>
                <wp:extent cx="2436495" cy="395605"/>
                <wp:effectExtent l="0" t="0" r="0" b="0"/>
                <wp:wrapNone/>
                <wp:docPr id="9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760" cy="39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</w:rPr>
                              <w:t>Les bras du portail s’actionnent pour l’ouvrir ou le fermer.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" stroked="f" style="position:absolute;margin-left:20.8pt;margin-top:336.35pt;width:191.75pt;height:31.05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</w:rPr>
                        <w:t>Les bras du portail s’actionnent pour l’ouvrir ou le fermer.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2317115</wp:posOffset>
                </wp:positionH>
                <wp:positionV relativeFrom="paragraph">
                  <wp:posOffset>893445</wp:posOffset>
                </wp:positionV>
                <wp:extent cx="3184525" cy="1878965"/>
                <wp:effectExtent l="0" t="0" r="0" b="0"/>
                <wp:wrapNone/>
                <wp:docPr id="10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40" cy="1878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311" h="1623">
                              <a:moveTo>
                                <a:pt x="721" y="1168"/>
                              </a:moveTo>
                              <a:lnTo>
                                <a:pt x="822" y="1198"/>
                              </a:lnTo>
                              <a:lnTo>
                                <a:pt x="926" y="1226"/>
                              </a:lnTo>
                              <a:lnTo>
                                <a:pt x="1032" y="1251"/>
                              </a:lnTo>
                              <a:lnTo>
                                <a:pt x="1140" y="1272"/>
                              </a:lnTo>
                              <a:lnTo>
                                <a:pt x="1249" y="1290"/>
                              </a:lnTo>
                              <a:lnTo>
                                <a:pt x="1361" y="1305"/>
                              </a:lnTo>
                              <a:lnTo>
                                <a:pt x="1473" y="1317"/>
                              </a:lnTo>
                              <a:lnTo>
                                <a:pt x="1586" y="1325"/>
                              </a:lnTo>
                              <a:lnTo>
                                <a:pt x="1699" y="1330"/>
                              </a:lnTo>
                              <a:lnTo>
                                <a:pt x="1813" y="1331"/>
                              </a:lnTo>
                              <a:lnTo>
                                <a:pt x="1927" y="1329"/>
                              </a:lnTo>
                              <a:lnTo>
                                <a:pt x="2041" y="1324"/>
                              </a:lnTo>
                              <a:lnTo>
                                <a:pt x="2154" y="1315"/>
                              </a:lnTo>
                              <a:lnTo>
                                <a:pt x="2266" y="1303"/>
                              </a:lnTo>
                              <a:lnTo>
                                <a:pt x="2377" y="1287"/>
                              </a:lnTo>
                              <a:lnTo>
                                <a:pt x="2486" y="1268"/>
                              </a:lnTo>
                              <a:lnTo>
                                <a:pt x="2594" y="1247"/>
                              </a:lnTo>
                              <a:lnTo>
                                <a:pt x="2699" y="1221"/>
                              </a:lnTo>
                              <a:lnTo>
                                <a:pt x="2803" y="1193"/>
                              </a:lnTo>
                              <a:lnTo>
                                <a:pt x="2903" y="1162"/>
                              </a:lnTo>
                              <a:lnTo>
                                <a:pt x="3001" y="1127"/>
                              </a:lnTo>
                              <a:lnTo>
                                <a:pt x="3096" y="1090"/>
                              </a:lnTo>
                              <a:lnTo>
                                <a:pt x="3188" y="1050"/>
                              </a:lnTo>
                              <a:lnTo>
                                <a:pt x="3276" y="1008"/>
                              </a:lnTo>
                              <a:lnTo>
                                <a:pt x="3360" y="963"/>
                              </a:lnTo>
                              <a:lnTo>
                                <a:pt x="3441" y="915"/>
                              </a:lnTo>
                              <a:lnTo>
                                <a:pt x="3517" y="865"/>
                              </a:lnTo>
                              <a:lnTo>
                                <a:pt x="3589" y="813"/>
                              </a:lnTo>
                              <a:lnTo>
                                <a:pt x="3656" y="758"/>
                              </a:lnTo>
                              <a:lnTo>
                                <a:pt x="3719" y="702"/>
                              </a:lnTo>
                              <a:lnTo>
                                <a:pt x="3776" y="644"/>
                              </a:lnTo>
                              <a:lnTo>
                                <a:pt x="3829" y="585"/>
                              </a:lnTo>
                              <a:lnTo>
                                <a:pt x="3876" y="523"/>
                              </a:lnTo>
                              <a:lnTo>
                                <a:pt x="3918" y="461"/>
                              </a:lnTo>
                              <a:lnTo>
                                <a:pt x="3955" y="397"/>
                              </a:lnTo>
                              <a:lnTo>
                                <a:pt x="3986" y="333"/>
                              </a:lnTo>
                              <a:lnTo>
                                <a:pt x="4012" y="267"/>
                              </a:lnTo>
                              <a:lnTo>
                                <a:pt x="4032" y="201"/>
                              </a:lnTo>
                              <a:lnTo>
                                <a:pt x="4046" y="134"/>
                              </a:lnTo>
                              <a:lnTo>
                                <a:pt x="4055" y="67"/>
                              </a:lnTo>
                              <a:lnTo>
                                <a:pt x="4058" y="0"/>
                              </a:lnTo>
                              <a:lnTo>
                                <a:pt x="4310" y="0"/>
                              </a:lnTo>
                              <a:lnTo>
                                <a:pt x="4307" y="75"/>
                              </a:lnTo>
                              <a:lnTo>
                                <a:pt x="4297" y="149"/>
                              </a:lnTo>
                              <a:lnTo>
                                <a:pt x="4281" y="223"/>
                              </a:lnTo>
                              <a:lnTo>
                                <a:pt x="4259" y="297"/>
                              </a:lnTo>
                              <a:lnTo>
                                <a:pt x="4230" y="370"/>
                              </a:lnTo>
                              <a:lnTo>
                                <a:pt x="4196" y="441"/>
                              </a:lnTo>
                              <a:lnTo>
                                <a:pt x="4155" y="512"/>
                              </a:lnTo>
                              <a:lnTo>
                                <a:pt x="4108" y="582"/>
                              </a:lnTo>
                              <a:lnTo>
                                <a:pt x="4055" y="649"/>
                              </a:lnTo>
                              <a:lnTo>
                                <a:pt x="3997" y="716"/>
                              </a:lnTo>
                              <a:lnTo>
                                <a:pt x="3933" y="780"/>
                              </a:lnTo>
                              <a:lnTo>
                                <a:pt x="3863" y="843"/>
                              </a:lnTo>
                              <a:lnTo>
                                <a:pt x="3789" y="903"/>
                              </a:lnTo>
                              <a:lnTo>
                                <a:pt x="3709" y="961"/>
                              </a:lnTo>
                              <a:lnTo>
                                <a:pt x="3624" y="1016"/>
                              </a:lnTo>
                              <a:lnTo>
                                <a:pt x="3535" y="1069"/>
                              </a:lnTo>
                              <a:lnTo>
                                <a:pt x="3441" y="1120"/>
                              </a:lnTo>
                              <a:lnTo>
                                <a:pt x="3343" y="1167"/>
                              </a:lnTo>
                              <a:lnTo>
                                <a:pt x="3241" y="1211"/>
                              </a:lnTo>
                              <a:lnTo>
                                <a:pt x="3136" y="1253"/>
                              </a:lnTo>
                              <a:lnTo>
                                <a:pt x="3027" y="1291"/>
                              </a:lnTo>
                              <a:lnTo>
                                <a:pt x="2915" y="1326"/>
                              </a:lnTo>
                              <a:lnTo>
                                <a:pt x="2800" y="1357"/>
                              </a:lnTo>
                              <a:lnTo>
                                <a:pt x="2682" y="1385"/>
                              </a:lnTo>
                              <a:lnTo>
                                <a:pt x="2563" y="1409"/>
                              </a:lnTo>
                              <a:lnTo>
                                <a:pt x="2441" y="1430"/>
                              </a:lnTo>
                              <a:lnTo>
                                <a:pt x="2318" y="1447"/>
                              </a:lnTo>
                              <a:lnTo>
                                <a:pt x="2193" y="1461"/>
                              </a:lnTo>
                              <a:lnTo>
                                <a:pt x="2068" y="1471"/>
                              </a:lnTo>
                              <a:lnTo>
                                <a:pt x="1942" y="1477"/>
                              </a:lnTo>
                              <a:lnTo>
                                <a:pt x="1815" y="1479"/>
                              </a:lnTo>
                              <a:lnTo>
                                <a:pt x="1688" y="1477"/>
                              </a:lnTo>
                              <a:lnTo>
                                <a:pt x="1562" y="1472"/>
                              </a:lnTo>
                              <a:lnTo>
                                <a:pt x="1436" y="1463"/>
                              </a:lnTo>
                              <a:lnTo>
                                <a:pt x="1312" y="1450"/>
                              </a:lnTo>
                              <a:lnTo>
                                <a:pt x="1188" y="1434"/>
                              </a:lnTo>
                              <a:lnTo>
                                <a:pt x="1066" y="1414"/>
                              </a:lnTo>
                              <a:lnTo>
                                <a:pt x="946" y="1390"/>
                              </a:lnTo>
                              <a:lnTo>
                                <a:pt x="828" y="1363"/>
                              </a:lnTo>
                              <a:lnTo>
                                <a:pt x="713" y="1332"/>
                              </a:lnTo>
                              <a:lnTo>
                                <a:pt x="600" y="1298"/>
                              </a:lnTo>
                              <a:lnTo>
                                <a:pt x="299" y="1622"/>
                              </a:lnTo>
                              <a:lnTo>
                                <a:pt x="0" y="1020"/>
                              </a:lnTo>
                              <a:lnTo>
                                <a:pt x="1022" y="843"/>
                              </a:lnTo>
                              <a:lnTo>
                                <a:pt x="721" y="1168"/>
                              </a:lnTo>
                            </a:path>
                          </a:pathLst>
                        </a:custGeom>
                        <a:solidFill>
                          <a:srgbClr val="cfe7f5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4" fillcolor="#cfe7f5" stroked="t" style="position:absolute;margin-left:182.45pt;margin-top:70.35pt;width:250.65pt;height:147.85pt;flip:xy">
                <w10:wrap type="none"/>
                <v:fill o:detectmouseclick="t" color2="#30180a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4003675</wp:posOffset>
                </wp:positionH>
                <wp:positionV relativeFrom="paragraph">
                  <wp:posOffset>2840355</wp:posOffset>
                </wp:positionV>
                <wp:extent cx="1218565" cy="242570"/>
                <wp:effectExtent l="0" t="0" r="0" b="0"/>
                <wp:wrapNone/>
                <wp:docPr id="11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880" cy="2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ORDRE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2" stroked="f" style="position:absolute;margin-left:315.25pt;margin-top:223.65pt;width:95.85pt;height:19pt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ORDRE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222885</wp:posOffset>
            </wp:positionH>
            <wp:positionV relativeFrom="paragraph">
              <wp:posOffset>2337435</wp:posOffset>
            </wp:positionV>
            <wp:extent cx="2496185" cy="1872615"/>
            <wp:effectExtent l="0" t="0" r="0" b="0"/>
            <wp:wrapSquare wrapText="largest"/>
            <wp:docPr id="1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340995</wp:posOffset>
                </wp:positionH>
                <wp:positionV relativeFrom="paragraph">
                  <wp:posOffset>2007870</wp:posOffset>
                </wp:positionV>
                <wp:extent cx="338455" cy="855980"/>
                <wp:effectExtent l="0" t="0" r="0" b="0"/>
                <wp:wrapNone/>
                <wp:docPr id="13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" cy="855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34" h="1349">
                              <a:moveTo>
                                <a:pt x="133" y="0"/>
                              </a:moveTo>
                              <a:lnTo>
                                <a:pt x="133" y="1011"/>
                              </a:lnTo>
                              <a:lnTo>
                                <a:pt x="0" y="1011"/>
                              </a:lnTo>
                              <a:lnTo>
                                <a:pt x="266" y="1348"/>
                              </a:lnTo>
                              <a:lnTo>
                                <a:pt x="533" y="1011"/>
                              </a:lnTo>
                              <a:lnTo>
                                <a:pt x="399" y="1011"/>
                              </a:lnTo>
                              <a:lnTo>
                                <a:pt x="399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orme6" fillcolor="white" stroked="t" style="position:absolute;margin-left:26.85pt;margin-top:158.1pt;width:26.55pt;height:67.3pt" type="shapetype_67">
                <w10:wrap type="none"/>
                <v:fill o:detectmouseclick="t" type="solid" color2="black"/>
                <v:stroke color="gray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4021455</wp:posOffset>
            </wp:positionH>
            <wp:positionV relativeFrom="paragraph">
              <wp:posOffset>102235</wp:posOffset>
            </wp:positionV>
            <wp:extent cx="1238885" cy="1197610"/>
            <wp:effectExtent l="0" t="0" r="0" b="0"/>
            <wp:wrapSquare wrapText="largest"/>
            <wp:docPr id="14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567" w:header="567" w:top="3585" w:footer="567" w:bottom="10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left"/>
      <w:rPr>
        <w:rFonts w:ascii="Arial" w:hAnsi="Arial"/>
        <w:color w:val="999999"/>
        <w:sz w:val="14"/>
        <w:szCs w:val="14"/>
      </w:rPr>
    </w:pPr>
    <w:r>
      <w:rPr>
        <w:rFonts w:ascii="Arial" w:hAnsi="Arial"/>
        <w:b/>
        <w:bCs/>
        <w:color w:val="999999"/>
        <w:sz w:val="14"/>
        <w:szCs w:val="14"/>
      </w:rPr>
      <w:t>IP 2.3.</w:t>
    </w:r>
    <w:r>
      <w:rPr>
        <w:rFonts w:ascii="Arial" w:hAnsi="Arial"/>
        <w:b/>
        <w:bCs/>
        <w:color w:val="999999"/>
        <w:sz w:val="14"/>
        <w:szCs w:val="14"/>
      </w:rPr>
      <w:t>6</w:t>
    </w:r>
    <w:r>
      <w:rPr>
        <w:rFonts w:ascii="Arial" w:hAnsi="Arial"/>
        <w:b/>
        <w:bCs/>
        <w:color w:val="999999"/>
        <w:sz w:val="14"/>
        <w:szCs w:val="14"/>
      </w:rPr>
      <w:t>_ Niv</w:t>
    </w:r>
    <w:r>
      <w:rPr>
        <w:rFonts w:ascii="Arial" w:hAnsi="Arial"/>
        <w:b/>
        <w:bCs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b w:val="false"/>
        <w:bCs w:val="false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1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/>
      <w:bidi w:val="0"/>
      <w:jc w:val="left"/>
      <w:rPr>
        <w:rFonts w:ascii="Arial" w:hAnsi="Arial"/>
        <w:sz w:val="28"/>
        <w:szCs w:val="28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2668905</wp:posOffset>
          </wp:positionH>
          <wp:positionV relativeFrom="paragraph">
            <wp:posOffset>-324485</wp:posOffset>
          </wp:positionV>
          <wp:extent cx="1136015" cy="608330"/>
          <wp:effectExtent l="0" t="0" r="0" b="0"/>
          <wp:wrapSquare wrapText="largest"/>
          <wp:docPr id="15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 xml:space="preserve">Cycle </w:t>
    </w:r>
    <w:r>
      <w:rPr>
        <w:rFonts w:ascii="Arial" w:hAnsi="Arial"/>
        <w:b/>
        <w:bCs/>
        <w:sz w:val="28"/>
        <w:szCs w:val="28"/>
      </w:rPr>
      <w:t>4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b/>
        <w:bCs/>
        <w:sz w:val="28"/>
        <w:szCs w:val="28"/>
      </w:rPr>
      <w:t>T</w:t>
    </w:r>
    <w:r>
      <w:rPr>
        <w:rFonts w:ascii="Arial" w:hAnsi="Arial"/>
        <w:b/>
        <w:bCs/>
        <w:sz w:val="28"/>
        <w:szCs w:val="28"/>
      </w:rPr>
      <w:t>echnologie</w:t>
      <w:tab/>
    </w:r>
    <w:r>
      <w:rPr>
        <w:rFonts w:ascii="Arial" w:hAnsi="Arial"/>
        <w:b/>
        <w:bCs/>
        <w:sz w:val="28"/>
        <w:szCs w:val="28"/>
      </w:rPr>
      <w:t>IP 2.3.1</w:t>
      <w:tab/>
    </w:r>
    <w:r>
      <w:rPr>
        <w:rFonts w:ascii="Arial" w:hAnsi="Arial"/>
        <w:b/>
        <w:bCs/>
        <w:color w:val="auto"/>
        <w:sz w:val="28"/>
        <w:szCs w:val="28"/>
      </w:rPr>
      <w:t xml:space="preserve"> IP 2.3.</w:t>
    </w:r>
    <w:r>
      <w:rPr>
        <w:rFonts w:ascii="Arial" w:hAnsi="Arial"/>
        <w:b/>
        <w:bCs/>
        <w:color w:val="auto"/>
        <w:sz w:val="28"/>
        <w:szCs w:val="28"/>
      </w:rPr>
      <w:t>6</w:t>
    </w:r>
  </w:p>
  <w:p>
    <w:pPr>
      <w:pStyle w:val="Entte"/>
      <w:pBdr/>
      <w:bidi w:val="0"/>
      <w:jc w:val="left"/>
      <w:rPr>
        <w:rFonts w:ascii="Arial" w:hAnsi="Arial"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</w:t>
    </w:r>
    <w:r>
      <w:rPr>
        <w:rFonts w:ascii="Arial" w:hAnsi="Arial"/>
        <w:b/>
        <w:bCs/>
        <w:color w:val="666666"/>
        <w:sz w:val="28"/>
        <w:szCs w:val="28"/>
      </w:rPr>
      <w:t xml:space="preserve">iveau </w:t>
    </w:r>
    <w:r>
      <w:rPr>
        <w:rFonts w:ascii="Arial" w:hAnsi="Arial"/>
        <w:b/>
        <w:bCs/>
        <w:color w:val="666666"/>
        <w:sz w:val="28"/>
        <w:szCs w:val="28"/>
      </w:rPr>
      <w:t>1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b/>
        <w:b/>
        <w:bCs/>
        <w:sz w:val="14"/>
        <w:szCs w:val="14"/>
      </w:rPr>
    </w:pPr>
    <w:r>
      <w:rPr>
        <w:rFonts w:ascii="Arial" w:hAnsi="Arial"/>
        <w:b/>
        <w:bCs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center"/>
      <w:rPr>
        <w:rFonts w:ascii="Arial" w:hAnsi="Arial"/>
        <w:color w:val="666666"/>
        <w:sz w:val="24"/>
        <w:szCs w:val="24"/>
      </w:rPr>
    </w:pPr>
    <w:r>
      <w:rPr>
        <w:rFonts w:ascii="Arial" w:hAnsi="Arial"/>
        <w:b w:val="false"/>
        <w:bCs w:val="false"/>
        <w:color w:val="666666"/>
        <w:sz w:val="24"/>
        <w:szCs w:val="24"/>
      </w:rPr>
      <w:t>L’</w:t>
    </w:r>
    <w:r>
      <w:rPr>
        <w:rFonts w:ascii="Arial" w:hAnsi="Arial"/>
        <w:b/>
        <w:bCs/>
        <w:color w:val="666666"/>
        <w:sz w:val="24"/>
        <w:szCs w:val="24"/>
      </w:rPr>
      <w:t>I</w:t>
    </w:r>
    <w:r>
      <w:rPr>
        <w:rFonts w:ascii="Arial" w:hAnsi="Arial"/>
        <w:b w:val="false"/>
        <w:bCs w:val="false"/>
        <w:color w:val="666666"/>
        <w:sz w:val="24"/>
        <w:szCs w:val="24"/>
      </w:rPr>
      <w:t xml:space="preserve">nformatique et la </w:t>
    </w:r>
    <w:r>
      <w:rPr>
        <w:rFonts w:ascii="Arial" w:hAnsi="Arial"/>
        <w:b/>
        <w:bCs/>
        <w:color w:val="666666"/>
        <w:sz w:val="24"/>
        <w:szCs w:val="24"/>
      </w:rPr>
      <w:t>P</w:t>
    </w:r>
    <w:r>
      <w:rPr>
        <w:rFonts w:ascii="Arial" w:hAnsi="Arial"/>
        <w:b w:val="false"/>
        <w:bCs w:val="false"/>
        <w:color w:val="666666"/>
        <w:sz w:val="24"/>
        <w:szCs w:val="24"/>
      </w:rPr>
      <w:t>rogrammation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rPr>
        <w:rFonts w:ascii="Arial" w:hAnsi="Arial"/>
        <w:b w:val="false"/>
        <w:b w:val="false"/>
        <w:bCs w:val="false"/>
        <w:i/>
        <w:i/>
        <w:iCs/>
        <w:color w:val="666666"/>
        <w:sz w:val="14"/>
        <w:szCs w:val="14"/>
      </w:rPr>
    </w:pPr>
    <w:r>
      <w:rPr>
        <w:rFonts w:ascii="Arial" w:hAnsi="Arial"/>
        <w:b w:val="false"/>
        <w:bCs w:val="false"/>
        <w:i/>
        <w:iCs/>
        <w:color w:val="666666"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color w:val="666666"/>
        <w:sz w:val="28"/>
        <w:szCs w:val="28"/>
      </w:rPr>
    </w:pPr>
    <w:r>
      <w:rPr>
        <w:rFonts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/>
        <w:i/>
        <w:iCs/>
        <w:color w:val="666666"/>
        <w:sz w:val="24"/>
        <w:szCs w:val="24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Écrire, mettre au point et exécuter un programme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jc w:val="left"/>
      <w:rPr>
        <w:rFonts w:ascii="Arial" w:hAnsi="Arial"/>
        <w:color w:val="666666"/>
        <w:sz w:val="24"/>
        <w:szCs w:val="24"/>
      </w:rPr>
    </w:pPr>
    <w:r>
      <w:rPr>
        <w:rFonts w:ascii="Arial" w:hAnsi="Arial"/>
        <w:i/>
        <w:iCs/>
        <w:color w:val="666666"/>
        <w:sz w:val="24"/>
        <w:szCs w:val="24"/>
        <w:u w:val="single"/>
      </w:rPr>
      <w:t>Connaissances associées :</w:t>
    </w:r>
    <w:r>
      <w:rPr>
        <w:rFonts w:ascii="Arial" w:hAnsi="Arial"/>
        <w:i/>
        <w:iCs/>
        <w:color w:val="666666"/>
        <w:sz w:val="24"/>
        <w:szCs w:val="24"/>
      </w:rPr>
      <w:t xml:space="preserve"> </w:t>
    </w:r>
    <w:r>
      <w:rPr>
        <w:rFonts w:ascii="Arial" w:hAnsi="Arial"/>
        <w:i/>
        <w:iCs/>
        <w:color w:val="666666"/>
        <w:sz w:val="24"/>
        <w:szCs w:val="24"/>
      </w:rPr>
      <w:t>Capteur, actionneur, interface.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bidi w:val="0"/>
      <w:rPr>
        <w:rFonts w:ascii="Arial" w:hAnsi="Arial"/>
        <w:b w:val="false"/>
        <w:b w:val="false"/>
        <w:bCs w:val="false"/>
        <w:i/>
        <w:i/>
        <w:iCs/>
        <w:color w:val="666666"/>
        <w:sz w:val="24"/>
        <w:szCs w:val="24"/>
      </w:rPr>
    </w:pPr>
    <w:r>
      <w:rPr>
        <w:rFonts w:ascii="Arial" w:hAnsi="Arial"/>
        <w:b w:val="false"/>
        <w:bCs w:val="false"/>
        <w:i/>
        <w:iCs/>
        <w:color w:val="666666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0"/>
      </w:numPr>
      <w:outlineLvl w:val="0"/>
    </w:pPr>
    <w:rPr>
      <w:rFonts w:ascii="Times New Roman" w:hAnsi="Times New Roman" w:eastAsia="SimSun" w:cs="Mangal"/>
      <w:b/>
      <w:bCs/>
      <w:sz w:val="48"/>
      <w:szCs w:val="48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LibreOffice/6.1.5.2$Windows_X86_64 LibreOffice_project/90f8dcf33c87b3705e78202e3df5142b201bd805</Application>
  <Pages>1</Pages>
  <Words>102</Words>
  <Characters>624</Characters>
  <CharactersWithSpaces>719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2013-10-07T13:57:27Z</dcterms:created>
  <dc:creator/>
  <dc:description/>
  <dc:language>fr-FR</dc:language>
  <cp:lastModifiedBy/>
  <dcterms:modified xsi:type="dcterms:W3CDTF">2019-09-02T18:53:12Z</dcterms:modified>
  <cp:revision>128</cp:revision>
  <dc:subject/>
  <dc:title/>
</cp:coreProperties>
</file>