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F9F4E" w14:textId="77777777" w:rsidR="00B55E6A" w:rsidRPr="008412A4" w:rsidRDefault="00B55E6A" w:rsidP="00FF51F2">
      <w:pPr>
        <w:pStyle w:val="Default"/>
        <w:jc w:val="both"/>
        <w:rPr>
          <w:sz w:val="20"/>
          <w:szCs w:val="20"/>
        </w:rPr>
      </w:pPr>
    </w:p>
    <w:p w14:paraId="6DCBCEB1" w14:textId="77777777" w:rsidR="00820E03" w:rsidRPr="00820E03" w:rsidRDefault="00820E03" w:rsidP="00820E03">
      <w:pPr>
        <w:pStyle w:val="Default"/>
        <w:jc w:val="center"/>
        <w:rPr>
          <w:b/>
          <w:bCs/>
          <w:sz w:val="32"/>
          <w:szCs w:val="32"/>
        </w:rPr>
      </w:pPr>
      <w:r w:rsidRPr="00820E03">
        <w:rPr>
          <w:b/>
          <w:bCs/>
          <w:sz w:val="32"/>
          <w:szCs w:val="32"/>
        </w:rPr>
        <w:t>Dissolution du dioxyde de carbone dans les océans</w:t>
      </w:r>
    </w:p>
    <w:p w14:paraId="1E856E82" w14:textId="77777777" w:rsidR="00820E03" w:rsidRPr="008412A4" w:rsidRDefault="00820E03" w:rsidP="008412A4">
      <w:pPr>
        <w:pStyle w:val="Default"/>
        <w:jc w:val="both"/>
        <w:rPr>
          <w:sz w:val="20"/>
          <w:szCs w:val="20"/>
        </w:rPr>
      </w:pPr>
    </w:p>
    <w:p w14:paraId="53B8B532" w14:textId="25B5D4F9" w:rsidR="00820E03" w:rsidRDefault="00820E03" w:rsidP="008412A4">
      <w:pPr>
        <w:pStyle w:val="Default"/>
        <w:jc w:val="both"/>
      </w:pPr>
      <w:r>
        <w:t>À l'échelle planétaire, les activités humaines ont conduit, sur deux siècles, à l'émission</w:t>
      </w:r>
      <w:r w:rsidR="008412A4">
        <w:t xml:space="preserve"> </w:t>
      </w:r>
      <w:r>
        <w:t>de 530 milliards de tonnes de dioxyde de carbone dans l’atmosphère. Ce gaz est</w:t>
      </w:r>
      <w:r w:rsidR="008412A4">
        <w:t xml:space="preserve"> </w:t>
      </w:r>
      <w:r>
        <w:t>soluble dans l’eau, il est transformé en acide carbonique. Cela a pour effet d’acidifier</w:t>
      </w:r>
      <w:r w:rsidR="008412A4">
        <w:t xml:space="preserve"> </w:t>
      </w:r>
      <w:r>
        <w:t>les océans et donc de diminuer le pH de l’eau. Il y a 21 000 ans, lors de la dernière</w:t>
      </w:r>
      <w:r w:rsidR="008412A4">
        <w:t xml:space="preserve"> </w:t>
      </w:r>
      <w:r>
        <w:t>grande période glaciaire, le pH des océans était de 8,3. Il est descendu à 8,2 au début</w:t>
      </w:r>
      <w:r w:rsidR="008412A4">
        <w:t xml:space="preserve"> </w:t>
      </w:r>
      <w:r>
        <w:t>de l’ère industrielle (XIXe siècle) et a atteint une valeur de 8,1 aujourd’hui. Les</w:t>
      </w:r>
      <w:r w:rsidR="008412A4">
        <w:t xml:space="preserve"> </w:t>
      </w:r>
      <w:r>
        <w:t>différents modèles scientifiques de prévision confirment que la valeur du pH devrait</w:t>
      </w:r>
      <w:r w:rsidR="008412A4">
        <w:t xml:space="preserve"> </w:t>
      </w:r>
      <w:r>
        <w:t>continuer à diminuer au cours du XXIe siècle.</w:t>
      </w:r>
    </w:p>
    <w:p w14:paraId="6F780717" w14:textId="77777777" w:rsidR="008412A4" w:rsidRDefault="008412A4" w:rsidP="008412A4">
      <w:pPr>
        <w:pStyle w:val="Default"/>
        <w:jc w:val="both"/>
        <w:rPr>
          <w:b/>
          <w:bCs/>
        </w:rPr>
      </w:pPr>
    </w:p>
    <w:p w14:paraId="1AA6B2DB" w14:textId="37F5E5A7" w:rsidR="00820E03" w:rsidRDefault="00820E03" w:rsidP="008412A4">
      <w:pPr>
        <w:pStyle w:val="Default"/>
        <w:jc w:val="both"/>
      </w:pPr>
      <w:r w:rsidRPr="008412A4">
        <w:rPr>
          <w:b/>
          <w:bCs/>
        </w:rPr>
        <w:t>Question 1 (3 points) :</w:t>
      </w:r>
      <w:r>
        <w:t xml:space="preserve"> indiquer pour quel domaine de pH une solution aqueuse est</w:t>
      </w:r>
      <w:r w:rsidR="008412A4">
        <w:t xml:space="preserve"> </w:t>
      </w:r>
      <w:r>
        <w:t>dite acide et pour quel domaine de pH elle est dite basique.</w:t>
      </w:r>
    </w:p>
    <w:p w14:paraId="3E7F21D5" w14:textId="77777777" w:rsidR="008412A4" w:rsidRDefault="008412A4" w:rsidP="008412A4">
      <w:pPr>
        <w:pStyle w:val="Default"/>
        <w:jc w:val="both"/>
      </w:pPr>
    </w:p>
    <w:p w14:paraId="0D5E475F" w14:textId="2B0F982A" w:rsidR="00820E03" w:rsidRDefault="00820E03" w:rsidP="008412A4">
      <w:pPr>
        <w:pStyle w:val="Default"/>
        <w:jc w:val="both"/>
      </w:pPr>
      <w:r w:rsidRPr="008412A4">
        <w:rPr>
          <w:b/>
          <w:bCs/>
        </w:rPr>
        <w:t>Question 2 (4 points) :</w:t>
      </w:r>
      <w:r>
        <w:t xml:space="preserve"> expliquer pourquoi on peut dire que l’eau des océans s’acidifie</w:t>
      </w:r>
      <w:r w:rsidR="008412A4">
        <w:t xml:space="preserve"> </w:t>
      </w:r>
      <w:r>
        <w:t>mais qu’il est inexact d’affirmer que l’eau des océans est acide.</w:t>
      </w:r>
    </w:p>
    <w:p w14:paraId="019209EC" w14:textId="77777777" w:rsidR="008412A4" w:rsidRDefault="008412A4" w:rsidP="008412A4">
      <w:pPr>
        <w:pStyle w:val="Default"/>
        <w:jc w:val="both"/>
        <w:rPr>
          <w:b/>
          <w:bCs/>
        </w:rPr>
      </w:pPr>
    </w:p>
    <w:p w14:paraId="03EC6459" w14:textId="63C36BBE" w:rsidR="00820E03" w:rsidRDefault="00820E03" w:rsidP="008412A4">
      <w:pPr>
        <w:pStyle w:val="Default"/>
        <w:jc w:val="both"/>
      </w:pPr>
      <w:r w:rsidRPr="008412A4">
        <w:rPr>
          <w:b/>
          <w:bCs/>
        </w:rPr>
        <w:t>Question 3 (11 points) :</w:t>
      </w:r>
      <w:r>
        <w:t xml:space="preserve"> un élève réalise une expérience comportant trois étapes</w:t>
      </w:r>
      <w:r w:rsidR="008412A4">
        <w:t xml:space="preserve"> </w:t>
      </w:r>
      <w:r>
        <w:t>successives schématisées ci-dessous.</w:t>
      </w:r>
    </w:p>
    <w:p w14:paraId="0D20A210" w14:textId="77777777" w:rsidR="008412A4" w:rsidRDefault="008412A4" w:rsidP="008412A4">
      <w:pPr>
        <w:pStyle w:val="Default"/>
        <w:jc w:val="both"/>
      </w:pPr>
    </w:p>
    <w:p w14:paraId="65091795" w14:textId="128BF0ED" w:rsidR="00E609B1" w:rsidRDefault="00820E03" w:rsidP="008412A4">
      <w:pPr>
        <w:pStyle w:val="Default"/>
        <w:jc w:val="center"/>
        <w:rPr>
          <w:b/>
          <w:bCs/>
        </w:rPr>
      </w:pPr>
      <w:r w:rsidRPr="008412A4">
        <w:rPr>
          <w:b/>
          <w:bCs/>
        </w:rPr>
        <w:t>Expérience réalisée par l’</w:t>
      </w:r>
      <w:r w:rsidR="008412A4" w:rsidRPr="008412A4">
        <w:rPr>
          <w:b/>
          <w:bCs/>
        </w:rPr>
        <w:t>élève</w:t>
      </w:r>
    </w:p>
    <w:p w14:paraId="73B5F0D0" w14:textId="77777777" w:rsidR="008412A4" w:rsidRPr="008412A4" w:rsidRDefault="008412A4" w:rsidP="008412A4">
      <w:pPr>
        <w:pStyle w:val="Default"/>
        <w:jc w:val="center"/>
        <w:rPr>
          <w:b/>
          <w:bCs/>
          <w:sz w:val="8"/>
          <w:szCs w:val="8"/>
        </w:rPr>
      </w:pPr>
    </w:p>
    <w:p w14:paraId="15AC2F63" w14:textId="73DCB48A" w:rsidR="008412A4" w:rsidRPr="008412A4" w:rsidRDefault="008412A4" w:rsidP="008412A4">
      <w:pPr>
        <w:pStyle w:val="Default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750704C5" wp14:editId="0B791572">
            <wp:extent cx="6912610" cy="2581275"/>
            <wp:effectExtent l="0" t="0" r="2540" b="9525"/>
            <wp:docPr id="164459738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59738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1261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E4B2E5" w14:textId="77777777" w:rsidR="008412A4" w:rsidRPr="008412A4" w:rsidRDefault="008412A4" w:rsidP="008412A4">
      <w:pPr>
        <w:ind w:right="113"/>
        <w:jc w:val="both"/>
      </w:pPr>
    </w:p>
    <w:p w14:paraId="3298D563" w14:textId="007FFE72" w:rsidR="008412A4" w:rsidRPr="008412A4" w:rsidRDefault="008412A4" w:rsidP="008412A4">
      <w:pPr>
        <w:pStyle w:val="Paragraphedeliste"/>
        <w:numPr>
          <w:ilvl w:val="1"/>
          <w:numId w:val="27"/>
        </w:numPr>
        <w:ind w:left="709" w:right="113"/>
        <w:jc w:val="both"/>
        <w:rPr>
          <w:sz w:val="24"/>
          <w:szCs w:val="24"/>
        </w:rPr>
      </w:pPr>
      <w:r w:rsidRPr="008412A4">
        <w:rPr>
          <w:sz w:val="24"/>
          <w:szCs w:val="24"/>
        </w:rPr>
        <w:t>Expliquer ce que l’élève cherche à démontrer par cette expérience et pourquoi il</w:t>
      </w:r>
      <w:r>
        <w:rPr>
          <w:sz w:val="24"/>
          <w:szCs w:val="24"/>
        </w:rPr>
        <w:t xml:space="preserve"> </w:t>
      </w:r>
      <w:r w:rsidRPr="008412A4">
        <w:t>mesure deux fois le pH.</w:t>
      </w:r>
    </w:p>
    <w:p w14:paraId="17EBFCED" w14:textId="77777777" w:rsidR="008412A4" w:rsidRDefault="008412A4" w:rsidP="008412A4">
      <w:pPr>
        <w:ind w:right="113"/>
        <w:jc w:val="both"/>
      </w:pPr>
    </w:p>
    <w:p w14:paraId="09CAE824" w14:textId="2C72CA0E" w:rsidR="008412A4" w:rsidRPr="008412A4" w:rsidRDefault="008412A4" w:rsidP="008412A4">
      <w:pPr>
        <w:ind w:right="113"/>
        <w:jc w:val="both"/>
      </w:pPr>
      <w:r w:rsidRPr="008412A4">
        <w:t>Pour réaliser son expérience, l’élève prépare une solution aux caractéristiques</w:t>
      </w:r>
      <w:r>
        <w:t xml:space="preserve"> </w:t>
      </w:r>
      <w:r w:rsidRPr="008412A4">
        <w:t>proches de celles de l’eau de mer, en suivant les indications ci-dessous.</w:t>
      </w:r>
    </w:p>
    <w:p w14:paraId="7F630115" w14:textId="77777777" w:rsidR="008412A4" w:rsidRPr="008412A4" w:rsidRDefault="008412A4" w:rsidP="008412A4">
      <w:pPr>
        <w:ind w:right="113"/>
        <w:jc w:val="both"/>
        <w:rPr>
          <w:sz w:val="8"/>
          <w:szCs w:val="8"/>
        </w:rPr>
      </w:pPr>
    </w:p>
    <w:p w14:paraId="48386D11" w14:textId="4ABE3E25" w:rsidR="008412A4" w:rsidRDefault="008412A4" w:rsidP="008412A4">
      <w:pPr>
        <w:ind w:right="113"/>
        <w:jc w:val="center"/>
        <w:rPr>
          <w:b/>
          <w:bCs/>
        </w:rPr>
      </w:pPr>
      <w:r w:rsidRPr="008412A4">
        <w:rPr>
          <w:b/>
          <w:bCs/>
        </w:rPr>
        <w:t>Fabrication d’une eau de mer artificielle</w:t>
      </w:r>
    </w:p>
    <w:p w14:paraId="0F958993" w14:textId="77777777" w:rsidR="008412A4" w:rsidRPr="008412A4" w:rsidRDefault="008412A4" w:rsidP="008412A4">
      <w:pPr>
        <w:ind w:right="113"/>
        <w:jc w:val="center"/>
        <w:rPr>
          <w:b/>
          <w:bCs/>
          <w:sz w:val="8"/>
          <w:szCs w:val="8"/>
        </w:rPr>
      </w:pPr>
    </w:p>
    <w:p w14:paraId="62D5247B" w14:textId="3820B0ED" w:rsidR="008412A4" w:rsidRDefault="008412A4" w:rsidP="008412A4">
      <w:pPr>
        <w:ind w:right="11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303835" wp14:editId="3FE93351">
                <wp:simplePos x="0" y="0"/>
                <wp:positionH relativeFrom="column">
                  <wp:posOffset>796290</wp:posOffset>
                </wp:positionH>
                <wp:positionV relativeFrom="paragraph">
                  <wp:posOffset>41275</wp:posOffset>
                </wp:positionV>
                <wp:extent cx="5754370" cy="1165860"/>
                <wp:effectExtent l="0" t="0" r="17780" b="15240"/>
                <wp:wrapNone/>
                <wp:docPr id="1319664609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4370" cy="1165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A3A5BA" w14:textId="77777777" w:rsidR="008412A4" w:rsidRPr="008412A4" w:rsidRDefault="008412A4" w:rsidP="008412A4">
                            <w:pPr>
                              <w:ind w:right="113"/>
                              <w:jc w:val="both"/>
                            </w:pPr>
                            <w:r w:rsidRPr="008412A4">
                              <w:t xml:space="preserve">Substances à mélanger pour fabriquer 500,0 </w:t>
                            </w:r>
                            <w:proofErr w:type="spellStart"/>
                            <w:r w:rsidRPr="008412A4">
                              <w:t>mL</w:t>
                            </w:r>
                            <w:proofErr w:type="spellEnd"/>
                            <w:r w:rsidRPr="008412A4">
                              <w:t xml:space="preserve"> d’eau de mer :</w:t>
                            </w:r>
                          </w:p>
                          <w:p w14:paraId="1819C6E3" w14:textId="77777777" w:rsidR="008412A4" w:rsidRPr="008412A4" w:rsidRDefault="008412A4" w:rsidP="008412A4">
                            <w:pPr>
                              <w:pStyle w:val="Paragraphedeliste"/>
                              <w:numPr>
                                <w:ilvl w:val="0"/>
                                <w:numId w:val="28"/>
                              </w:numPr>
                              <w:ind w:right="113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412A4">
                              <w:rPr>
                                <w:sz w:val="24"/>
                                <w:szCs w:val="24"/>
                              </w:rPr>
                              <w:t>3,0 g de chlorure de sodium (sel de cuisine déshydraté).</w:t>
                            </w:r>
                          </w:p>
                          <w:p w14:paraId="2FEF9EAD" w14:textId="77777777" w:rsidR="008412A4" w:rsidRPr="008412A4" w:rsidRDefault="008412A4" w:rsidP="008412A4">
                            <w:pPr>
                              <w:pStyle w:val="Paragraphedeliste"/>
                              <w:numPr>
                                <w:ilvl w:val="0"/>
                                <w:numId w:val="28"/>
                              </w:numPr>
                              <w:ind w:right="113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412A4">
                              <w:rPr>
                                <w:sz w:val="24"/>
                                <w:szCs w:val="24"/>
                              </w:rPr>
                              <w:t xml:space="preserve">3,0 g de chlorure de magnésium </w:t>
                            </w:r>
                            <w:proofErr w:type="spellStart"/>
                            <w:r w:rsidRPr="008412A4">
                              <w:rPr>
                                <w:sz w:val="24"/>
                                <w:szCs w:val="24"/>
                              </w:rPr>
                              <w:t>hexahydraté</w:t>
                            </w:r>
                            <w:proofErr w:type="spellEnd"/>
                            <w:r w:rsidRPr="008412A4">
                              <w:rPr>
                                <w:sz w:val="24"/>
                                <w:szCs w:val="24"/>
                              </w:rPr>
                              <w:t xml:space="preserve"> (à acheter en pharmacie).</w:t>
                            </w:r>
                          </w:p>
                          <w:p w14:paraId="16A70CC5" w14:textId="77777777" w:rsidR="008412A4" w:rsidRPr="008412A4" w:rsidRDefault="008412A4" w:rsidP="008412A4">
                            <w:pPr>
                              <w:pStyle w:val="Paragraphedeliste"/>
                              <w:numPr>
                                <w:ilvl w:val="0"/>
                                <w:numId w:val="28"/>
                              </w:numPr>
                              <w:ind w:right="113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412A4">
                              <w:rPr>
                                <w:sz w:val="24"/>
                                <w:szCs w:val="24"/>
                              </w:rPr>
                              <w:t>497,0 g d’eau.</w:t>
                            </w:r>
                          </w:p>
                          <w:p w14:paraId="13EB86C8" w14:textId="77777777" w:rsidR="008412A4" w:rsidRDefault="008412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303835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62.7pt;margin-top:3.25pt;width:453.1pt;height:9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" fillcolor="white [3201]" strokeweight=".5pt">
                <v:textbox>
                  <w:txbxContent>
                    <w:p w14:paraId="63A3A5BA" w14:textId="77777777" w:rsidR="008412A4" w:rsidRPr="008412A4" w:rsidRDefault="008412A4" w:rsidP="008412A4">
                      <w:pPr>
                        <w:ind w:right="113"/>
                        <w:jc w:val="both"/>
                      </w:pPr>
                      <w:r w:rsidRPr="008412A4">
                        <w:t xml:space="preserve">Substances à mélanger pour fabriquer 500,0 </w:t>
                      </w:r>
                      <w:proofErr w:type="spellStart"/>
                      <w:r w:rsidRPr="008412A4">
                        <w:t>mL</w:t>
                      </w:r>
                      <w:proofErr w:type="spellEnd"/>
                      <w:r w:rsidRPr="008412A4">
                        <w:t xml:space="preserve"> d’eau de mer :</w:t>
                      </w:r>
                    </w:p>
                    <w:p w14:paraId="1819C6E3" w14:textId="77777777" w:rsidR="008412A4" w:rsidRPr="008412A4" w:rsidRDefault="008412A4" w:rsidP="008412A4">
                      <w:pPr>
                        <w:pStyle w:val="Paragraphedeliste"/>
                        <w:numPr>
                          <w:ilvl w:val="0"/>
                          <w:numId w:val="28"/>
                        </w:numPr>
                        <w:ind w:right="113"/>
                        <w:jc w:val="both"/>
                        <w:rPr>
                          <w:sz w:val="24"/>
                          <w:szCs w:val="24"/>
                        </w:rPr>
                      </w:pPr>
                      <w:r w:rsidRPr="008412A4">
                        <w:rPr>
                          <w:sz w:val="24"/>
                          <w:szCs w:val="24"/>
                        </w:rPr>
                        <w:t>3,0 g de chlorure de sodium (sel de cuisine déshydraté).</w:t>
                      </w:r>
                    </w:p>
                    <w:p w14:paraId="2FEF9EAD" w14:textId="77777777" w:rsidR="008412A4" w:rsidRPr="008412A4" w:rsidRDefault="008412A4" w:rsidP="008412A4">
                      <w:pPr>
                        <w:pStyle w:val="Paragraphedeliste"/>
                        <w:numPr>
                          <w:ilvl w:val="0"/>
                          <w:numId w:val="28"/>
                        </w:numPr>
                        <w:ind w:right="113"/>
                        <w:jc w:val="both"/>
                        <w:rPr>
                          <w:sz w:val="24"/>
                          <w:szCs w:val="24"/>
                        </w:rPr>
                      </w:pPr>
                      <w:r w:rsidRPr="008412A4">
                        <w:rPr>
                          <w:sz w:val="24"/>
                          <w:szCs w:val="24"/>
                        </w:rPr>
                        <w:t xml:space="preserve">3,0 g de chlorure de magnésium </w:t>
                      </w:r>
                      <w:proofErr w:type="spellStart"/>
                      <w:r w:rsidRPr="008412A4">
                        <w:rPr>
                          <w:sz w:val="24"/>
                          <w:szCs w:val="24"/>
                        </w:rPr>
                        <w:t>hexahydraté</w:t>
                      </w:r>
                      <w:proofErr w:type="spellEnd"/>
                      <w:r w:rsidRPr="008412A4">
                        <w:rPr>
                          <w:sz w:val="24"/>
                          <w:szCs w:val="24"/>
                        </w:rPr>
                        <w:t xml:space="preserve"> (à acheter en pharmacie).</w:t>
                      </w:r>
                    </w:p>
                    <w:p w14:paraId="16A70CC5" w14:textId="77777777" w:rsidR="008412A4" w:rsidRPr="008412A4" w:rsidRDefault="008412A4" w:rsidP="008412A4">
                      <w:pPr>
                        <w:pStyle w:val="Paragraphedeliste"/>
                        <w:numPr>
                          <w:ilvl w:val="0"/>
                          <w:numId w:val="28"/>
                        </w:numPr>
                        <w:ind w:right="113"/>
                        <w:jc w:val="both"/>
                        <w:rPr>
                          <w:sz w:val="24"/>
                          <w:szCs w:val="24"/>
                        </w:rPr>
                      </w:pPr>
                      <w:r w:rsidRPr="008412A4">
                        <w:rPr>
                          <w:sz w:val="24"/>
                          <w:szCs w:val="24"/>
                        </w:rPr>
                        <w:t>497,0 g d’eau.</w:t>
                      </w:r>
                    </w:p>
                    <w:p w14:paraId="13EB86C8" w14:textId="77777777" w:rsidR="008412A4" w:rsidRDefault="008412A4"/>
                  </w:txbxContent>
                </v:textbox>
              </v:shape>
            </w:pict>
          </mc:Fallback>
        </mc:AlternateContent>
      </w:r>
    </w:p>
    <w:p w14:paraId="33657BFE" w14:textId="77777777" w:rsidR="008412A4" w:rsidRDefault="008412A4" w:rsidP="008412A4">
      <w:pPr>
        <w:ind w:right="113"/>
        <w:jc w:val="both"/>
      </w:pPr>
    </w:p>
    <w:p w14:paraId="1CB9246A" w14:textId="77777777" w:rsidR="008412A4" w:rsidRDefault="008412A4" w:rsidP="008412A4">
      <w:pPr>
        <w:ind w:right="113"/>
        <w:jc w:val="both"/>
      </w:pPr>
    </w:p>
    <w:p w14:paraId="4BCC3868" w14:textId="77777777" w:rsidR="008412A4" w:rsidRDefault="008412A4" w:rsidP="008412A4">
      <w:pPr>
        <w:ind w:right="113"/>
        <w:jc w:val="both"/>
      </w:pPr>
    </w:p>
    <w:p w14:paraId="406BD05C" w14:textId="77777777" w:rsidR="008412A4" w:rsidRDefault="008412A4" w:rsidP="008412A4">
      <w:pPr>
        <w:ind w:right="113"/>
        <w:jc w:val="both"/>
      </w:pPr>
    </w:p>
    <w:p w14:paraId="4731CBBC" w14:textId="77777777" w:rsidR="008412A4" w:rsidRDefault="008412A4" w:rsidP="008412A4">
      <w:pPr>
        <w:ind w:right="113"/>
        <w:jc w:val="both"/>
      </w:pPr>
    </w:p>
    <w:p w14:paraId="2BD50F69" w14:textId="77777777" w:rsidR="008412A4" w:rsidRDefault="008412A4" w:rsidP="008412A4">
      <w:pPr>
        <w:ind w:right="113"/>
        <w:jc w:val="both"/>
      </w:pPr>
    </w:p>
    <w:p w14:paraId="2D36EB58" w14:textId="77777777" w:rsidR="008412A4" w:rsidRDefault="008412A4" w:rsidP="008412A4">
      <w:pPr>
        <w:ind w:right="113"/>
        <w:jc w:val="both"/>
      </w:pPr>
    </w:p>
    <w:p w14:paraId="09AF45D8" w14:textId="7B53A82D" w:rsidR="008412A4" w:rsidRPr="008412A4" w:rsidRDefault="008412A4" w:rsidP="008412A4">
      <w:pPr>
        <w:pStyle w:val="Paragraphedeliste"/>
        <w:numPr>
          <w:ilvl w:val="1"/>
          <w:numId w:val="27"/>
        </w:numPr>
        <w:ind w:left="709" w:right="113"/>
        <w:jc w:val="both"/>
        <w:rPr>
          <w:b/>
          <w:bCs/>
          <w:sz w:val="24"/>
          <w:szCs w:val="24"/>
        </w:rPr>
      </w:pPr>
      <w:r w:rsidRPr="008412A4">
        <w:rPr>
          <w:b/>
          <w:bCs/>
          <w:sz w:val="24"/>
          <w:szCs w:val="24"/>
        </w:rPr>
        <w:t>Calculer la masse volumique de la solution obtenue.</w:t>
      </w:r>
    </w:p>
    <w:p w14:paraId="6A8019F9" w14:textId="77777777" w:rsidR="00446120" w:rsidRDefault="00446120" w:rsidP="008412A4">
      <w:pPr>
        <w:ind w:right="113"/>
        <w:jc w:val="both"/>
      </w:pPr>
    </w:p>
    <w:p w14:paraId="12EF35F8" w14:textId="3CB79947" w:rsidR="008412A4" w:rsidRDefault="008412A4" w:rsidP="008412A4">
      <w:pPr>
        <w:ind w:right="113"/>
        <w:jc w:val="both"/>
      </w:pPr>
      <w:r>
        <w:t>La vie dans les océans est influencée par l’acidification de l’eau. Ainsi, les coraux rencontrent désormais des difficultés pour produire leur squelette et ils deviennent donc plus vulnérables.</w:t>
      </w:r>
    </w:p>
    <w:p w14:paraId="64083DDB" w14:textId="1EEAB505" w:rsidR="008412A4" w:rsidRDefault="008412A4" w:rsidP="008412A4">
      <w:pPr>
        <w:ind w:right="113"/>
        <w:jc w:val="both"/>
      </w:pPr>
      <w:r w:rsidRPr="008412A4">
        <w:rPr>
          <w:b/>
          <w:bCs/>
        </w:rPr>
        <w:t>Question 4 (7 points) :</w:t>
      </w:r>
      <w:r>
        <w:t xml:space="preserve"> dans une revue pour la jeunesse, une expérience, décrite dans le document suivant, est proposée pour expliquer l’influence de l’acidification des océans sur les récifs coralliens.</w:t>
      </w:r>
    </w:p>
    <w:p w14:paraId="0A6E2AF6" w14:textId="77777777" w:rsidR="008412A4" w:rsidRPr="008412A4" w:rsidRDefault="008412A4" w:rsidP="008412A4">
      <w:pPr>
        <w:ind w:right="113"/>
        <w:jc w:val="both"/>
        <w:rPr>
          <w:sz w:val="8"/>
          <w:szCs w:val="8"/>
        </w:rPr>
      </w:pPr>
    </w:p>
    <w:p w14:paraId="4561D75C" w14:textId="2D2F4B72" w:rsidR="008412A4" w:rsidRDefault="008412A4" w:rsidP="008412A4">
      <w:pPr>
        <w:ind w:right="113"/>
        <w:jc w:val="center"/>
        <w:rPr>
          <w:b/>
          <w:bCs/>
        </w:rPr>
      </w:pPr>
      <w:r w:rsidRPr="008412A4">
        <w:rPr>
          <w:b/>
          <w:bCs/>
        </w:rPr>
        <w:t>Expérience proposée par la revue</w:t>
      </w:r>
    </w:p>
    <w:p w14:paraId="331BD544" w14:textId="77777777" w:rsidR="008412A4" w:rsidRPr="008412A4" w:rsidRDefault="008412A4" w:rsidP="008412A4">
      <w:pPr>
        <w:ind w:right="113"/>
        <w:jc w:val="center"/>
        <w:rPr>
          <w:b/>
          <w:bCs/>
          <w:sz w:val="8"/>
          <w:szCs w:val="8"/>
        </w:rPr>
      </w:pPr>
    </w:p>
    <w:p w14:paraId="31E1A7B9" w14:textId="6DCCFA6D" w:rsidR="008412A4" w:rsidRDefault="008412A4" w:rsidP="008412A4">
      <w:pPr>
        <w:ind w:right="113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6BB02327" wp14:editId="467872B4">
            <wp:extent cx="6912610" cy="3874135"/>
            <wp:effectExtent l="0" t="0" r="2540" b="0"/>
            <wp:docPr id="213658389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58389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12610" cy="387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6CB536" w14:textId="77777777" w:rsidR="00B75556" w:rsidRDefault="00B75556" w:rsidP="008412A4">
      <w:pPr>
        <w:ind w:right="113"/>
        <w:jc w:val="center"/>
        <w:rPr>
          <w:b/>
          <w:bCs/>
        </w:rPr>
      </w:pPr>
    </w:p>
    <w:p w14:paraId="27FA9824" w14:textId="77777777" w:rsidR="00B75556" w:rsidRPr="00B75556" w:rsidRDefault="00B75556" w:rsidP="00B75556">
      <w:pPr>
        <w:pStyle w:val="Paragraphedeliste"/>
        <w:numPr>
          <w:ilvl w:val="1"/>
          <w:numId w:val="29"/>
        </w:numPr>
        <w:ind w:right="113"/>
        <w:jc w:val="both"/>
        <w:rPr>
          <w:sz w:val="24"/>
          <w:szCs w:val="24"/>
        </w:rPr>
      </w:pPr>
      <w:r w:rsidRPr="00B75556">
        <w:rPr>
          <w:sz w:val="24"/>
          <w:szCs w:val="24"/>
        </w:rPr>
        <w:t>Interpréter les observations expérimentales de l’expérience proposée par la revue.</w:t>
      </w:r>
    </w:p>
    <w:p w14:paraId="018ABB28" w14:textId="77777777" w:rsidR="00B75556" w:rsidRPr="00B75556" w:rsidRDefault="00B75556" w:rsidP="00B75556">
      <w:pPr>
        <w:pStyle w:val="Paragraphedeliste"/>
        <w:ind w:left="720" w:right="113" w:firstLine="0"/>
        <w:jc w:val="both"/>
        <w:rPr>
          <w:b/>
          <w:bCs/>
          <w:sz w:val="24"/>
          <w:szCs w:val="24"/>
        </w:rPr>
      </w:pPr>
    </w:p>
    <w:p w14:paraId="3A9B7C4E" w14:textId="79068A66" w:rsidR="00B75556" w:rsidRPr="00B75556" w:rsidRDefault="00B75556" w:rsidP="00B75556">
      <w:pPr>
        <w:pStyle w:val="Paragraphedeliste"/>
        <w:numPr>
          <w:ilvl w:val="1"/>
          <w:numId w:val="29"/>
        </w:numPr>
        <w:ind w:right="113"/>
        <w:jc w:val="both"/>
        <w:rPr>
          <w:sz w:val="24"/>
          <w:szCs w:val="24"/>
        </w:rPr>
      </w:pPr>
      <w:r w:rsidRPr="00B75556">
        <w:rPr>
          <w:sz w:val="24"/>
          <w:szCs w:val="24"/>
        </w:rPr>
        <w:t>Expliquer pourquoi cette expérience ne correspond pas parfaitement à la destruction des récifs coralliens due à l’acidification des océans.</w:t>
      </w:r>
    </w:p>
    <w:sectPr w:rsidR="00B75556" w:rsidRPr="00B75556" w:rsidSect="00D83778">
      <w:headerReference w:type="default" r:id="rId9"/>
      <w:footerReference w:type="default" r:id="rId10"/>
      <w:pgSz w:w="11906" w:h="16838"/>
      <w:pgMar w:top="238" w:right="510" w:bottom="249" w:left="51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81E71" w14:textId="77777777" w:rsidR="00FC1278" w:rsidRDefault="00FC1278" w:rsidP="00261CC5">
      <w:r>
        <w:separator/>
      </w:r>
    </w:p>
  </w:endnote>
  <w:endnote w:type="continuationSeparator" w:id="0">
    <w:p w14:paraId="125524F1" w14:textId="77777777" w:rsidR="00FC1278" w:rsidRDefault="00FC1278" w:rsidP="00261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4532" w14:textId="4DB68C2D" w:rsidR="00FF51F2" w:rsidRDefault="00FB7D21" w:rsidP="00FF51F2">
    <w:pPr>
      <w:jc w:val="both"/>
      <w:rPr>
        <w:i/>
        <w:sz w:val="20"/>
        <w:szCs w:val="20"/>
      </w:rPr>
    </w:pPr>
    <w:r w:rsidRPr="00FB7D21">
      <w:rPr>
        <w:bCs/>
        <w:i/>
        <w:iCs/>
        <w:sz w:val="20"/>
        <w:szCs w:val="20"/>
      </w:rPr>
      <w:t xml:space="preserve">Pour information : </w:t>
    </w:r>
    <w:r w:rsidRPr="00FB7D21">
      <w:rPr>
        <w:sz w:val="20"/>
        <w:szCs w:val="20"/>
      </w:rPr>
      <w:t>CODE SUJET : 2</w:t>
    </w:r>
    <w:r w:rsidR="00FF51F2">
      <w:rPr>
        <w:sz w:val="20"/>
        <w:szCs w:val="20"/>
      </w:rPr>
      <w:t>2</w:t>
    </w:r>
    <w:r w:rsidR="00E609B1" w:rsidRPr="00E609B1">
      <w:rPr>
        <w:sz w:val="20"/>
        <w:szCs w:val="20"/>
      </w:rPr>
      <w:t>GENSC</w:t>
    </w:r>
    <w:r w:rsidR="00FF51F2">
      <w:rPr>
        <w:sz w:val="20"/>
        <w:szCs w:val="20"/>
      </w:rPr>
      <w:t>A</w:t>
    </w:r>
    <w:r w:rsidR="00820E03">
      <w:rPr>
        <w:sz w:val="20"/>
        <w:szCs w:val="20"/>
      </w:rPr>
      <w:t>S</w:t>
    </w:r>
    <w:r w:rsidR="00E609B1" w:rsidRPr="00E609B1">
      <w:rPr>
        <w:sz w:val="20"/>
        <w:szCs w:val="20"/>
      </w:rPr>
      <w:t>1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="00261CC5" w:rsidRPr="00261CC5">
      <w:rPr>
        <w:i/>
        <w:sz w:val="20"/>
        <w:szCs w:val="20"/>
      </w:rPr>
      <w:t>Durée de l’épreuve : 30 min – 25 points</w:t>
    </w:r>
  </w:p>
  <w:p w14:paraId="37431BA8" w14:textId="73AC5ADA" w:rsidR="00E609B1" w:rsidRPr="00FF51F2" w:rsidRDefault="00FF51F2" w:rsidP="00FF51F2">
    <w:pPr>
      <w:jc w:val="both"/>
      <w:rPr>
        <w:i/>
        <w:sz w:val="20"/>
        <w:szCs w:val="20"/>
      </w:rPr>
    </w:pPr>
    <w:r w:rsidRPr="00FF51F2">
      <w:rPr>
        <w:rFonts w:eastAsia="Arial"/>
        <w:i/>
        <w:iCs/>
        <w:color w:val="000000"/>
        <w:sz w:val="20"/>
        <w:szCs w:val="20"/>
      </w:rPr>
      <w:t>Toute réponse, même incomplète, montrant la démarche de recherche du candidat sera</w:t>
    </w:r>
    <w:r>
      <w:rPr>
        <w:i/>
        <w:sz w:val="20"/>
        <w:szCs w:val="20"/>
      </w:rPr>
      <w:t xml:space="preserve"> </w:t>
    </w:r>
    <w:r w:rsidRPr="00FF51F2">
      <w:rPr>
        <w:rFonts w:eastAsia="Arial"/>
        <w:i/>
        <w:iCs/>
        <w:color w:val="000000"/>
        <w:sz w:val="20"/>
        <w:szCs w:val="20"/>
      </w:rPr>
      <w:t>prise en compte dans la notation.</w:t>
    </w:r>
  </w:p>
  <w:p w14:paraId="16B5E4B3" w14:textId="42B51067" w:rsidR="005A73DE" w:rsidRPr="00FB7D21" w:rsidRDefault="00261CC5" w:rsidP="00FB7D21">
    <w:pPr>
      <w:jc w:val="both"/>
      <w:rPr>
        <w:sz w:val="20"/>
        <w:szCs w:val="20"/>
      </w:rPr>
    </w:pPr>
    <w:r w:rsidRPr="00261CC5">
      <w:rPr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80D5C" w14:textId="77777777" w:rsidR="00FC1278" w:rsidRDefault="00FC1278" w:rsidP="00261CC5">
      <w:r>
        <w:separator/>
      </w:r>
    </w:p>
  </w:footnote>
  <w:footnote w:type="continuationSeparator" w:id="0">
    <w:p w14:paraId="50689DFF" w14:textId="77777777" w:rsidR="00FC1278" w:rsidRDefault="00FC1278" w:rsidP="00261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46FA0" w14:textId="38759E39" w:rsidR="00972D8D" w:rsidRDefault="00972D8D" w:rsidP="00FF51F2">
    <w:pPr>
      <w:jc w:val="center"/>
      <w:rPr>
        <w:b/>
        <w:sz w:val="32"/>
        <w:szCs w:val="32"/>
      </w:rPr>
    </w:pPr>
    <w:r w:rsidRPr="002F1B5E">
      <w:rPr>
        <w:b/>
        <w:sz w:val="32"/>
        <w:szCs w:val="32"/>
      </w:rPr>
      <w:t>PHYSIQUE-CHIMIE DNB 20</w:t>
    </w:r>
    <w:r w:rsidR="00C23988">
      <w:rPr>
        <w:b/>
        <w:sz w:val="32"/>
        <w:szCs w:val="32"/>
      </w:rPr>
      <w:t>2</w:t>
    </w:r>
    <w:r w:rsidR="00FF51F2">
      <w:rPr>
        <w:b/>
        <w:sz w:val="32"/>
        <w:szCs w:val="32"/>
      </w:rPr>
      <w:t>2</w:t>
    </w:r>
    <w:r w:rsidRPr="002F1B5E">
      <w:rPr>
        <w:b/>
        <w:sz w:val="32"/>
        <w:szCs w:val="32"/>
      </w:rPr>
      <w:t xml:space="preserve"> </w:t>
    </w:r>
    <w:r>
      <w:rPr>
        <w:b/>
        <w:sz w:val="32"/>
        <w:szCs w:val="32"/>
      </w:rPr>
      <w:t>–</w:t>
    </w:r>
    <w:r w:rsidR="00FF51F2">
      <w:rPr>
        <w:b/>
        <w:sz w:val="32"/>
        <w:szCs w:val="32"/>
      </w:rPr>
      <w:t xml:space="preserve"> Amérique du </w:t>
    </w:r>
    <w:r w:rsidR="00820E03">
      <w:rPr>
        <w:b/>
        <w:sz w:val="32"/>
        <w:szCs w:val="32"/>
      </w:rPr>
      <w:t>Sud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6BF2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9A70E1"/>
    <w:multiLevelType w:val="multilevel"/>
    <w:tmpl w:val="41A01B8A"/>
    <w:numStyleLink w:val="Style1"/>
  </w:abstractNum>
  <w:abstractNum w:abstractNumId="2" w15:restartNumberingAfterBreak="0">
    <w:nsid w:val="10AC3F42"/>
    <w:multiLevelType w:val="hybridMultilevel"/>
    <w:tmpl w:val="29E8114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02DCA"/>
    <w:multiLevelType w:val="multilevel"/>
    <w:tmpl w:val="D07012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855E50"/>
    <w:multiLevelType w:val="hybridMultilevel"/>
    <w:tmpl w:val="C9E289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E1178"/>
    <w:multiLevelType w:val="multilevel"/>
    <w:tmpl w:val="D07012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8565DCC"/>
    <w:multiLevelType w:val="multilevel"/>
    <w:tmpl w:val="F998D0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CB87903"/>
    <w:multiLevelType w:val="multilevel"/>
    <w:tmpl w:val="64244DC4"/>
    <w:lvl w:ilvl="0">
      <w:start w:val="1"/>
      <w:numFmt w:val="none"/>
      <w:lvlText w:val="1a- "/>
      <w:lvlJc w:val="left"/>
      <w:pPr>
        <w:ind w:left="0" w:firstLine="0"/>
      </w:pPr>
      <w:rPr>
        <w:rFonts w:ascii="Arial" w:hAnsi="Arial" w:hint="default"/>
        <w:b/>
        <w:sz w:val="24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sz w:val="24"/>
      </w:rPr>
    </w:lvl>
    <w:lvl w:ilvl="2">
      <w:start w:val="1"/>
      <w:numFmt w:val="none"/>
      <w:lvlText w:val="1c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1F9052A"/>
    <w:multiLevelType w:val="hybridMultilevel"/>
    <w:tmpl w:val="90CC86DA"/>
    <w:lvl w:ilvl="0" w:tplc="DD7ED866">
      <w:numFmt w:val="bullet"/>
      <w:lvlText w:val="-"/>
      <w:lvlJc w:val="left"/>
      <w:pPr>
        <w:ind w:left="940" w:hanging="360"/>
      </w:pPr>
      <w:rPr>
        <w:rFonts w:ascii="Arial" w:eastAsia="Arial" w:hAnsi="Arial" w:cs="Arial" w:hint="default"/>
        <w:w w:val="91"/>
        <w:sz w:val="24"/>
        <w:szCs w:val="24"/>
        <w:lang w:val="fr-FR" w:eastAsia="fr-FR" w:bidi="fr-FR"/>
      </w:rPr>
    </w:lvl>
    <w:lvl w:ilvl="1" w:tplc="5BCC3E88">
      <w:numFmt w:val="bullet"/>
      <w:lvlText w:val="•"/>
      <w:lvlJc w:val="left"/>
      <w:pPr>
        <w:ind w:left="1868" w:hanging="360"/>
      </w:pPr>
      <w:rPr>
        <w:lang w:val="fr-FR" w:eastAsia="fr-FR" w:bidi="fr-FR"/>
      </w:rPr>
    </w:lvl>
    <w:lvl w:ilvl="2" w:tplc="453099B0">
      <w:numFmt w:val="bullet"/>
      <w:lvlText w:val="•"/>
      <w:lvlJc w:val="left"/>
      <w:pPr>
        <w:ind w:left="2797" w:hanging="360"/>
      </w:pPr>
      <w:rPr>
        <w:lang w:val="fr-FR" w:eastAsia="fr-FR" w:bidi="fr-FR"/>
      </w:rPr>
    </w:lvl>
    <w:lvl w:ilvl="3" w:tplc="842C0BB4">
      <w:numFmt w:val="bullet"/>
      <w:lvlText w:val="•"/>
      <w:lvlJc w:val="left"/>
      <w:pPr>
        <w:ind w:left="3725" w:hanging="360"/>
      </w:pPr>
      <w:rPr>
        <w:lang w:val="fr-FR" w:eastAsia="fr-FR" w:bidi="fr-FR"/>
      </w:rPr>
    </w:lvl>
    <w:lvl w:ilvl="4" w:tplc="511AEAC4">
      <w:numFmt w:val="bullet"/>
      <w:lvlText w:val="•"/>
      <w:lvlJc w:val="left"/>
      <w:pPr>
        <w:ind w:left="4654" w:hanging="360"/>
      </w:pPr>
      <w:rPr>
        <w:lang w:val="fr-FR" w:eastAsia="fr-FR" w:bidi="fr-FR"/>
      </w:rPr>
    </w:lvl>
    <w:lvl w:ilvl="5" w:tplc="00562F5C">
      <w:numFmt w:val="bullet"/>
      <w:lvlText w:val="•"/>
      <w:lvlJc w:val="left"/>
      <w:pPr>
        <w:ind w:left="5583" w:hanging="360"/>
      </w:pPr>
      <w:rPr>
        <w:lang w:val="fr-FR" w:eastAsia="fr-FR" w:bidi="fr-FR"/>
      </w:rPr>
    </w:lvl>
    <w:lvl w:ilvl="6" w:tplc="491C15F0">
      <w:numFmt w:val="bullet"/>
      <w:lvlText w:val="•"/>
      <w:lvlJc w:val="left"/>
      <w:pPr>
        <w:ind w:left="6511" w:hanging="360"/>
      </w:pPr>
      <w:rPr>
        <w:lang w:val="fr-FR" w:eastAsia="fr-FR" w:bidi="fr-FR"/>
      </w:rPr>
    </w:lvl>
    <w:lvl w:ilvl="7" w:tplc="0F7EA764">
      <w:numFmt w:val="bullet"/>
      <w:lvlText w:val="•"/>
      <w:lvlJc w:val="left"/>
      <w:pPr>
        <w:ind w:left="7440" w:hanging="360"/>
      </w:pPr>
      <w:rPr>
        <w:lang w:val="fr-FR" w:eastAsia="fr-FR" w:bidi="fr-FR"/>
      </w:rPr>
    </w:lvl>
    <w:lvl w:ilvl="8" w:tplc="2F16D002">
      <w:numFmt w:val="bullet"/>
      <w:lvlText w:val="•"/>
      <w:lvlJc w:val="left"/>
      <w:pPr>
        <w:ind w:left="8369" w:hanging="360"/>
      </w:pPr>
      <w:rPr>
        <w:lang w:val="fr-FR" w:eastAsia="fr-FR" w:bidi="fr-FR"/>
      </w:rPr>
    </w:lvl>
  </w:abstractNum>
  <w:abstractNum w:abstractNumId="9" w15:restartNumberingAfterBreak="0">
    <w:nsid w:val="27E3580E"/>
    <w:multiLevelType w:val="multilevel"/>
    <w:tmpl w:val="F998D0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A217877"/>
    <w:multiLevelType w:val="multilevel"/>
    <w:tmpl w:val="2222DF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CD2280B"/>
    <w:multiLevelType w:val="multilevel"/>
    <w:tmpl w:val="68283A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9664B26"/>
    <w:multiLevelType w:val="hybridMultilevel"/>
    <w:tmpl w:val="53684C8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A06A56"/>
    <w:multiLevelType w:val="multilevel"/>
    <w:tmpl w:val="43E889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2C65841"/>
    <w:multiLevelType w:val="hybridMultilevel"/>
    <w:tmpl w:val="053A05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0C6A96"/>
    <w:multiLevelType w:val="hybridMultilevel"/>
    <w:tmpl w:val="8B12ABBA"/>
    <w:lvl w:ilvl="0" w:tplc="304076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4F1A98"/>
    <w:multiLevelType w:val="hybridMultilevel"/>
    <w:tmpl w:val="CC5ED0BE"/>
    <w:lvl w:ilvl="0" w:tplc="D39A7676">
      <w:start w:val="1"/>
      <w:numFmt w:val="bullet"/>
      <w:lvlText w:val="–"/>
      <w:lvlJc w:val="left"/>
      <w:pPr>
        <w:ind w:left="72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4645B6"/>
    <w:multiLevelType w:val="multilevel"/>
    <w:tmpl w:val="2222DF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87D7969"/>
    <w:multiLevelType w:val="multilevel"/>
    <w:tmpl w:val="F998D0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C1F49BD"/>
    <w:multiLevelType w:val="multilevel"/>
    <w:tmpl w:val="5B7288E6"/>
    <w:lvl w:ilvl="0">
      <w:start w:val="1"/>
      <w:numFmt w:val="none"/>
      <w:lvlText w:val="1a- "/>
      <w:lvlJc w:val="left"/>
      <w:pPr>
        <w:ind w:left="0" w:firstLine="0"/>
      </w:pPr>
      <w:rPr>
        <w:rFonts w:ascii="Arial" w:hAnsi="Arial" w:hint="default"/>
        <w:b/>
        <w:sz w:val="24"/>
      </w:rPr>
    </w:lvl>
    <w:lvl w:ilvl="1">
      <w:start w:val="1"/>
      <w:numFmt w:val="none"/>
      <w:lvlText w:val="1b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none"/>
      <w:lvlText w:val="1c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6584336B"/>
    <w:multiLevelType w:val="multilevel"/>
    <w:tmpl w:val="D63A2890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75E6108"/>
    <w:multiLevelType w:val="hybridMultilevel"/>
    <w:tmpl w:val="60FAEF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3A2960"/>
    <w:multiLevelType w:val="multilevel"/>
    <w:tmpl w:val="73DE98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56A35DC"/>
    <w:multiLevelType w:val="multilevel"/>
    <w:tmpl w:val="47F88894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781C17A0"/>
    <w:multiLevelType w:val="multilevel"/>
    <w:tmpl w:val="41A01B8A"/>
    <w:styleLink w:val="Style1"/>
    <w:lvl w:ilvl="0">
      <w:start w:val="1"/>
      <w:numFmt w:val="none"/>
      <w:lvlText w:val="1a-"/>
      <w:lvlJc w:val="left"/>
      <w:pPr>
        <w:ind w:left="0" w:firstLine="0"/>
      </w:pPr>
      <w:rPr>
        <w:rFonts w:ascii="Arial" w:hAnsi="Arial" w:hint="default"/>
        <w:b/>
        <w:sz w:val="22"/>
      </w:rPr>
    </w:lvl>
    <w:lvl w:ilvl="1">
      <w:start w:val="1"/>
      <w:numFmt w:val="none"/>
      <w:lvlText w:val="1b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none"/>
      <w:lvlText w:val="1c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903315C"/>
    <w:multiLevelType w:val="hybridMultilevel"/>
    <w:tmpl w:val="ED98631C"/>
    <w:lvl w:ilvl="0" w:tplc="D39A7676">
      <w:start w:val="1"/>
      <w:numFmt w:val="bullet"/>
      <w:lvlText w:val="–"/>
      <w:lvlJc w:val="left"/>
      <w:pPr>
        <w:ind w:left="72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305758"/>
    <w:multiLevelType w:val="hybridMultilevel"/>
    <w:tmpl w:val="13D8A2B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092FD3"/>
    <w:multiLevelType w:val="multilevel"/>
    <w:tmpl w:val="F998D0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7D1908BE"/>
    <w:multiLevelType w:val="hybridMultilevel"/>
    <w:tmpl w:val="A836AD08"/>
    <w:lvl w:ilvl="0" w:tplc="6A300F48">
      <w:start w:val="3"/>
      <w:numFmt w:val="decimal"/>
      <w:lvlText w:val="%1"/>
      <w:lvlJc w:val="left"/>
      <w:pPr>
        <w:ind w:left="5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00" w:hanging="360"/>
      </w:pPr>
    </w:lvl>
    <w:lvl w:ilvl="2" w:tplc="040C001B" w:tentative="1">
      <w:start w:val="1"/>
      <w:numFmt w:val="lowerRoman"/>
      <w:lvlText w:val="%3."/>
      <w:lvlJc w:val="right"/>
      <w:pPr>
        <w:ind w:left="2020" w:hanging="180"/>
      </w:pPr>
    </w:lvl>
    <w:lvl w:ilvl="3" w:tplc="040C000F" w:tentative="1">
      <w:start w:val="1"/>
      <w:numFmt w:val="decimal"/>
      <w:lvlText w:val="%4."/>
      <w:lvlJc w:val="left"/>
      <w:pPr>
        <w:ind w:left="2740" w:hanging="360"/>
      </w:pPr>
    </w:lvl>
    <w:lvl w:ilvl="4" w:tplc="040C0019" w:tentative="1">
      <w:start w:val="1"/>
      <w:numFmt w:val="lowerLetter"/>
      <w:lvlText w:val="%5."/>
      <w:lvlJc w:val="left"/>
      <w:pPr>
        <w:ind w:left="3460" w:hanging="360"/>
      </w:pPr>
    </w:lvl>
    <w:lvl w:ilvl="5" w:tplc="040C001B" w:tentative="1">
      <w:start w:val="1"/>
      <w:numFmt w:val="lowerRoman"/>
      <w:lvlText w:val="%6."/>
      <w:lvlJc w:val="right"/>
      <w:pPr>
        <w:ind w:left="4180" w:hanging="180"/>
      </w:pPr>
    </w:lvl>
    <w:lvl w:ilvl="6" w:tplc="040C000F" w:tentative="1">
      <w:start w:val="1"/>
      <w:numFmt w:val="decimal"/>
      <w:lvlText w:val="%7."/>
      <w:lvlJc w:val="left"/>
      <w:pPr>
        <w:ind w:left="4900" w:hanging="360"/>
      </w:pPr>
    </w:lvl>
    <w:lvl w:ilvl="7" w:tplc="040C0019" w:tentative="1">
      <w:start w:val="1"/>
      <w:numFmt w:val="lowerLetter"/>
      <w:lvlText w:val="%8."/>
      <w:lvlJc w:val="left"/>
      <w:pPr>
        <w:ind w:left="5620" w:hanging="360"/>
      </w:pPr>
    </w:lvl>
    <w:lvl w:ilvl="8" w:tplc="040C001B" w:tentative="1">
      <w:start w:val="1"/>
      <w:numFmt w:val="lowerRoman"/>
      <w:lvlText w:val="%9."/>
      <w:lvlJc w:val="right"/>
      <w:pPr>
        <w:ind w:left="6340" w:hanging="180"/>
      </w:pPr>
    </w:lvl>
  </w:abstractNum>
  <w:num w:numId="1" w16cid:durableId="224605099">
    <w:abstractNumId w:val="8"/>
  </w:num>
  <w:num w:numId="2" w16cid:durableId="430510215">
    <w:abstractNumId w:val="28"/>
  </w:num>
  <w:num w:numId="3" w16cid:durableId="499080764">
    <w:abstractNumId w:val="4"/>
  </w:num>
  <w:num w:numId="4" w16cid:durableId="1354918522">
    <w:abstractNumId w:val="12"/>
  </w:num>
  <w:num w:numId="5" w16cid:durableId="162163176">
    <w:abstractNumId w:val="26"/>
  </w:num>
  <w:num w:numId="6" w16cid:durableId="1563518475">
    <w:abstractNumId w:val="2"/>
  </w:num>
  <w:num w:numId="7" w16cid:durableId="43843897">
    <w:abstractNumId w:val="0"/>
  </w:num>
  <w:num w:numId="8" w16cid:durableId="1918859258">
    <w:abstractNumId w:val="5"/>
  </w:num>
  <w:num w:numId="9" w16cid:durableId="1889953223">
    <w:abstractNumId w:val="18"/>
  </w:num>
  <w:num w:numId="10" w16cid:durableId="396755629">
    <w:abstractNumId w:val="9"/>
  </w:num>
  <w:num w:numId="11" w16cid:durableId="2036760132">
    <w:abstractNumId w:val="6"/>
  </w:num>
  <w:num w:numId="12" w16cid:durableId="382674311">
    <w:abstractNumId w:val="27"/>
  </w:num>
  <w:num w:numId="13" w16cid:durableId="1269849454">
    <w:abstractNumId w:val="3"/>
  </w:num>
  <w:num w:numId="14" w16cid:durableId="4063867">
    <w:abstractNumId w:val="17"/>
  </w:num>
  <w:num w:numId="15" w16cid:durableId="1588266625">
    <w:abstractNumId w:val="10"/>
  </w:num>
  <w:num w:numId="16" w16cid:durableId="1799489299">
    <w:abstractNumId w:val="22"/>
  </w:num>
  <w:num w:numId="17" w16cid:durableId="160124002">
    <w:abstractNumId w:val="13"/>
  </w:num>
  <w:num w:numId="18" w16cid:durableId="739794732">
    <w:abstractNumId w:val="24"/>
  </w:num>
  <w:num w:numId="19" w16cid:durableId="89475808">
    <w:abstractNumId w:val="1"/>
  </w:num>
  <w:num w:numId="20" w16cid:durableId="1495534725">
    <w:abstractNumId w:val="19"/>
  </w:num>
  <w:num w:numId="21" w16cid:durableId="402916629">
    <w:abstractNumId w:val="7"/>
  </w:num>
  <w:num w:numId="22" w16cid:durableId="877551514">
    <w:abstractNumId w:val="14"/>
  </w:num>
  <w:num w:numId="23" w16cid:durableId="1099643226">
    <w:abstractNumId w:val="25"/>
  </w:num>
  <w:num w:numId="24" w16cid:durableId="1033458438">
    <w:abstractNumId w:val="16"/>
  </w:num>
  <w:num w:numId="25" w16cid:durableId="1976371028">
    <w:abstractNumId w:val="15"/>
  </w:num>
  <w:num w:numId="26" w16cid:durableId="1840928394">
    <w:abstractNumId w:val="11"/>
  </w:num>
  <w:num w:numId="27" w16cid:durableId="1158963924">
    <w:abstractNumId w:val="23"/>
  </w:num>
  <w:num w:numId="28" w16cid:durableId="1885095352">
    <w:abstractNumId w:val="21"/>
  </w:num>
  <w:num w:numId="29" w16cid:durableId="148774578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988"/>
    <w:rsid w:val="0000099B"/>
    <w:rsid w:val="000156DA"/>
    <w:rsid w:val="00041A48"/>
    <w:rsid w:val="000A50E4"/>
    <w:rsid w:val="000C381D"/>
    <w:rsid w:val="000C52C6"/>
    <w:rsid w:val="000C691D"/>
    <w:rsid w:val="000C7152"/>
    <w:rsid w:val="000D0666"/>
    <w:rsid w:val="0010311F"/>
    <w:rsid w:val="00120099"/>
    <w:rsid w:val="0012456D"/>
    <w:rsid w:val="001C581A"/>
    <w:rsid w:val="001C6EF9"/>
    <w:rsid w:val="00226D64"/>
    <w:rsid w:val="00261CC5"/>
    <w:rsid w:val="00280FDA"/>
    <w:rsid w:val="002A0CD9"/>
    <w:rsid w:val="002B2F92"/>
    <w:rsid w:val="002C38CE"/>
    <w:rsid w:val="002F1B5E"/>
    <w:rsid w:val="003A1D81"/>
    <w:rsid w:val="003A7C1F"/>
    <w:rsid w:val="003D0FC1"/>
    <w:rsid w:val="00420D17"/>
    <w:rsid w:val="00436544"/>
    <w:rsid w:val="00446120"/>
    <w:rsid w:val="0047292F"/>
    <w:rsid w:val="00477EB5"/>
    <w:rsid w:val="00490074"/>
    <w:rsid w:val="004B13D5"/>
    <w:rsid w:val="005071EE"/>
    <w:rsid w:val="00513D96"/>
    <w:rsid w:val="00581942"/>
    <w:rsid w:val="00584799"/>
    <w:rsid w:val="00585511"/>
    <w:rsid w:val="00586A28"/>
    <w:rsid w:val="005A73DE"/>
    <w:rsid w:val="006B4CA9"/>
    <w:rsid w:val="006D71CD"/>
    <w:rsid w:val="00777AB7"/>
    <w:rsid w:val="007C2C10"/>
    <w:rsid w:val="007E1B0F"/>
    <w:rsid w:val="007E3B28"/>
    <w:rsid w:val="007F3AB4"/>
    <w:rsid w:val="008052DF"/>
    <w:rsid w:val="00820E03"/>
    <w:rsid w:val="008412A4"/>
    <w:rsid w:val="008424DA"/>
    <w:rsid w:val="00865F18"/>
    <w:rsid w:val="008A1B74"/>
    <w:rsid w:val="008D2FE8"/>
    <w:rsid w:val="008E68DE"/>
    <w:rsid w:val="009136AA"/>
    <w:rsid w:val="00934E63"/>
    <w:rsid w:val="00950A93"/>
    <w:rsid w:val="0095161D"/>
    <w:rsid w:val="009668A6"/>
    <w:rsid w:val="00972D8D"/>
    <w:rsid w:val="009B4A05"/>
    <w:rsid w:val="00A2592C"/>
    <w:rsid w:val="00A44E4A"/>
    <w:rsid w:val="00A57A7D"/>
    <w:rsid w:val="00A826F1"/>
    <w:rsid w:val="00AC7944"/>
    <w:rsid w:val="00AD0296"/>
    <w:rsid w:val="00B11A0E"/>
    <w:rsid w:val="00B227DD"/>
    <w:rsid w:val="00B43411"/>
    <w:rsid w:val="00B55E6A"/>
    <w:rsid w:val="00B75556"/>
    <w:rsid w:val="00BA7664"/>
    <w:rsid w:val="00BF4DEB"/>
    <w:rsid w:val="00C23988"/>
    <w:rsid w:val="00C50188"/>
    <w:rsid w:val="00C55474"/>
    <w:rsid w:val="00C65690"/>
    <w:rsid w:val="00C676DC"/>
    <w:rsid w:val="00C914F6"/>
    <w:rsid w:val="00CD7731"/>
    <w:rsid w:val="00D1391A"/>
    <w:rsid w:val="00D72759"/>
    <w:rsid w:val="00D83778"/>
    <w:rsid w:val="00DA6284"/>
    <w:rsid w:val="00DD1E53"/>
    <w:rsid w:val="00E10677"/>
    <w:rsid w:val="00E609B1"/>
    <w:rsid w:val="00E63651"/>
    <w:rsid w:val="00E65E4D"/>
    <w:rsid w:val="00E736B0"/>
    <w:rsid w:val="00E7660D"/>
    <w:rsid w:val="00EC20FE"/>
    <w:rsid w:val="00ED040C"/>
    <w:rsid w:val="00EF57D5"/>
    <w:rsid w:val="00F106EB"/>
    <w:rsid w:val="00F167A8"/>
    <w:rsid w:val="00F16F5C"/>
    <w:rsid w:val="00F72B86"/>
    <w:rsid w:val="00FB7A92"/>
    <w:rsid w:val="00FB7D21"/>
    <w:rsid w:val="00FC1278"/>
    <w:rsid w:val="00FC61E2"/>
    <w:rsid w:val="00FF5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FCE9C"/>
  <w15:docId w15:val="{CD1946C2-76FE-4F35-8336-2A565CFA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2A4"/>
  </w:style>
  <w:style w:type="paragraph" w:styleId="Titre1">
    <w:name w:val="heading 1"/>
    <w:basedOn w:val="Normal"/>
    <w:link w:val="Titre1Car"/>
    <w:uiPriority w:val="9"/>
    <w:qFormat/>
    <w:rsid w:val="00972D8D"/>
    <w:pPr>
      <w:widowControl w:val="0"/>
      <w:autoSpaceDE w:val="0"/>
      <w:autoSpaceDN w:val="0"/>
      <w:ind w:left="396"/>
      <w:outlineLvl w:val="0"/>
    </w:pPr>
    <w:rPr>
      <w:rFonts w:eastAsia="Arial"/>
      <w:b/>
      <w:bCs/>
      <w:u w:val="single" w:color="000000"/>
      <w:lang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41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61CC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61CC5"/>
  </w:style>
  <w:style w:type="paragraph" w:styleId="Pieddepage">
    <w:name w:val="footer"/>
    <w:basedOn w:val="Normal"/>
    <w:link w:val="PieddepageCar"/>
    <w:uiPriority w:val="99"/>
    <w:unhideWhenUsed/>
    <w:rsid w:val="00261CC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61CC5"/>
  </w:style>
  <w:style w:type="paragraph" w:styleId="Textedebulles">
    <w:name w:val="Balloon Text"/>
    <w:basedOn w:val="Normal"/>
    <w:link w:val="TextedebullesCar"/>
    <w:uiPriority w:val="99"/>
    <w:semiHidden/>
    <w:unhideWhenUsed/>
    <w:rsid w:val="00B4341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3411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972D8D"/>
    <w:rPr>
      <w:rFonts w:eastAsia="Arial"/>
      <w:b/>
      <w:bCs/>
      <w:u w:val="single" w:color="000000"/>
      <w:lang w:eastAsia="fr-FR" w:bidi="fr-FR"/>
    </w:rPr>
  </w:style>
  <w:style w:type="paragraph" w:styleId="Corpsdetexte">
    <w:name w:val="Body Text"/>
    <w:basedOn w:val="Normal"/>
    <w:link w:val="CorpsdetexteCar"/>
    <w:uiPriority w:val="1"/>
    <w:qFormat/>
    <w:rsid w:val="00972D8D"/>
    <w:pPr>
      <w:widowControl w:val="0"/>
      <w:autoSpaceDE w:val="0"/>
      <w:autoSpaceDN w:val="0"/>
    </w:pPr>
    <w:rPr>
      <w:rFonts w:eastAsia="Arial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972D8D"/>
    <w:rPr>
      <w:rFonts w:eastAsia="Arial"/>
      <w:lang w:eastAsia="fr-FR" w:bidi="fr-FR"/>
    </w:rPr>
  </w:style>
  <w:style w:type="table" w:customStyle="1" w:styleId="TableNormal">
    <w:name w:val="Table Normal"/>
    <w:uiPriority w:val="2"/>
    <w:semiHidden/>
    <w:unhideWhenUsed/>
    <w:qFormat/>
    <w:rsid w:val="00972D8D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72D8D"/>
    <w:pPr>
      <w:widowControl w:val="0"/>
      <w:autoSpaceDE w:val="0"/>
      <w:autoSpaceDN w:val="0"/>
    </w:pPr>
    <w:rPr>
      <w:rFonts w:eastAsia="Arial"/>
      <w:sz w:val="22"/>
      <w:szCs w:val="22"/>
      <w:lang w:eastAsia="fr-FR" w:bidi="fr-FR"/>
    </w:rPr>
  </w:style>
  <w:style w:type="character" w:styleId="Textedelespacerserv">
    <w:name w:val="Placeholder Text"/>
    <w:basedOn w:val="Policepardfaut"/>
    <w:uiPriority w:val="99"/>
    <w:semiHidden/>
    <w:rsid w:val="0010311F"/>
    <w:rPr>
      <w:color w:val="808080"/>
    </w:rPr>
  </w:style>
  <w:style w:type="paragraph" w:styleId="Paragraphedeliste">
    <w:name w:val="List Paragraph"/>
    <w:basedOn w:val="Normal"/>
    <w:uiPriority w:val="1"/>
    <w:qFormat/>
    <w:rsid w:val="007E1B0F"/>
    <w:pPr>
      <w:widowControl w:val="0"/>
      <w:autoSpaceDE w:val="0"/>
      <w:autoSpaceDN w:val="0"/>
      <w:ind w:left="940" w:hanging="360"/>
    </w:pPr>
    <w:rPr>
      <w:rFonts w:eastAsia="Arial"/>
      <w:sz w:val="22"/>
      <w:szCs w:val="22"/>
      <w:lang w:eastAsia="fr-FR" w:bidi="fr-FR"/>
    </w:rPr>
  </w:style>
  <w:style w:type="paragraph" w:customStyle="1" w:styleId="Default">
    <w:name w:val="Default"/>
    <w:rsid w:val="000D0666"/>
    <w:pPr>
      <w:autoSpaceDE w:val="0"/>
      <w:autoSpaceDN w:val="0"/>
      <w:adjustRightInd w:val="0"/>
    </w:pPr>
    <w:rPr>
      <w:color w:val="000000"/>
    </w:rPr>
  </w:style>
  <w:style w:type="numbering" w:customStyle="1" w:styleId="Style1">
    <w:name w:val="Style1"/>
    <w:uiPriority w:val="99"/>
    <w:rsid w:val="00E609B1"/>
    <w:pPr>
      <w:numPr>
        <w:numId w:val="18"/>
      </w:numPr>
    </w:pPr>
  </w:style>
  <w:style w:type="character" w:styleId="Lienhypertexte">
    <w:name w:val="Hyperlink"/>
    <w:basedOn w:val="Policepardfaut"/>
    <w:uiPriority w:val="99"/>
    <w:unhideWhenUsed/>
    <w:rsid w:val="0095161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5161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5161D"/>
    <w:rPr>
      <w:color w:val="800080" w:themeColor="followedHyperlink"/>
      <w:u w:val="single"/>
    </w:rPr>
  </w:style>
  <w:style w:type="character" w:customStyle="1" w:styleId="markedcontent">
    <w:name w:val="markedcontent"/>
    <w:basedOn w:val="Policepardfaut"/>
    <w:rsid w:val="00FF5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JOE_2\Mes%20cours%202017-18\DNB_sujetstermin&#233;s\modele\PHYSIQUE-CHIMIE%20DNB%202019_%20_Septembre_model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PHYSIQUE-CHIMIE DNB 2019_ _Septembre_modele.dotx</Template>
  <TotalTime>588</TotalTime>
  <Pages>1</Pages>
  <Words>335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Jerome</dc:creator>
  <cp:keywords/>
  <dc:description/>
  <cp:lastModifiedBy>Jerome</cp:lastModifiedBy>
  <cp:revision>16</cp:revision>
  <cp:lastPrinted>2017-06-26T11:17:00Z</cp:lastPrinted>
  <dcterms:created xsi:type="dcterms:W3CDTF">2020-10-07T17:55:00Z</dcterms:created>
  <dcterms:modified xsi:type="dcterms:W3CDTF">2023-06-13T06:48:00Z</dcterms:modified>
</cp:coreProperties>
</file>