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CB47" w14:textId="77777777" w:rsidR="00E772A9" w:rsidRDefault="00E772A9" w:rsidP="006A1C2A">
      <w:pPr>
        <w:pStyle w:val="Default"/>
        <w:jc w:val="both"/>
      </w:pPr>
    </w:p>
    <w:p w14:paraId="7581C541" w14:textId="41323A85" w:rsidR="00E609B1" w:rsidRDefault="004A73CE" w:rsidP="006A1C2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sz w:val="44"/>
        </w:rPr>
        <w:t xml:space="preserve">Le </w:t>
      </w:r>
      <w:r w:rsidRPr="004A73CE">
        <w:rPr>
          <w:b/>
          <w:sz w:val="44"/>
        </w:rPr>
        <w:t>vélo d’Anabelle</w:t>
      </w:r>
    </w:p>
    <w:p w14:paraId="4FD636B1" w14:textId="77777777" w:rsidR="004A73CE" w:rsidRDefault="004A73CE" w:rsidP="004A73CE">
      <w:pPr>
        <w:pStyle w:val="Default"/>
        <w:jc w:val="both"/>
      </w:pPr>
      <w:r>
        <w:t>Anabelle utilise son vélo pour se rendre au lycée.</w:t>
      </w:r>
    </w:p>
    <w:p w14:paraId="67FD1178" w14:textId="63022803" w:rsidR="004A73CE" w:rsidRDefault="004A73CE" w:rsidP="004A73CE">
      <w:pPr>
        <w:pStyle w:val="Default"/>
        <w:jc w:val="both"/>
      </w:pPr>
      <w:r>
        <w:t>La masse du vélo a pour valeur : 15 kg</w:t>
      </w:r>
    </w:p>
    <w:p w14:paraId="64C5F452" w14:textId="77777777" w:rsidR="004A73CE" w:rsidRDefault="004A73CE" w:rsidP="004A73CE">
      <w:pPr>
        <w:pStyle w:val="Default"/>
        <w:jc w:val="both"/>
      </w:pPr>
    </w:p>
    <w:p w14:paraId="55F68319" w14:textId="77777777" w:rsidR="004A73CE" w:rsidRPr="00E023E1" w:rsidRDefault="004A73CE" w:rsidP="004A73CE">
      <w:pPr>
        <w:pStyle w:val="Default"/>
        <w:numPr>
          <w:ilvl w:val="0"/>
          <w:numId w:val="35"/>
        </w:numPr>
        <w:jc w:val="both"/>
        <w:rPr>
          <w:b/>
          <w:bCs/>
        </w:rPr>
      </w:pPr>
      <w:r w:rsidRPr="00E023E1">
        <w:rPr>
          <w:b/>
          <w:bCs/>
        </w:rPr>
        <w:t>Le poids du vélo d’Anabelle (6 points)</w:t>
      </w:r>
    </w:p>
    <w:p w14:paraId="36EB62EE" w14:textId="694BA8BD" w:rsidR="004A73CE" w:rsidRDefault="004A73CE" w:rsidP="00E023E1">
      <w:pPr>
        <w:pStyle w:val="Default"/>
        <w:numPr>
          <w:ilvl w:val="1"/>
          <w:numId w:val="39"/>
        </w:numPr>
        <w:jc w:val="both"/>
      </w:pPr>
      <w:r>
        <w:t xml:space="preserve">Calculer la valeur du poids P du vélo d’Anabelle. </w:t>
      </w:r>
      <w:r w:rsidRPr="00E023E1">
        <w:rPr>
          <w:b/>
          <w:bCs/>
        </w:rPr>
        <w:t>Donnée :</w:t>
      </w:r>
      <w:r>
        <w:t xml:space="preserve"> g = 10 N/kg</w:t>
      </w:r>
    </w:p>
    <w:p w14:paraId="16953E8B" w14:textId="77777777" w:rsidR="00E023E1" w:rsidRPr="00287C6F" w:rsidRDefault="00E023E1" w:rsidP="00E023E1">
      <w:pPr>
        <w:pStyle w:val="Default"/>
        <w:ind w:left="360"/>
        <w:jc w:val="both"/>
        <w:rPr>
          <w:sz w:val="12"/>
          <w:szCs w:val="12"/>
        </w:rPr>
      </w:pPr>
    </w:p>
    <w:p w14:paraId="4E2D6325" w14:textId="77777777" w:rsidR="00E023E1" w:rsidRPr="00FC545C" w:rsidRDefault="00E023E1" w:rsidP="00E023E1">
      <w:pPr>
        <w:pStyle w:val="Paragraphedeliste"/>
        <w:adjustRightInd w:val="0"/>
        <w:ind w:left="360" w:firstLine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3E415FE1" w14:textId="28D099F0" w:rsidR="00E023E1" w:rsidRDefault="00E023E1" w:rsidP="00E023E1">
      <w:pPr>
        <w:pStyle w:val="Paragraphedeliste"/>
        <w:adjustRightInd w:val="0"/>
        <w:ind w:left="360" w:firstLine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65AE42F5" w14:textId="77777777" w:rsidR="00E023E1" w:rsidRDefault="00E023E1" w:rsidP="00E023E1">
      <w:pPr>
        <w:pStyle w:val="Paragraphedeliste"/>
        <w:adjustRightInd w:val="0"/>
        <w:ind w:left="360" w:firstLine="0"/>
        <w:jc w:val="both"/>
      </w:pPr>
    </w:p>
    <w:p w14:paraId="2B8DEA38" w14:textId="4A548DCC" w:rsidR="006A1C2A" w:rsidRDefault="004A73CE" w:rsidP="00E023E1">
      <w:pPr>
        <w:pStyle w:val="Default"/>
        <w:numPr>
          <w:ilvl w:val="1"/>
          <w:numId w:val="39"/>
        </w:numPr>
        <w:jc w:val="both"/>
      </w:pPr>
      <w:r>
        <w:t>Représenter ci-dessous, sans souci d’échelle, le poids du vélo d’Anabelle.</w:t>
      </w:r>
    </w:p>
    <w:p w14:paraId="0714F701" w14:textId="77777777" w:rsidR="00E023E1" w:rsidRDefault="00E023E1" w:rsidP="00E023E1">
      <w:pPr>
        <w:pStyle w:val="Default"/>
        <w:ind w:left="360"/>
        <w:jc w:val="both"/>
      </w:pPr>
    </w:p>
    <w:p w14:paraId="73225B43" w14:textId="56387F31" w:rsidR="00A77C13" w:rsidRDefault="00E023E1" w:rsidP="00E023E1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46EB7" wp14:editId="67ED6E0F">
                <wp:simplePos x="0" y="0"/>
                <wp:positionH relativeFrom="column">
                  <wp:posOffset>2895600</wp:posOffset>
                </wp:positionH>
                <wp:positionV relativeFrom="paragraph">
                  <wp:posOffset>1501775</wp:posOffset>
                </wp:positionV>
                <wp:extent cx="771525" cy="4381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CAEA3" w14:textId="77777777" w:rsidR="00E023E1" w:rsidRPr="00E023E1" w:rsidRDefault="00E023E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BC0798" w14:textId="7E697E40" w:rsidR="00E023E1" w:rsidRPr="00E023E1" w:rsidRDefault="00E023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23E1">
                              <w:rPr>
                                <w:sz w:val="32"/>
                                <w:szCs w:val="32"/>
                              </w:rPr>
                              <w:t>G 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46EB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28pt;margin-top:118.25pt;width:60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" fillcolor="white [3201]" strokeweight=".5pt">
                <v:textbox>
                  <w:txbxContent>
                    <w:p w14:paraId="7D7CAEA3" w14:textId="77777777" w:rsidR="00E023E1" w:rsidRPr="00E023E1" w:rsidRDefault="00E023E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5BC0798" w14:textId="7E697E40" w:rsidR="00E023E1" w:rsidRPr="00E023E1" w:rsidRDefault="00E023E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023E1">
                        <w:rPr>
                          <w:sz w:val="32"/>
                          <w:szCs w:val="32"/>
                        </w:rPr>
                        <w:t>G ×</w:t>
                      </w:r>
                    </w:p>
                  </w:txbxContent>
                </v:textbox>
              </v:shape>
            </w:pict>
          </mc:Fallback>
        </mc:AlternateContent>
      </w:r>
      <w:r w:rsidRPr="00E023E1">
        <w:rPr>
          <w:noProof/>
        </w:rPr>
        <w:drawing>
          <wp:inline distT="0" distB="0" distL="0" distR="0" wp14:anchorId="4FB354BD" wp14:editId="72BDB845">
            <wp:extent cx="3733800" cy="22735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92" cy="22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D38C6" w14:textId="1AA42326" w:rsidR="00A77C13" w:rsidRDefault="00A77C13" w:rsidP="006A1C2A">
      <w:pPr>
        <w:pStyle w:val="Default"/>
        <w:jc w:val="both"/>
      </w:pPr>
    </w:p>
    <w:p w14:paraId="25E51949" w14:textId="6107CD00" w:rsidR="00E023E1" w:rsidRDefault="00E023E1" w:rsidP="006A1C2A">
      <w:pPr>
        <w:pStyle w:val="Default"/>
        <w:jc w:val="both"/>
      </w:pPr>
    </w:p>
    <w:p w14:paraId="4CE9A0DA" w14:textId="77777777" w:rsidR="00E023E1" w:rsidRDefault="00E023E1" w:rsidP="006A1C2A">
      <w:pPr>
        <w:pStyle w:val="Default"/>
        <w:jc w:val="both"/>
        <w:rPr>
          <w:sz w:val="20"/>
          <w:szCs w:val="20"/>
        </w:rPr>
      </w:pPr>
    </w:p>
    <w:p w14:paraId="7CF50424" w14:textId="0E976E87" w:rsidR="00E023E1" w:rsidRDefault="00E023E1" w:rsidP="006A1C2A">
      <w:pPr>
        <w:pStyle w:val="Default"/>
        <w:jc w:val="both"/>
        <w:rPr>
          <w:sz w:val="20"/>
          <w:szCs w:val="20"/>
        </w:rPr>
      </w:pPr>
    </w:p>
    <w:p w14:paraId="6277DBD3" w14:textId="77777777" w:rsidR="00FA6AC7" w:rsidRDefault="00FA6AC7" w:rsidP="006A1C2A">
      <w:pPr>
        <w:pStyle w:val="Default"/>
        <w:jc w:val="both"/>
        <w:rPr>
          <w:sz w:val="20"/>
          <w:szCs w:val="20"/>
        </w:rPr>
      </w:pPr>
    </w:p>
    <w:p w14:paraId="29602229" w14:textId="77777777" w:rsidR="00E023E1" w:rsidRDefault="00E023E1" w:rsidP="006A1C2A">
      <w:pPr>
        <w:pStyle w:val="Default"/>
        <w:jc w:val="both"/>
        <w:rPr>
          <w:sz w:val="20"/>
          <w:szCs w:val="20"/>
        </w:rPr>
      </w:pPr>
    </w:p>
    <w:p w14:paraId="03505DC8" w14:textId="5EACE1D2" w:rsidR="00E023E1" w:rsidRDefault="00E023E1" w:rsidP="006A1C2A">
      <w:pPr>
        <w:pStyle w:val="Default"/>
        <w:jc w:val="both"/>
        <w:rPr>
          <w:sz w:val="20"/>
          <w:szCs w:val="20"/>
        </w:rPr>
      </w:pPr>
      <w:r w:rsidRPr="00E023E1">
        <w:rPr>
          <w:sz w:val="20"/>
          <w:szCs w:val="20"/>
        </w:rPr>
        <w:t xml:space="preserve">Source : </w:t>
      </w:r>
      <w:hyperlink r:id="rId9" w:history="1">
        <w:r w:rsidRPr="006A5DB4">
          <w:rPr>
            <w:rStyle w:val="Lienhypertexte"/>
            <w:sz w:val="20"/>
            <w:szCs w:val="20"/>
          </w:rPr>
          <w:t>http://avem.fr/</w:t>
        </w:r>
      </w:hyperlink>
    </w:p>
    <w:p w14:paraId="6074E46A" w14:textId="77777777" w:rsidR="00E023E1" w:rsidRPr="00E023E1" w:rsidRDefault="00E023E1" w:rsidP="006A1C2A">
      <w:pPr>
        <w:pStyle w:val="Default"/>
        <w:jc w:val="both"/>
        <w:rPr>
          <w:sz w:val="32"/>
          <w:szCs w:val="32"/>
        </w:rPr>
      </w:pPr>
    </w:p>
    <w:p w14:paraId="229FB6B9" w14:textId="14D52964" w:rsidR="00E023E1" w:rsidRDefault="00E023E1" w:rsidP="006A1C2A">
      <w:pPr>
        <w:pStyle w:val="Default"/>
        <w:jc w:val="both"/>
      </w:pPr>
      <w:r>
        <w:rPr>
          <w:b/>
          <w:bCs/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Anabelle en mouvement sur son vélo (7,5 points)</w:t>
      </w:r>
    </w:p>
    <w:p w14:paraId="126BBF10" w14:textId="11B4218B" w:rsidR="00E023E1" w:rsidRDefault="00E023E1" w:rsidP="00E023E1">
      <w:pPr>
        <w:autoSpaceDE w:val="0"/>
        <w:autoSpaceDN w:val="0"/>
        <w:adjustRightInd w:val="0"/>
        <w:jc w:val="both"/>
      </w:pPr>
      <w:r>
        <w:t>2.1 Anabelle met un temps t = 20 min pour aller de son domicile à son lycée. Elle parcourt ainsi</w:t>
      </w:r>
      <w:r>
        <w:t xml:space="preserve"> </w:t>
      </w:r>
      <w:r>
        <w:t>une distance d = 4,8 km. Montrer que la vitesse moyenne v d’Anabelle a pour valeur : 4 m/s.</w:t>
      </w:r>
    </w:p>
    <w:p w14:paraId="4A8D89ED" w14:textId="77777777" w:rsidR="00E023E1" w:rsidRDefault="00E023E1" w:rsidP="00E023E1">
      <w:pPr>
        <w:autoSpaceDE w:val="0"/>
        <w:autoSpaceDN w:val="0"/>
        <w:adjustRightInd w:val="0"/>
        <w:jc w:val="both"/>
      </w:pPr>
      <w:r w:rsidRPr="00E023E1">
        <w:rPr>
          <w:b/>
          <w:bCs/>
        </w:rPr>
        <w:t>Donnée :</w:t>
      </w:r>
      <w:r>
        <w:t xml:space="preserve"> 1 minute correspond à 60 secondes.</w:t>
      </w:r>
    </w:p>
    <w:p w14:paraId="678C4EA0" w14:textId="77777777" w:rsidR="00287C6F" w:rsidRPr="00287C6F" w:rsidRDefault="00287C6F" w:rsidP="00287C6F">
      <w:pPr>
        <w:pStyle w:val="Default"/>
        <w:ind w:left="360"/>
        <w:jc w:val="both"/>
        <w:rPr>
          <w:sz w:val="12"/>
          <w:szCs w:val="12"/>
        </w:rPr>
      </w:pPr>
    </w:p>
    <w:p w14:paraId="0CB1459E" w14:textId="77777777" w:rsidR="00287C6F" w:rsidRPr="00FC545C" w:rsidRDefault="00287C6F" w:rsidP="00287C6F">
      <w:pPr>
        <w:pStyle w:val="Paragraphedeliste"/>
        <w:adjustRightInd w:val="0"/>
        <w:ind w:left="360" w:firstLine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07C86AAF" w14:textId="77777777" w:rsidR="00287C6F" w:rsidRDefault="00287C6F" w:rsidP="00287C6F">
      <w:pPr>
        <w:pStyle w:val="Paragraphedeliste"/>
        <w:adjustRightInd w:val="0"/>
        <w:ind w:left="360" w:firstLine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6A00A03E" w14:textId="77777777" w:rsidR="00287C6F" w:rsidRDefault="00287C6F" w:rsidP="00E023E1">
      <w:pPr>
        <w:autoSpaceDE w:val="0"/>
        <w:autoSpaceDN w:val="0"/>
        <w:adjustRightInd w:val="0"/>
        <w:jc w:val="both"/>
      </w:pPr>
    </w:p>
    <w:p w14:paraId="73F4346C" w14:textId="2EB17C77" w:rsidR="00287C6F" w:rsidRDefault="00E023E1" w:rsidP="00E023E1">
      <w:pPr>
        <w:autoSpaceDE w:val="0"/>
        <w:autoSpaceDN w:val="0"/>
        <w:adjustRightInd w:val="0"/>
        <w:jc w:val="both"/>
      </w:pPr>
      <w:r>
        <w:t>2.2 L’énergie cinétique E de l’ensemble {vélo + Anabelle} se calcule grâce à l’expression</w:t>
      </w:r>
      <w:r w:rsidR="00287C6F">
        <w:t xml:space="preserve"> </w:t>
      </w:r>
      <w:r>
        <w:t>suivante :</w:t>
      </w:r>
    </w:p>
    <w:p w14:paraId="2FA9BE52" w14:textId="6BE954D0" w:rsidR="00E023E1" w:rsidRDefault="00287C6F" w:rsidP="00E023E1">
      <w:pPr>
        <w:autoSpaceDE w:val="0"/>
        <w:autoSpaceDN w:val="0"/>
        <w:adjustRightInd w:val="0"/>
        <w:jc w:val="both"/>
      </w:pPr>
      <w:r>
        <w:t xml:space="preserve"> </w:t>
      </w:r>
      <m:oMath>
        <m:r>
          <w:rPr>
            <w:rFonts w:ascii="Cambria Math" w:hAnsi="Cambria Math"/>
            <w:sz w:val="32"/>
            <w:szCs w:val="32"/>
          </w:rPr>
          <m:t>E=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m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E023E1">
        <w:t>où m est la masse de l’ensemble {vélo + Anabelle}</w:t>
      </w:r>
    </w:p>
    <w:p w14:paraId="1DF71327" w14:textId="77777777" w:rsidR="00E023E1" w:rsidRDefault="00E023E1" w:rsidP="00E023E1">
      <w:pPr>
        <w:autoSpaceDE w:val="0"/>
        <w:autoSpaceDN w:val="0"/>
        <w:adjustRightInd w:val="0"/>
        <w:jc w:val="both"/>
      </w:pPr>
      <w:r>
        <w:t>Calculer l’énergie cinétique de l’ensemble {vélo + Anabelle} pour la vitesse de 4 m/s.</w:t>
      </w:r>
    </w:p>
    <w:p w14:paraId="2AA67DF6" w14:textId="77777777" w:rsidR="00E023E1" w:rsidRDefault="00E023E1" w:rsidP="00E023E1">
      <w:pPr>
        <w:autoSpaceDE w:val="0"/>
        <w:autoSpaceDN w:val="0"/>
        <w:adjustRightInd w:val="0"/>
        <w:jc w:val="both"/>
      </w:pPr>
      <w:r w:rsidRPr="00287C6F">
        <w:rPr>
          <w:b/>
          <w:bCs/>
        </w:rPr>
        <w:t xml:space="preserve">Donnée </w:t>
      </w:r>
      <w:r>
        <w:t>: masse d’Anabelle : m</w:t>
      </w:r>
      <w:r w:rsidRPr="00287C6F">
        <w:rPr>
          <w:vertAlign w:val="subscript"/>
        </w:rPr>
        <w:t>A</w:t>
      </w:r>
      <w:r>
        <w:t xml:space="preserve"> = 65 kg.</w:t>
      </w:r>
    </w:p>
    <w:p w14:paraId="35106183" w14:textId="77777777" w:rsidR="00287C6F" w:rsidRPr="00287C6F" w:rsidRDefault="00287C6F" w:rsidP="00287C6F">
      <w:pPr>
        <w:pStyle w:val="Default"/>
        <w:ind w:left="360"/>
        <w:jc w:val="both"/>
        <w:rPr>
          <w:sz w:val="12"/>
          <w:szCs w:val="12"/>
        </w:rPr>
      </w:pPr>
    </w:p>
    <w:p w14:paraId="5079A326" w14:textId="77777777" w:rsidR="00287C6F" w:rsidRPr="00FC545C" w:rsidRDefault="00287C6F" w:rsidP="00287C6F">
      <w:pPr>
        <w:pStyle w:val="Paragraphedeliste"/>
        <w:adjustRightInd w:val="0"/>
        <w:ind w:left="360" w:firstLine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6574CA5C" w14:textId="77777777" w:rsidR="00287C6F" w:rsidRDefault="00287C6F" w:rsidP="00287C6F">
      <w:pPr>
        <w:pStyle w:val="Paragraphedeliste"/>
        <w:adjustRightInd w:val="0"/>
        <w:ind w:left="360" w:firstLine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287660DD" w14:textId="606EC28B" w:rsidR="00A77C13" w:rsidRDefault="00A77C13" w:rsidP="006A1C2A">
      <w:pPr>
        <w:pStyle w:val="Default"/>
        <w:jc w:val="both"/>
      </w:pPr>
    </w:p>
    <w:p w14:paraId="1D664594" w14:textId="7787F6E2" w:rsidR="00A77C13" w:rsidRDefault="00A77C13" w:rsidP="006A1C2A">
      <w:pPr>
        <w:pStyle w:val="Default"/>
        <w:jc w:val="both"/>
      </w:pPr>
    </w:p>
    <w:p w14:paraId="76EDE777" w14:textId="77777777" w:rsidR="00287C6F" w:rsidRDefault="00287C6F" w:rsidP="00287C6F">
      <w:pPr>
        <w:pStyle w:val="Default"/>
        <w:jc w:val="both"/>
      </w:pPr>
    </w:p>
    <w:p w14:paraId="6D2834A2" w14:textId="77777777" w:rsidR="00287C6F" w:rsidRPr="00955FDF" w:rsidRDefault="00287C6F" w:rsidP="00287C6F">
      <w:pPr>
        <w:pStyle w:val="Default"/>
        <w:jc w:val="both"/>
        <w:rPr>
          <w:sz w:val="12"/>
          <w:szCs w:val="12"/>
        </w:rPr>
      </w:pPr>
    </w:p>
    <w:p w14:paraId="4C42B0CF" w14:textId="77777777" w:rsidR="00BA7507" w:rsidRDefault="00BA7507" w:rsidP="00287C6F">
      <w:pPr>
        <w:pStyle w:val="Default"/>
        <w:jc w:val="both"/>
      </w:pPr>
    </w:p>
    <w:p w14:paraId="6F5024F4" w14:textId="27463A98" w:rsidR="00287C6F" w:rsidRPr="00287C6F" w:rsidRDefault="00287C6F" w:rsidP="00287C6F">
      <w:pPr>
        <w:pStyle w:val="Default"/>
        <w:jc w:val="both"/>
      </w:pPr>
      <w:r w:rsidRPr="00287C6F">
        <w:t>2.3 On suppose que toute l’énergie potentielle E</w:t>
      </w:r>
      <w:r w:rsidRPr="00287C6F">
        <w:rPr>
          <w:vertAlign w:val="subscript"/>
        </w:rPr>
        <w:t>p</w:t>
      </w:r>
      <w:r w:rsidRPr="00287C6F">
        <w:t xml:space="preserve"> d’un corps se transforme en énergie cinétique lors d’une chute. Montrer que l’énergie cinétique calculée à la question 2.2 a une valeur proche de l’énergie cinétique qu’aurait Anabelle tombant d’une hauteur h = 1 m. </w:t>
      </w:r>
    </w:p>
    <w:p w14:paraId="6454238A" w14:textId="6F0F295A" w:rsidR="00287C6F" w:rsidRDefault="00287C6F" w:rsidP="00287C6F">
      <w:pPr>
        <w:pStyle w:val="Default"/>
        <w:jc w:val="both"/>
      </w:pPr>
      <w:r w:rsidRPr="00287C6F">
        <w:rPr>
          <w:b/>
          <w:bCs/>
        </w:rPr>
        <w:t xml:space="preserve">Donnée : </w:t>
      </w:r>
      <w:r w:rsidRPr="00287C6F">
        <w:t xml:space="preserve">Expression de l’énergie potentielle :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p</m:t>
            </m:r>
          </m:sub>
        </m:sSub>
        <m:r>
          <w:rPr>
            <w:rFonts w:ascii="Cambria Math" w:hAnsi="Cambria Math"/>
            <w:sz w:val="32"/>
            <w:szCs w:val="32"/>
          </w:rPr>
          <m:t>=mgh</m:t>
        </m:r>
      </m:oMath>
      <w:r>
        <w:rPr>
          <w:sz w:val="36"/>
          <w:szCs w:val="36"/>
        </w:rPr>
        <w:t xml:space="preserve"> </w:t>
      </w:r>
      <w:r w:rsidRPr="00287C6F">
        <w:t>où m est la masse en kg, g = 10 N/kg et h est la hauteur en m.</w:t>
      </w:r>
    </w:p>
    <w:p w14:paraId="70A6A045" w14:textId="7EC846E1" w:rsidR="00287C6F" w:rsidRPr="00287C6F" w:rsidRDefault="00287C6F" w:rsidP="00287C6F">
      <w:pPr>
        <w:pStyle w:val="Default"/>
      </w:pPr>
      <w:r w:rsidRPr="00287C6F">
        <w:t xml:space="preserve"> </w:t>
      </w:r>
    </w:p>
    <w:p w14:paraId="435F6C2E" w14:textId="77777777" w:rsidR="00287C6F" w:rsidRPr="00287C6F" w:rsidRDefault="00287C6F" w:rsidP="00287C6F">
      <w:pPr>
        <w:pStyle w:val="Default"/>
      </w:pPr>
      <w:r w:rsidRPr="00287C6F">
        <w:rPr>
          <w:b/>
          <w:bCs/>
        </w:rPr>
        <w:t xml:space="preserve">3. Le circuit d’éclairage du vélo (7,5 points) </w:t>
      </w:r>
    </w:p>
    <w:p w14:paraId="3EAAD362" w14:textId="3CEF32A0" w:rsidR="00A77C13" w:rsidRDefault="00287C6F" w:rsidP="00287C6F">
      <w:pPr>
        <w:autoSpaceDE w:val="0"/>
        <w:autoSpaceDN w:val="0"/>
        <w:adjustRightInd w:val="0"/>
        <w:jc w:val="both"/>
      </w:pPr>
      <w:r w:rsidRPr="00287C6F">
        <w:t>Afin de circuler la nuit en toute sécurité, le vélo possède un phare à l’avant et un feu à l’arrière alimentés par une petite batterie dont les caractéristiques sont fournies dans l’extrait de la fiche technique du vélo donné ci-dessous.</w:t>
      </w:r>
    </w:p>
    <w:p w14:paraId="30E55592" w14:textId="77777777" w:rsidR="00287C6F" w:rsidRDefault="00287C6F" w:rsidP="00287C6F">
      <w:pPr>
        <w:autoSpaceDE w:val="0"/>
        <w:autoSpaceDN w:val="0"/>
        <w:adjustRightInd w:val="0"/>
        <w:jc w:val="both"/>
      </w:pPr>
      <w: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05"/>
        <w:gridCol w:w="4905"/>
      </w:tblGrid>
      <w:tr w:rsidR="00287C6F" w14:paraId="373F4542" w14:textId="77777777" w:rsidTr="00287C6F">
        <w:trPr>
          <w:trHeight w:val="1192"/>
          <w:jc w:val="center"/>
        </w:trPr>
        <w:tc>
          <w:tcPr>
            <w:tcW w:w="4905" w:type="dxa"/>
            <w:vAlign w:val="center"/>
          </w:tcPr>
          <w:p w14:paraId="3568DA54" w14:textId="77777777" w:rsidR="00287C6F" w:rsidRDefault="00287C6F" w:rsidP="00287C6F">
            <w:pPr>
              <w:autoSpaceDE w:val="0"/>
              <w:autoSpaceDN w:val="0"/>
              <w:adjustRightInd w:val="0"/>
              <w:jc w:val="both"/>
            </w:pPr>
            <w:r w:rsidRPr="00287C6F">
              <w:t xml:space="preserve">Phare avant et feu arrière commandés au guidon. </w:t>
            </w:r>
          </w:p>
          <w:p w14:paraId="4EA6D6D5" w14:textId="1C990531" w:rsidR="00287C6F" w:rsidRDefault="00287C6F" w:rsidP="00287C6F">
            <w:pPr>
              <w:autoSpaceDE w:val="0"/>
              <w:autoSpaceDN w:val="0"/>
              <w:adjustRightInd w:val="0"/>
              <w:jc w:val="both"/>
            </w:pPr>
            <w:r w:rsidRPr="00287C6F">
              <w:t>L’énergie est fournie par une batterie.</w:t>
            </w:r>
          </w:p>
        </w:tc>
        <w:tc>
          <w:tcPr>
            <w:tcW w:w="4905" w:type="dxa"/>
            <w:vAlign w:val="center"/>
          </w:tcPr>
          <w:p w14:paraId="1F6010B9" w14:textId="77777777" w:rsidR="00287C6F" w:rsidRDefault="00287C6F" w:rsidP="00287C6F">
            <w:pPr>
              <w:autoSpaceDE w:val="0"/>
              <w:autoSpaceDN w:val="0"/>
              <w:adjustRightInd w:val="0"/>
              <w:jc w:val="both"/>
            </w:pPr>
            <w:r>
              <w:t>Phare avant : 6 volts - 2,4 W</w:t>
            </w:r>
          </w:p>
          <w:p w14:paraId="436E4633" w14:textId="77777777" w:rsidR="00287C6F" w:rsidRDefault="00287C6F" w:rsidP="00287C6F">
            <w:pPr>
              <w:autoSpaceDE w:val="0"/>
              <w:autoSpaceDN w:val="0"/>
              <w:adjustRightInd w:val="0"/>
              <w:jc w:val="both"/>
            </w:pPr>
            <w:r>
              <w:t>Feu arrière : 6 volts - 0,8 W</w:t>
            </w:r>
          </w:p>
          <w:p w14:paraId="718C87B6" w14:textId="7887E6D2" w:rsidR="00287C6F" w:rsidRDefault="00287C6F" w:rsidP="00287C6F">
            <w:pPr>
              <w:autoSpaceDE w:val="0"/>
              <w:autoSpaceDN w:val="0"/>
              <w:adjustRightInd w:val="0"/>
              <w:jc w:val="both"/>
            </w:pPr>
            <w:r>
              <w:t>Tension aux bornes de la batterie : 6 V</w:t>
            </w:r>
          </w:p>
        </w:tc>
      </w:tr>
    </w:tbl>
    <w:p w14:paraId="389C2A77" w14:textId="5A15DBB7" w:rsidR="00287C6F" w:rsidRDefault="00287C6F" w:rsidP="00287C6F">
      <w:pPr>
        <w:autoSpaceDE w:val="0"/>
        <w:autoSpaceDN w:val="0"/>
        <w:adjustRightInd w:val="0"/>
        <w:jc w:val="both"/>
      </w:pPr>
    </w:p>
    <w:p w14:paraId="7A6C983A" w14:textId="3680087C" w:rsidR="00287C6F" w:rsidRPr="00287C6F" w:rsidRDefault="00287C6F" w:rsidP="00287C6F">
      <w:pPr>
        <w:pStyle w:val="Default"/>
        <w:jc w:val="both"/>
      </w:pPr>
      <w:r w:rsidRPr="00287C6F">
        <w:rPr>
          <w:b/>
          <w:bCs/>
        </w:rPr>
        <w:t>3.1</w:t>
      </w:r>
      <w:r w:rsidRPr="00287C6F">
        <w:t xml:space="preserve"> Parmi les deux propositions suivantes, choisir le schéma du circuit électrique du système</w:t>
      </w:r>
      <w:r>
        <w:t xml:space="preserve"> </w:t>
      </w:r>
      <w:r w:rsidRPr="00287C6F">
        <w:t xml:space="preserve">d’éclairage du vélo : </w:t>
      </w:r>
    </w:p>
    <w:p w14:paraId="139AD612" w14:textId="68D24A4C" w:rsidR="00287C6F" w:rsidRDefault="00287C6F" w:rsidP="00287C6F">
      <w:pPr>
        <w:autoSpaceDE w:val="0"/>
        <w:autoSpaceDN w:val="0"/>
        <w:adjustRightInd w:val="0"/>
        <w:jc w:val="both"/>
      </w:pPr>
      <w:r w:rsidRPr="00287C6F">
        <w:t>L</w:t>
      </w:r>
      <w:r w:rsidRPr="00287C6F">
        <w:rPr>
          <w:vertAlign w:val="subscript"/>
        </w:rPr>
        <w:t>1</w:t>
      </w:r>
      <w:r w:rsidRPr="00287C6F">
        <w:t xml:space="preserve"> : ampoule du phare avant et L</w:t>
      </w:r>
      <w:r w:rsidRPr="00287C6F">
        <w:rPr>
          <w:vertAlign w:val="subscript"/>
        </w:rPr>
        <w:t xml:space="preserve">2 </w:t>
      </w:r>
      <w:r w:rsidRPr="00287C6F">
        <w:t>: ampoule du feu arrière</w:t>
      </w:r>
    </w:p>
    <w:tbl>
      <w:tblPr>
        <w:tblStyle w:val="Grilledutableau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87C6F" w14:paraId="30A84480" w14:textId="77777777" w:rsidTr="00955FDF">
        <w:trPr>
          <w:trHeight w:val="249"/>
        </w:trPr>
        <w:tc>
          <w:tcPr>
            <w:tcW w:w="5069" w:type="dxa"/>
            <w:vAlign w:val="center"/>
          </w:tcPr>
          <w:p w14:paraId="08E087C5" w14:textId="2A18C3EE" w:rsidR="00287C6F" w:rsidRPr="00FA6AC7" w:rsidRDefault="00FA6AC7" w:rsidP="00FA6AC7">
            <w:pPr>
              <w:pStyle w:val="Paragraphedeliste"/>
              <w:numPr>
                <w:ilvl w:val="0"/>
                <w:numId w:val="40"/>
              </w:num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6AC7">
              <w:rPr>
                <w:b/>
                <w:bCs/>
                <w:sz w:val="24"/>
                <w:szCs w:val="24"/>
              </w:rPr>
              <w:t xml:space="preserve">: </w:t>
            </w:r>
            <w:r w:rsidR="00287C6F" w:rsidRPr="00FA6AC7">
              <w:rPr>
                <w:b/>
                <w:bCs/>
                <w:sz w:val="24"/>
                <w:szCs w:val="24"/>
              </w:rPr>
              <w:t>Circuit 1</w:t>
            </w:r>
          </w:p>
        </w:tc>
        <w:tc>
          <w:tcPr>
            <w:tcW w:w="5069" w:type="dxa"/>
            <w:vAlign w:val="center"/>
          </w:tcPr>
          <w:p w14:paraId="28C535A8" w14:textId="0A4A55ED" w:rsidR="00287C6F" w:rsidRPr="00FA6AC7" w:rsidRDefault="00FA6AC7" w:rsidP="00FA6AC7">
            <w:pPr>
              <w:pStyle w:val="Paragraphedeliste"/>
              <w:numPr>
                <w:ilvl w:val="0"/>
                <w:numId w:val="40"/>
              </w:num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6AC7">
              <w:rPr>
                <w:b/>
                <w:bCs/>
                <w:sz w:val="24"/>
                <w:szCs w:val="24"/>
              </w:rPr>
              <w:t xml:space="preserve">: </w:t>
            </w:r>
            <w:r w:rsidRPr="00FA6AC7">
              <w:rPr>
                <w:b/>
                <w:bCs/>
                <w:sz w:val="24"/>
                <w:szCs w:val="24"/>
              </w:rPr>
              <w:t>Circuit</w:t>
            </w:r>
            <w:r w:rsidR="00287C6F" w:rsidRPr="00FA6AC7">
              <w:rPr>
                <w:b/>
                <w:bCs/>
                <w:sz w:val="24"/>
                <w:szCs w:val="24"/>
              </w:rPr>
              <w:t xml:space="preserve"> </w:t>
            </w:r>
            <w:r w:rsidR="00287C6F" w:rsidRPr="00FA6AC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87C6F" w14:paraId="5DFFC1D4" w14:textId="77777777" w:rsidTr="00955FDF">
        <w:trPr>
          <w:trHeight w:val="2832"/>
        </w:trPr>
        <w:tc>
          <w:tcPr>
            <w:tcW w:w="5069" w:type="dxa"/>
            <w:vAlign w:val="center"/>
          </w:tcPr>
          <w:p w14:paraId="4258AD81" w14:textId="46F96549" w:rsidR="00287C6F" w:rsidRPr="00FA6AC7" w:rsidRDefault="00287C6F" w:rsidP="00FA6A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A6AC7">
              <w:rPr>
                <w:b/>
                <w:bCs/>
                <w:noProof/>
              </w:rPr>
              <w:drawing>
                <wp:inline distT="0" distB="0" distL="0" distR="0" wp14:anchorId="68AF7ECE" wp14:editId="2BD5546E">
                  <wp:extent cx="2743200" cy="1859078"/>
                  <wp:effectExtent l="0" t="0" r="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677" cy="186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14:paraId="5F0500E2" w14:textId="0E24B9B3" w:rsidR="00287C6F" w:rsidRPr="00FA6AC7" w:rsidRDefault="00287C6F" w:rsidP="00FA6A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A6AC7">
              <w:rPr>
                <w:b/>
                <w:bCs/>
                <w:noProof/>
              </w:rPr>
              <w:drawing>
                <wp:inline distT="0" distB="0" distL="0" distR="0" wp14:anchorId="31F4D2E2" wp14:editId="69F4D696">
                  <wp:extent cx="2800350" cy="195175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3" cy="195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330E1" w14:textId="351C680A" w:rsidR="00287C6F" w:rsidRDefault="00FA6AC7" w:rsidP="00287C6F">
      <w:pPr>
        <w:autoSpaceDE w:val="0"/>
        <w:autoSpaceDN w:val="0"/>
        <w:adjustRightInd w:val="0"/>
        <w:jc w:val="both"/>
      </w:pPr>
      <w:r w:rsidRPr="00FA6AC7">
        <w:rPr>
          <w:b/>
          <w:bCs/>
        </w:rPr>
        <w:t>3.2</w:t>
      </w:r>
      <w:r w:rsidRPr="00FA6AC7">
        <w:t xml:space="preserve"> Donner deux arguments pour justifier ce choix :</w:t>
      </w:r>
    </w:p>
    <w:p w14:paraId="3216130D" w14:textId="3EAC6581" w:rsidR="00FA6AC7" w:rsidRPr="00287C6F" w:rsidRDefault="00FA6AC7" w:rsidP="00FA6AC7">
      <w:pPr>
        <w:pStyle w:val="Default"/>
        <w:ind w:left="360"/>
        <w:jc w:val="both"/>
        <w:rPr>
          <w:sz w:val="12"/>
          <w:szCs w:val="12"/>
        </w:rPr>
      </w:pPr>
    </w:p>
    <w:p w14:paraId="13E59512" w14:textId="623E0190" w:rsidR="00FA6AC7" w:rsidRPr="00FC545C" w:rsidRDefault="00FA6AC7" w:rsidP="00FA6AC7">
      <w:pPr>
        <w:pStyle w:val="Paragraphedeliste"/>
        <w:adjustRightInd w:val="0"/>
        <w:ind w:left="360" w:firstLine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2F4EBAE3" w14:textId="348CAF02" w:rsidR="00FA6AC7" w:rsidRPr="00FA6AC7" w:rsidRDefault="00FA6AC7" w:rsidP="00FA6AC7">
      <w:pPr>
        <w:pStyle w:val="Paragraphedeliste"/>
        <w:adjustRightInd w:val="0"/>
        <w:ind w:left="360" w:firstLine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7A647014" w14:textId="623F40E2" w:rsidR="00FA6AC7" w:rsidRPr="00FC545C" w:rsidRDefault="00FA6AC7" w:rsidP="00FA6AC7">
      <w:pPr>
        <w:pStyle w:val="Paragraphedeliste"/>
        <w:adjustRightInd w:val="0"/>
        <w:ind w:left="360" w:firstLine="0"/>
        <w:jc w:val="both"/>
      </w:pPr>
      <w:r w:rsidRPr="00FC545C">
        <w:t>................................................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724F9062" w14:textId="27D542B4" w:rsidR="00FA6AC7" w:rsidRDefault="00FA6AC7" w:rsidP="00FA6AC7">
      <w:pPr>
        <w:pStyle w:val="Default"/>
        <w:rPr>
          <w:b/>
          <w:bCs/>
          <w:sz w:val="23"/>
          <w:szCs w:val="23"/>
        </w:rPr>
      </w:pPr>
    </w:p>
    <w:p w14:paraId="3C2FBF00" w14:textId="1DD00CB8" w:rsidR="00FA6AC7" w:rsidRPr="00FA6AC7" w:rsidRDefault="00955FDF" w:rsidP="00FA6AC7">
      <w:pPr>
        <w:pStyle w:val="Defaul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FC9623" wp14:editId="35889FED">
            <wp:simplePos x="0" y="0"/>
            <wp:positionH relativeFrom="column">
              <wp:posOffset>5410200</wp:posOffset>
            </wp:positionH>
            <wp:positionV relativeFrom="paragraph">
              <wp:posOffset>34290</wp:posOffset>
            </wp:positionV>
            <wp:extent cx="1501775" cy="1466850"/>
            <wp:effectExtent l="0" t="0" r="317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AC7" w:rsidRPr="00FA6AC7">
        <w:rPr>
          <w:b/>
          <w:bCs/>
        </w:rPr>
        <w:t xml:space="preserve">4. La batterie d’alimentation du circuit (4 points) </w:t>
      </w:r>
    </w:p>
    <w:p w14:paraId="0EBF3354" w14:textId="3A1AE868" w:rsidR="00FA6AC7" w:rsidRPr="00FA6AC7" w:rsidRDefault="00FA6AC7" w:rsidP="00FA6AC7">
      <w:pPr>
        <w:pStyle w:val="Default"/>
      </w:pPr>
      <w:r w:rsidRPr="00FA6AC7">
        <w:t xml:space="preserve">4.1 La batterie utilisée contient une solution d’hydroxyde de potassium KOH. On teste cette solution au papier pH. </w:t>
      </w:r>
    </w:p>
    <w:p w14:paraId="5820C633" w14:textId="157F89F4" w:rsidR="00FA6AC7" w:rsidRPr="00FA6AC7" w:rsidRDefault="00FA6AC7" w:rsidP="00FA6AC7">
      <w:pPr>
        <w:pStyle w:val="Default"/>
      </w:pPr>
      <w:r w:rsidRPr="00FA6AC7">
        <w:t xml:space="preserve">Le papier pH prend la valeur indiquée par la flèche. </w:t>
      </w:r>
    </w:p>
    <w:p w14:paraId="3F0B4288" w14:textId="77777777" w:rsidR="00955FDF" w:rsidRDefault="00FA6AC7" w:rsidP="00955FDF">
      <w:pPr>
        <w:adjustRightInd w:val="0"/>
        <w:jc w:val="both"/>
      </w:pPr>
      <w:r w:rsidRPr="00955FDF">
        <w:t>Donner la nature (acide, neutre ou basique) de cette solution et justifier la réponse.</w:t>
      </w:r>
    </w:p>
    <w:p w14:paraId="7C4BD005" w14:textId="4C965A19" w:rsidR="00955FDF" w:rsidRPr="00FA6AC7" w:rsidRDefault="00955FDF" w:rsidP="00955FDF">
      <w:pPr>
        <w:adjustRightInd w:val="0"/>
        <w:jc w:val="both"/>
        <w:rPr>
          <w:sz w:val="22"/>
          <w:szCs w:val="22"/>
        </w:rPr>
      </w:pPr>
      <w:r w:rsidRPr="00FC545C">
        <w:t>........</w:t>
      </w:r>
      <w:r>
        <w:t>......</w:t>
      </w:r>
      <w:r w:rsidRPr="00FC545C">
        <w:t>..........................................................................................................</w:t>
      </w:r>
    </w:p>
    <w:p w14:paraId="03783DE4" w14:textId="430EFB80" w:rsidR="00955FDF" w:rsidRPr="00FC545C" w:rsidRDefault="00955FDF" w:rsidP="00955FDF">
      <w:pPr>
        <w:adjustRightInd w:val="0"/>
        <w:jc w:val="both"/>
      </w:pPr>
      <w:r w:rsidRPr="00FC545C">
        <w:t>............</w:t>
      </w:r>
      <w:r>
        <w:t>......</w:t>
      </w:r>
      <w:r w:rsidRPr="00FC545C">
        <w:t>.......................................................................................................</w:t>
      </w:r>
    </w:p>
    <w:p w14:paraId="7C608491" w14:textId="36EB00DC" w:rsidR="00FA6AC7" w:rsidRPr="00FA6AC7" w:rsidRDefault="00FA6AC7" w:rsidP="00FA6AC7">
      <w:pPr>
        <w:pStyle w:val="Default"/>
      </w:pPr>
    </w:p>
    <w:p w14:paraId="1DCA9A0D" w14:textId="454828D8" w:rsidR="00FA6AC7" w:rsidRPr="00FA6AC7" w:rsidRDefault="00FA6AC7" w:rsidP="00FA6AC7">
      <w:pPr>
        <w:pStyle w:val="Default"/>
      </w:pPr>
      <w:r w:rsidRPr="00FA6AC7">
        <w:t xml:space="preserve">4.2 Choisir parmi les quatre espèces données ci-dessous, celle qui est majoritairement présente dans la solution et qui lui donne sa nature (cocher la bonne réponse) : </w:t>
      </w:r>
    </w:p>
    <w:p w14:paraId="654C71FB" w14:textId="32028F75" w:rsidR="00FA6AC7" w:rsidRPr="00FA6AC7" w:rsidRDefault="00BA7507" w:rsidP="00BA7507">
      <w:pPr>
        <w:pStyle w:val="Paragraphedeliste"/>
        <w:adjustRightInd w:val="0"/>
        <w:ind w:left="720" w:firstLine="0"/>
        <w:jc w:val="both"/>
      </w:pPr>
      <w:r>
        <w:fldChar w:fldCharType="begin"/>
      </w:r>
      <w:r>
        <w:instrText xml:space="preserve"> INCLUDEPICTURE "https://www.dcode.fr/tools/wingdings/images/char(113).png" \* MERGEFORMATINET </w:instrText>
      </w:r>
      <w:r>
        <w:fldChar w:fldCharType="separate"/>
      </w:r>
      <w:r>
        <w:fldChar w:fldCharType="end"/>
      </w:r>
      <w:r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 : </w:t>
      </w:r>
      <w:r w:rsidR="00FA6AC7" w:rsidRPr="00FA6AC7">
        <w:t>K</w:t>
      </w:r>
      <w:r w:rsidR="00FA6AC7" w:rsidRPr="00FA6AC7">
        <w:rPr>
          <w:vertAlign w:val="superscript"/>
        </w:rPr>
        <w:t>+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 : </w:t>
      </w:r>
      <w:r w:rsidR="00FA6AC7" w:rsidRPr="00FA6AC7">
        <w:t>HO</w:t>
      </w:r>
      <w:r w:rsidR="00FA6AC7" w:rsidRPr="00BA7507">
        <w:rPr>
          <w:vertAlign w:val="superscript"/>
        </w:rPr>
        <w:t>-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A6AC7" w:rsidRPr="00BA7507">
        <w:rPr>
          <w:vertAlign w:val="superscript"/>
        </w:rPr>
        <w:t xml:space="preserve"> </w:t>
      </w:r>
      <w:r>
        <w:rPr>
          <w:rFonts w:ascii="Segoe UI Symbol" w:hAnsi="Segoe UI Symbol" w:cs="Segoe UI Symbol"/>
        </w:rPr>
        <w:t>❑</w:t>
      </w:r>
      <w:r>
        <w:rPr>
          <w:b/>
          <w:bCs/>
        </w:rPr>
        <w:t> :</w:t>
      </w:r>
      <w:r w:rsidR="00FA6AC7" w:rsidRPr="00BA7507">
        <w:rPr>
          <w:b/>
          <w:bCs/>
        </w:rPr>
        <w:t xml:space="preserve"> </w:t>
      </w:r>
      <w:r w:rsidR="00FA6AC7" w:rsidRPr="00FA6AC7">
        <w:t>H</w:t>
      </w:r>
      <w:r w:rsidR="00FA6AC7" w:rsidRPr="00BA7507">
        <w:rPr>
          <w:vertAlign w:val="superscript"/>
        </w:rPr>
        <w:t>+</w:t>
      </w:r>
      <w:r w:rsidR="00FA6AC7" w:rsidRPr="00FA6AC7">
        <w:t xml:space="preserve"> </w:t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 : </w:t>
      </w:r>
      <w:r w:rsidR="00FA6AC7" w:rsidRPr="00FA6AC7">
        <w:t>Na</w:t>
      </w:r>
      <w:r w:rsidR="00FA6AC7" w:rsidRPr="00BA7507">
        <w:rPr>
          <w:vertAlign w:val="superscript"/>
        </w:rPr>
        <w:t>+</w:t>
      </w:r>
    </w:p>
    <w:sectPr w:rsidR="00FA6AC7" w:rsidRPr="00FA6AC7" w:rsidSect="00D83778">
      <w:headerReference w:type="default" r:id="rId13"/>
      <w:footerReference w:type="default" r:id="rId14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CCA8" w14:textId="77777777" w:rsidR="00E73F43" w:rsidRDefault="00E73F43" w:rsidP="00261CC5">
      <w:r>
        <w:separator/>
      </w:r>
    </w:p>
  </w:endnote>
  <w:endnote w:type="continuationSeparator" w:id="0">
    <w:p w14:paraId="1932C53E" w14:textId="77777777" w:rsidR="00E73F43" w:rsidRDefault="00E73F43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2049" w14:textId="0B9A8021" w:rsidR="004A73CE" w:rsidRDefault="001C6DF1" w:rsidP="004A73CE">
    <w:pPr>
      <w:jc w:val="both"/>
      <w:rPr>
        <w:i/>
        <w:sz w:val="20"/>
        <w:szCs w:val="20"/>
      </w:rPr>
    </w:pPr>
    <w:r>
      <w:rPr>
        <w:sz w:val="20"/>
        <w:szCs w:val="20"/>
      </w:rPr>
      <w:t xml:space="preserve"> </w:t>
    </w:r>
    <w:r w:rsidR="004A73CE" w:rsidRPr="00FB7D21">
      <w:rPr>
        <w:bCs/>
        <w:i/>
        <w:iCs/>
        <w:sz w:val="20"/>
        <w:szCs w:val="20"/>
      </w:rPr>
      <w:t xml:space="preserve">Pour information : </w:t>
    </w:r>
    <w:r w:rsidR="004A73CE" w:rsidRPr="00FB7D21">
      <w:rPr>
        <w:sz w:val="20"/>
        <w:szCs w:val="20"/>
      </w:rPr>
      <w:t xml:space="preserve">CODE SUJET : </w:t>
    </w:r>
    <w:r w:rsidR="004A73CE">
      <w:t>19</w:t>
    </w:r>
    <w:r w:rsidR="004A73CE" w:rsidRPr="004A73CE">
      <w:rPr>
        <w:sz w:val="20"/>
        <w:szCs w:val="20"/>
      </w:rPr>
      <w:t xml:space="preserve"> </w:t>
    </w:r>
    <w:r w:rsidR="004A73CE">
      <w:rPr>
        <w:sz w:val="20"/>
        <w:szCs w:val="20"/>
      </w:rPr>
      <w:t xml:space="preserve">PROAGRISCMEAG3 </w:t>
    </w:r>
    <w:r w:rsidR="004A73CE">
      <w:rPr>
        <w:sz w:val="20"/>
        <w:szCs w:val="20"/>
      </w:rPr>
      <w:t xml:space="preserve">  </w:t>
    </w:r>
    <w:r w:rsidR="004A73CE">
      <w:rPr>
        <w:sz w:val="20"/>
        <w:szCs w:val="20"/>
      </w:rPr>
      <w:tab/>
    </w:r>
    <w:r w:rsidR="004A73CE">
      <w:rPr>
        <w:sz w:val="20"/>
        <w:szCs w:val="20"/>
      </w:rPr>
      <w:tab/>
    </w:r>
    <w:r w:rsidR="004A73CE">
      <w:rPr>
        <w:sz w:val="20"/>
        <w:szCs w:val="20"/>
      </w:rPr>
      <w:tab/>
    </w:r>
    <w:r w:rsidR="004A73CE" w:rsidRPr="00261CC5">
      <w:rPr>
        <w:i/>
        <w:sz w:val="20"/>
        <w:szCs w:val="20"/>
      </w:rPr>
      <w:t>Durée de l’épreuve : 30 min – 25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FEA5" w14:textId="77777777" w:rsidR="00E73F43" w:rsidRDefault="00E73F43" w:rsidP="00261CC5">
      <w:r>
        <w:separator/>
      </w:r>
    </w:p>
  </w:footnote>
  <w:footnote w:type="continuationSeparator" w:id="0">
    <w:p w14:paraId="1E3D3DDA" w14:textId="77777777" w:rsidR="00E73F43" w:rsidRDefault="00E73F43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E921" w14:textId="77777777" w:rsidR="005216E3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E772A9">
      <w:rPr>
        <w:b/>
        <w:sz w:val="32"/>
        <w:szCs w:val="32"/>
      </w:rPr>
      <w:t>1</w:t>
    </w:r>
    <w:r w:rsidRPr="002F1B5E">
      <w:rPr>
        <w:b/>
        <w:sz w:val="32"/>
        <w:szCs w:val="32"/>
      </w:rPr>
      <w:t xml:space="preserve"> </w:t>
    </w:r>
  </w:p>
  <w:p w14:paraId="39238D36" w14:textId="77777777" w:rsidR="005216E3" w:rsidRDefault="005216E3" w:rsidP="00972D8D">
    <w:pPr>
      <w:jc w:val="center"/>
      <w:rPr>
        <w:b/>
        <w:sz w:val="32"/>
        <w:szCs w:val="32"/>
      </w:rPr>
    </w:pPr>
    <w:r w:rsidRPr="005216E3">
      <w:rPr>
        <w:b/>
        <w:sz w:val="32"/>
        <w:szCs w:val="32"/>
      </w:rPr>
      <w:t>Métropole</w:t>
    </w:r>
    <w:r>
      <w:rPr>
        <w:b/>
        <w:sz w:val="32"/>
        <w:szCs w:val="32"/>
      </w:rPr>
      <w:t xml:space="preserve">, </w:t>
    </w:r>
    <w:r w:rsidRPr="005216E3">
      <w:rPr>
        <w:b/>
        <w:sz w:val="32"/>
        <w:szCs w:val="32"/>
      </w:rPr>
      <w:t>Antilles</w:t>
    </w:r>
    <w:r>
      <w:rPr>
        <w:b/>
        <w:sz w:val="32"/>
        <w:szCs w:val="32"/>
      </w:rPr>
      <w:t xml:space="preserve">, </w:t>
    </w:r>
    <w:r w:rsidRPr="005216E3">
      <w:rPr>
        <w:b/>
        <w:sz w:val="32"/>
        <w:szCs w:val="32"/>
      </w:rPr>
      <w:t>Guyane</w:t>
    </w:r>
    <w:r>
      <w:rPr>
        <w:b/>
        <w:sz w:val="32"/>
        <w:szCs w:val="32"/>
      </w:rPr>
      <w:t xml:space="preserve">, </w:t>
    </w:r>
    <w:r w:rsidRPr="005216E3">
      <w:rPr>
        <w:b/>
        <w:sz w:val="32"/>
        <w:szCs w:val="32"/>
      </w:rPr>
      <w:t>Mayotte</w:t>
    </w:r>
    <w:r>
      <w:rPr>
        <w:b/>
        <w:sz w:val="32"/>
        <w:szCs w:val="32"/>
      </w:rPr>
      <w:t xml:space="preserve">, </w:t>
    </w:r>
    <w:r w:rsidRPr="005216E3">
      <w:rPr>
        <w:b/>
        <w:sz w:val="32"/>
        <w:szCs w:val="32"/>
      </w:rPr>
      <w:t>Réunion</w:t>
    </w:r>
    <w:r>
      <w:rPr>
        <w:b/>
        <w:sz w:val="32"/>
        <w:szCs w:val="32"/>
      </w:rPr>
      <w:t xml:space="preserve">, </w:t>
    </w:r>
  </w:p>
  <w:p w14:paraId="50139433" w14:textId="17587F97" w:rsidR="00E609B1" w:rsidRDefault="005216E3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</w:t>
    </w:r>
    <w:r w:rsidRPr="005216E3">
      <w:rPr>
        <w:b/>
        <w:sz w:val="32"/>
        <w:szCs w:val="32"/>
      </w:rPr>
      <w:t>érie</w:t>
    </w:r>
    <w:r>
      <w:rPr>
        <w:b/>
        <w:sz w:val="32"/>
        <w:szCs w:val="32"/>
      </w:rPr>
      <w:t xml:space="preserve"> professionnelle </w:t>
    </w:r>
    <w:r w:rsidRPr="005216E3">
      <w:rPr>
        <w:b/>
        <w:sz w:val="32"/>
        <w:szCs w:val="32"/>
      </w:rPr>
      <w:t>agricole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95123"/>
    <w:multiLevelType w:val="hybridMultilevel"/>
    <w:tmpl w:val="E53CAFB8"/>
    <w:lvl w:ilvl="0" w:tplc="D8CE16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2191"/>
    <w:multiLevelType w:val="multilevel"/>
    <w:tmpl w:val="EFFAC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2C27EF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9A70E1"/>
    <w:multiLevelType w:val="multilevel"/>
    <w:tmpl w:val="41A01B8A"/>
    <w:numStyleLink w:val="Style1"/>
  </w:abstractNum>
  <w:abstractNum w:abstractNumId="5" w15:restartNumberingAfterBreak="0">
    <w:nsid w:val="0F402D30"/>
    <w:multiLevelType w:val="multilevel"/>
    <w:tmpl w:val="AC20F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7A762D"/>
    <w:multiLevelType w:val="multilevel"/>
    <w:tmpl w:val="EA042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81346"/>
    <w:multiLevelType w:val="hybridMultilevel"/>
    <w:tmpl w:val="62248050"/>
    <w:lvl w:ilvl="0" w:tplc="D8CE16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A2C0B"/>
    <w:multiLevelType w:val="multilevel"/>
    <w:tmpl w:val="957A0A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BCB7CEF"/>
    <w:multiLevelType w:val="multilevel"/>
    <w:tmpl w:val="7146E334"/>
    <w:lvl w:ilvl="0">
      <w:start w:val="2"/>
      <w:numFmt w:val="decimal"/>
      <w:lvlText w:val="%1"/>
      <w:lvlJc w:val="left"/>
      <w:pPr>
        <w:ind w:left="503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3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9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33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8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7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2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551"/>
      </w:pPr>
      <w:rPr>
        <w:rFonts w:hint="default"/>
        <w:lang w:val="fr-FR" w:eastAsia="en-US" w:bidi="ar-SA"/>
      </w:rPr>
    </w:lvl>
  </w:abstractNum>
  <w:abstractNum w:abstractNumId="15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D881767"/>
    <w:multiLevelType w:val="multilevel"/>
    <w:tmpl w:val="662C3A66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4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520" w:hanging="2160"/>
      </w:pPr>
      <w:rPr>
        <w:rFonts w:hint="default"/>
      </w:rPr>
    </w:lvl>
  </w:abstractNum>
  <w:abstractNum w:abstractNumId="17" w15:restartNumberingAfterBreak="0">
    <w:nsid w:val="21754F0D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18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9" w15:restartNumberingAfterBreak="0">
    <w:nsid w:val="272F0173"/>
    <w:multiLevelType w:val="multilevel"/>
    <w:tmpl w:val="EA042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0D0FAE"/>
    <w:multiLevelType w:val="hybridMultilevel"/>
    <w:tmpl w:val="927E7F5E"/>
    <w:lvl w:ilvl="0" w:tplc="B9C8C96C">
      <w:numFmt w:val="bullet"/>
      <w:lvlText w:val="-"/>
      <w:lvlJc w:val="left"/>
      <w:pPr>
        <w:ind w:left="649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A0C0B9E">
      <w:numFmt w:val="bullet"/>
      <w:lvlText w:val="•"/>
      <w:lvlJc w:val="left"/>
      <w:pPr>
        <w:ind w:left="1670" w:hanging="147"/>
      </w:pPr>
      <w:rPr>
        <w:rFonts w:hint="default"/>
        <w:lang w:val="fr-FR" w:eastAsia="en-US" w:bidi="ar-SA"/>
      </w:rPr>
    </w:lvl>
    <w:lvl w:ilvl="2" w:tplc="1D98C32A">
      <w:numFmt w:val="bullet"/>
      <w:lvlText w:val="•"/>
      <w:lvlJc w:val="left"/>
      <w:pPr>
        <w:ind w:left="2701" w:hanging="147"/>
      </w:pPr>
      <w:rPr>
        <w:rFonts w:hint="default"/>
        <w:lang w:val="fr-FR" w:eastAsia="en-US" w:bidi="ar-SA"/>
      </w:rPr>
    </w:lvl>
    <w:lvl w:ilvl="3" w:tplc="96EC4D96">
      <w:numFmt w:val="bullet"/>
      <w:lvlText w:val="•"/>
      <w:lvlJc w:val="left"/>
      <w:pPr>
        <w:ind w:left="3731" w:hanging="147"/>
      </w:pPr>
      <w:rPr>
        <w:rFonts w:hint="default"/>
        <w:lang w:val="fr-FR" w:eastAsia="en-US" w:bidi="ar-SA"/>
      </w:rPr>
    </w:lvl>
    <w:lvl w:ilvl="4" w:tplc="095A1822">
      <w:numFmt w:val="bullet"/>
      <w:lvlText w:val="•"/>
      <w:lvlJc w:val="left"/>
      <w:pPr>
        <w:ind w:left="4762" w:hanging="147"/>
      </w:pPr>
      <w:rPr>
        <w:rFonts w:hint="default"/>
        <w:lang w:val="fr-FR" w:eastAsia="en-US" w:bidi="ar-SA"/>
      </w:rPr>
    </w:lvl>
    <w:lvl w:ilvl="5" w:tplc="487E5B50">
      <w:numFmt w:val="bullet"/>
      <w:lvlText w:val="•"/>
      <w:lvlJc w:val="left"/>
      <w:pPr>
        <w:ind w:left="5793" w:hanging="147"/>
      </w:pPr>
      <w:rPr>
        <w:rFonts w:hint="default"/>
        <w:lang w:val="fr-FR" w:eastAsia="en-US" w:bidi="ar-SA"/>
      </w:rPr>
    </w:lvl>
    <w:lvl w:ilvl="6" w:tplc="61660FC0">
      <w:numFmt w:val="bullet"/>
      <w:lvlText w:val="•"/>
      <w:lvlJc w:val="left"/>
      <w:pPr>
        <w:ind w:left="6823" w:hanging="147"/>
      </w:pPr>
      <w:rPr>
        <w:rFonts w:hint="default"/>
        <w:lang w:val="fr-FR" w:eastAsia="en-US" w:bidi="ar-SA"/>
      </w:rPr>
    </w:lvl>
    <w:lvl w:ilvl="7" w:tplc="7E6EB0A2">
      <w:numFmt w:val="bullet"/>
      <w:lvlText w:val="•"/>
      <w:lvlJc w:val="left"/>
      <w:pPr>
        <w:ind w:left="7854" w:hanging="147"/>
      </w:pPr>
      <w:rPr>
        <w:rFonts w:hint="default"/>
        <w:lang w:val="fr-FR" w:eastAsia="en-US" w:bidi="ar-SA"/>
      </w:rPr>
    </w:lvl>
    <w:lvl w:ilvl="8" w:tplc="DC9CF936">
      <w:numFmt w:val="bullet"/>
      <w:lvlText w:val="•"/>
      <w:lvlJc w:val="left"/>
      <w:pPr>
        <w:ind w:left="8885" w:hanging="147"/>
      </w:pPr>
      <w:rPr>
        <w:rFonts w:hint="default"/>
        <w:lang w:val="fr-FR" w:eastAsia="en-US" w:bidi="ar-SA"/>
      </w:rPr>
    </w:lvl>
  </w:abstractNum>
  <w:abstractNum w:abstractNumId="23" w15:restartNumberingAfterBreak="0">
    <w:nsid w:val="362B42E9"/>
    <w:multiLevelType w:val="hybridMultilevel"/>
    <w:tmpl w:val="474231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A6C77D4"/>
    <w:multiLevelType w:val="multilevel"/>
    <w:tmpl w:val="F42CB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C821804"/>
    <w:multiLevelType w:val="multilevel"/>
    <w:tmpl w:val="0D1E9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A3D5223"/>
    <w:multiLevelType w:val="multilevel"/>
    <w:tmpl w:val="846A3E9E"/>
    <w:lvl w:ilvl="0">
      <w:start w:val="1"/>
      <w:numFmt w:val="decimal"/>
      <w:lvlText w:val="%1"/>
      <w:lvlJc w:val="left"/>
      <w:pPr>
        <w:ind w:left="940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41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41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4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3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44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551"/>
      </w:pPr>
      <w:rPr>
        <w:rFonts w:hint="default"/>
        <w:lang w:val="fr-FR" w:eastAsia="en-US" w:bidi="ar-SA"/>
      </w:rPr>
    </w:lvl>
  </w:abstractNum>
  <w:abstractNum w:abstractNumId="31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9E90D85"/>
    <w:multiLevelType w:val="hybridMultilevel"/>
    <w:tmpl w:val="82D47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C211CCC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91F5C1A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38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C755A72"/>
    <w:multiLevelType w:val="hybridMultilevel"/>
    <w:tmpl w:val="82D0CF9E"/>
    <w:lvl w:ilvl="0" w:tplc="D8CE16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8"/>
  </w:num>
  <w:num w:numId="2">
    <w:abstractNumId w:val="41"/>
  </w:num>
  <w:num w:numId="3">
    <w:abstractNumId w:val="9"/>
  </w:num>
  <w:num w:numId="4">
    <w:abstractNumId w:val="24"/>
  </w:num>
  <w:num w:numId="5">
    <w:abstractNumId w:val="38"/>
  </w:num>
  <w:num w:numId="6">
    <w:abstractNumId w:val="7"/>
  </w:num>
  <w:num w:numId="7">
    <w:abstractNumId w:val="0"/>
  </w:num>
  <w:num w:numId="8">
    <w:abstractNumId w:val="12"/>
  </w:num>
  <w:num w:numId="9">
    <w:abstractNumId w:val="31"/>
  </w:num>
  <w:num w:numId="10">
    <w:abstractNumId w:val="20"/>
  </w:num>
  <w:num w:numId="11">
    <w:abstractNumId w:val="13"/>
  </w:num>
  <w:num w:numId="12">
    <w:abstractNumId w:val="39"/>
  </w:num>
  <w:num w:numId="13">
    <w:abstractNumId w:val="8"/>
  </w:num>
  <w:num w:numId="14">
    <w:abstractNumId w:val="29"/>
  </w:num>
  <w:num w:numId="15">
    <w:abstractNumId w:val="21"/>
  </w:num>
  <w:num w:numId="16">
    <w:abstractNumId w:val="35"/>
  </w:num>
  <w:num w:numId="17">
    <w:abstractNumId w:val="25"/>
  </w:num>
  <w:num w:numId="18">
    <w:abstractNumId w:val="36"/>
  </w:num>
  <w:num w:numId="19">
    <w:abstractNumId w:val="4"/>
  </w:num>
  <w:num w:numId="20">
    <w:abstractNumId w:val="33"/>
  </w:num>
  <w:num w:numId="21">
    <w:abstractNumId w:val="15"/>
  </w:num>
  <w:num w:numId="22">
    <w:abstractNumId w:val="28"/>
  </w:num>
  <w:num w:numId="23">
    <w:abstractNumId w:val="32"/>
  </w:num>
  <w:num w:numId="24">
    <w:abstractNumId w:val="30"/>
  </w:num>
  <w:num w:numId="25">
    <w:abstractNumId w:val="22"/>
  </w:num>
  <w:num w:numId="26">
    <w:abstractNumId w:val="14"/>
  </w:num>
  <w:num w:numId="27">
    <w:abstractNumId w:val="17"/>
  </w:num>
  <w:num w:numId="28">
    <w:abstractNumId w:val="37"/>
  </w:num>
  <w:num w:numId="29">
    <w:abstractNumId w:val="26"/>
  </w:num>
  <w:num w:numId="30">
    <w:abstractNumId w:val="34"/>
  </w:num>
  <w:num w:numId="31">
    <w:abstractNumId w:val="3"/>
  </w:num>
  <w:num w:numId="32">
    <w:abstractNumId w:val="23"/>
  </w:num>
  <w:num w:numId="33">
    <w:abstractNumId w:val="11"/>
  </w:num>
  <w:num w:numId="34">
    <w:abstractNumId w:val="16"/>
  </w:num>
  <w:num w:numId="35">
    <w:abstractNumId w:val="27"/>
  </w:num>
  <w:num w:numId="36">
    <w:abstractNumId w:val="5"/>
  </w:num>
  <w:num w:numId="37">
    <w:abstractNumId w:val="2"/>
  </w:num>
  <w:num w:numId="38">
    <w:abstractNumId w:val="19"/>
  </w:num>
  <w:num w:numId="39">
    <w:abstractNumId w:val="6"/>
  </w:num>
  <w:num w:numId="40">
    <w:abstractNumId w:val="40"/>
  </w:num>
  <w:num w:numId="41">
    <w:abstractNumId w:val="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0E627D"/>
    <w:rsid w:val="0010311F"/>
    <w:rsid w:val="00120099"/>
    <w:rsid w:val="0012456D"/>
    <w:rsid w:val="001408B6"/>
    <w:rsid w:val="0016324E"/>
    <w:rsid w:val="001C581A"/>
    <w:rsid w:val="001C6DF1"/>
    <w:rsid w:val="001C6EF9"/>
    <w:rsid w:val="001E22C5"/>
    <w:rsid w:val="001E28FE"/>
    <w:rsid w:val="00226D64"/>
    <w:rsid w:val="00261CC5"/>
    <w:rsid w:val="002758DD"/>
    <w:rsid w:val="00280FDA"/>
    <w:rsid w:val="00287C6F"/>
    <w:rsid w:val="002A0CD9"/>
    <w:rsid w:val="002B2F92"/>
    <w:rsid w:val="002F1B5E"/>
    <w:rsid w:val="003A7C1F"/>
    <w:rsid w:val="003C163E"/>
    <w:rsid w:val="003D0FC1"/>
    <w:rsid w:val="003E3012"/>
    <w:rsid w:val="00420D17"/>
    <w:rsid w:val="00436544"/>
    <w:rsid w:val="00477EB5"/>
    <w:rsid w:val="004A73CE"/>
    <w:rsid w:val="004B13D5"/>
    <w:rsid w:val="004E4E9D"/>
    <w:rsid w:val="005071EE"/>
    <w:rsid w:val="00513D96"/>
    <w:rsid w:val="005216E3"/>
    <w:rsid w:val="00584799"/>
    <w:rsid w:val="00585511"/>
    <w:rsid w:val="00586A28"/>
    <w:rsid w:val="005A73DE"/>
    <w:rsid w:val="005C30E5"/>
    <w:rsid w:val="00645820"/>
    <w:rsid w:val="006715CE"/>
    <w:rsid w:val="006A1C2A"/>
    <w:rsid w:val="006B4CA9"/>
    <w:rsid w:val="006D71CD"/>
    <w:rsid w:val="00712C74"/>
    <w:rsid w:val="0077700B"/>
    <w:rsid w:val="00777AB7"/>
    <w:rsid w:val="007C2C10"/>
    <w:rsid w:val="007E1B0F"/>
    <w:rsid w:val="007E3B28"/>
    <w:rsid w:val="007F3AB4"/>
    <w:rsid w:val="008052DF"/>
    <w:rsid w:val="008263E8"/>
    <w:rsid w:val="008424DA"/>
    <w:rsid w:val="00865F18"/>
    <w:rsid w:val="008D2FE8"/>
    <w:rsid w:val="008E68DE"/>
    <w:rsid w:val="009334B7"/>
    <w:rsid w:val="00934E63"/>
    <w:rsid w:val="00950A93"/>
    <w:rsid w:val="0095161D"/>
    <w:rsid w:val="00955FDF"/>
    <w:rsid w:val="009668A6"/>
    <w:rsid w:val="00972D8D"/>
    <w:rsid w:val="009A3073"/>
    <w:rsid w:val="009B4A05"/>
    <w:rsid w:val="009D70CD"/>
    <w:rsid w:val="00A2592C"/>
    <w:rsid w:val="00A44E4A"/>
    <w:rsid w:val="00A57A7D"/>
    <w:rsid w:val="00A77C13"/>
    <w:rsid w:val="00A826F1"/>
    <w:rsid w:val="00AC7944"/>
    <w:rsid w:val="00AD0296"/>
    <w:rsid w:val="00B11A0E"/>
    <w:rsid w:val="00B227DD"/>
    <w:rsid w:val="00B43411"/>
    <w:rsid w:val="00B85665"/>
    <w:rsid w:val="00BA7507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485E"/>
    <w:rsid w:val="00DA6284"/>
    <w:rsid w:val="00DD1E53"/>
    <w:rsid w:val="00E023E1"/>
    <w:rsid w:val="00E609B1"/>
    <w:rsid w:val="00E63651"/>
    <w:rsid w:val="00E65E4D"/>
    <w:rsid w:val="00E736B0"/>
    <w:rsid w:val="00E73F43"/>
    <w:rsid w:val="00E7660D"/>
    <w:rsid w:val="00E772A9"/>
    <w:rsid w:val="00EC20FE"/>
    <w:rsid w:val="00ED040C"/>
    <w:rsid w:val="00EF57D5"/>
    <w:rsid w:val="00F106EB"/>
    <w:rsid w:val="00F167A8"/>
    <w:rsid w:val="00F16F5C"/>
    <w:rsid w:val="00F72B86"/>
    <w:rsid w:val="00FA6AC7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vem.fr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1511-C4CE-4B1B-8CF1-FA953262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1082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23</cp:revision>
  <cp:lastPrinted>2017-06-26T11:17:00Z</cp:lastPrinted>
  <dcterms:created xsi:type="dcterms:W3CDTF">2020-10-07T17:55:00Z</dcterms:created>
  <dcterms:modified xsi:type="dcterms:W3CDTF">2021-07-15T12:35:00Z</dcterms:modified>
</cp:coreProperties>
</file>