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DC" w:rsidRPr="006C54DC" w:rsidRDefault="006C54DC" w:rsidP="006C54DC">
      <w:pPr>
        <w:jc w:val="both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7E644">
            <wp:simplePos x="0" y="0"/>
            <wp:positionH relativeFrom="column">
              <wp:posOffset>-2540</wp:posOffset>
            </wp:positionH>
            <wp:positionV relativeFrom="paragraph">
              <wp:posOffset>320675</wp:posOffset>
            </wp:positionV>
            <wp:extent cx="2587625" cy="1748155"/>
            <wp:effectExtent l="0" t="0" r="317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4DC">
        <w:rPr>
          <w:b/>
          <w:sz w:val="44"/>
        </w:rPr>
        <w:t>Le poids des valises !</w:t>
      </w:r>
    </w:p>
    <w:p w:rsidR="006C54DC" w:rsidRDefault="006C54DC" w:rsidP="006C54DC">
      <w:pPr>
        <w:jc w:val="both"/>
      </w:pPr>
      <w:r>
        <w:t>Le crochet-peseur est un appareil adapté pour la pesée.</w:t>
      </w:r>
    </w:p>
    <w:p w:rsidR="006C54DC" w:rsidRDefault="006C54DC" w:rsidP="006C54DC">
      <w:pPr>
        <w:jc w:val="both"/>
      </w:pPr>
      <w:r>
        <w:t xml:space="preserve">Il peut afficher la mesure en </w:t>
      </w:r>
      <w:r w:rsidRPr="006C54DC">
        <w:rPr>
          <w:b/>
          <w:bCs/>
        </w:rPr>
        <w:t>kilogramme</w:t>
      </w:r>
      <w:r>
        <w:t xml:space="preserve"> ou en </w:t>
      </w:r>
      <w:r w:rsidRPr="006C54DC">
        <w:rPr>
          <w:b/>
          <w:bCs/>
        </w:rPr>
        <w:t>newton</w:t>
      </w:r>
      <w:r>
        <w:t>.</w:t>
      </w:r>
    </w:p>
    <w:p w:rsidR="006C54DC" w:rsidRPr="006C54DC" w:rsidRDefault="006C54DC" w:rsidP="006C54DC">
      <w:pPr>
        <w:jc w:val="both"/>
        <w:rPr>
          <w:sz w:val="12"/>
          <w:szCs w:val="12"/>
        </w:rPr>
      </w:pPr>
    </w:p>
    <w:p w:rsidR="006C54DC" w:rsidRDefault="006C54DC" w:rsidP="006C54DC">
      <w:pPr>
        <w:jc w:val="both"/>
      </w:pPr>
      <w:r>
        <w:t xml:space="preserve">Il peut donc être utilisé indifféremment comme un </w:t>
      </w:r>
      <w:r w:rsidRPr="006C54DC">
        <w:rPr>
          <w:b/>
          <w:bCs/>
        </w:rPr>
        <w:t>dynamomètre</w:t>
      </w:r>
      <w:r>
        <w:t xml:space="preserve"> ou comme une </w:t>
      </w:r>
      <w:r w:rsidRPr="006C54DC">
        <w:rPr>
          <w:b/>
          <w:bCs/>
        </w:rPr>
        <w:t>balance</w:t>
      </w:r>
      <w:r>
        <w:t>.</w:t>
      </w:r>
    </w:p>
    <w:p w:rsidR="006C54DC" w:rsidRPr="006C54DC" w:rsidRDefault="006C54DC" w:rsidP="006C54DC">
      <w:pPr>
        <w:jc w:val="both"/>
        <w:rPr>
          <w:sz w:val="12"/>
          <w:szCs w:val="12"/>
        </w:rPr>
      </w:pPr>
    </w:p>
    <w:p w:rsidR="006C54DC" w:rsidRDefault="006C54DC" w:rsidP="006C54DC">
      <w:pPr>
        <w:jc w:val="both"/>
      </w:pPr>
      <w:r>
        <w:t>M. Martin utilise un crochet-peseur pour peser sa valise avant de prendre l’avion. Le crochet-peseur affiche : 15 kg.</w:t>
      </w:r>
    </w:p>
    <w:p w:rsidR="006C54DC" w:rsidRDefault="006C54DC" w:rsidP="006C54DC">
      <w:pPr>
        <w:jc w:val="both"/>
      </w:pPr>
    </w:p>
    <w:p w:rsidR="00B33F12" w:rsidRDefault="00B33F12" w:rsidP="006C54DC">
      <w:pPr>
        <w:jc w:val="both"/>
      </w:pPr>
    </w:p>
    <w:p w:rsidR="006C54DC" w:rsidRDefault="006C54DC" w:rsidP="006C54DC">
      <w:pPr>
        <w:jc w:val="both"/>
      </w:pPr>
    </w:p>
    <w:p w:rsidR="006C54DC" w:rsidRDefault="006C54DC" w:rsidP="006C54DC">
      <w:pPr>
        <w:jc w:val="both"/>
      </w:pPr>
    </w:p>
    <w:p w:rsidR="00B33F12" w:rsidRDefault="006C54DC" w:rsidP="006C54DC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C54DC">
        <w:rPr>
          <w:b/>
          <w:bCs/>
        </w:rPr>
        <w:t>Mesures et unités.</w:t>
      </w:r>
    </w:p>
    <w:p w:rsidR="006C54DC" w:rsidRPr="00B33F12" w:rsidRDefault="006C54DC" w:rsidP="00B33F12">
      <w:pPr>
        <w:pStyle w:val="Paragraphedeliste"/>
        <w:jc w:val="both"/>
        <w:rPr>
          <w:b/>
          <w:bCs/>
        </w:rPr>
      </w:pPr>
      <w:r>
        <w:t>Compléter le tableau ci-dessous, en utilisant les mots écrits en gras dans le document de présentation.</w:t>
      </w:r>
    </w:p>
    <w:p w:rsidR="006C54DC" w:rsidRDefault="006C54DC" w:rsidP="006C54DC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2968"/>
      </w:tblGrid>
      <w:tr w:rsidR="006C54DC" w:rsidTr="00B33F12">
        <w:trPr>
          <w:trHeight w:val="621"/>
          <w:jc w:val="center"/>
        </w:trPr>
        <w:tc>
          <w:tcPr>
            <w:tcW w:w="2689" w:type="dxa"/>
            <w:vAlign w:val="center"/>
          </w:tcPr>
          <w:p w:rsidR="006C54DC" w:rsidRDefault="006C54DC" w:rsidP="00B33F12">
            <w:pPr>
              <w:jc w:val="center"/>
            </w:pPr>
            <w:r>
              <w:t>Grandeur physique</w:t>
            </w:r>
          </w:p>
        </w:tc>
        <w:tc>
          <w:tcPr>
            <w:tcW w:w="2835" w:type="dxa"/>
            <w:vAlign w:val="center"/>
          </w:tcPr>
          <w:p w:rsidR="006C54DC" w:rsidRDefault="006C54DC" w:rsidP="00B33F12">
            <w:pPr>
              <w:jc w:val="center"/>
            </w:pPr>
            <w:r>
              <w:t>Unité (nom et symbole)</w:t>
            </w:r>
          </w:p>
        </w:tc>
        <w:tc>
          <w:tcPr>
            <w:tcW w:w="2968" w:type="dxa"/>
            <w:vAlign w:val="center"/>
          </w:tcPr>
          <w:p w:rsidR="006C54DC" w:rsidRDefault="006C54DC" w:rsidP="00B33F12">
            <w:pPr>
              <w:jc w:val="center"/>
            </w:pPr>
            <w:r>
              <w:t>Nom de l’appareil de</w:t>
            </w:r>
          </w:p>
          <w:p w:rsidR="006C54DC" w:rsidRDefault="006C54DC" w:rsidP="00B33F12">
            <w:pPr>
              <w:jc w:val="center"/>
            </w:pPr>
            <w:r>
              <w:t>mesure de cette grandeur</w:t>
            </w:r>
          </w:p>
        </w:tc>
      </w:tr>
      <w:tr w:rsidR="006C54DC" w:rsidTr="00B33F12">
        <w:trPr>
          <w:trHeight w:val="393"/>
          <w:jc w:val="center"/>
        </w:trPr>
        <w:tc>
          <w:tcPr>
            <w:tcW w:w="2689" w:type="dxa"/>
            <w:vAlign w:val="center"/>
          </w:tcPr>
          <w:p w:rsidR="006C54DC" w:rsidRDefault="00B33F12" w:rsidP="00B33F12">
            <w:pPr>
              <w:jc w:val="center"/>
            </w:pPr>
            <w:r>
              <w:t>Poids (noté : P)</w:t>
            </w:r>
          </w:p>
        </w:tc>
        <w:tc>
          <w:tcPr>
            <w:tcW w:w="2835" w:type="dxa"/>
            <w:vAlign w:val="center"/>
          </w:tcPr>
          <w:p w:rsidR="006C54DC" w:rsidRDefault="006C54DC" w:rsidP="00B33F12">
            <w:pPr>
              <w:jc w:val="center"/>
            </w:pPr>
          </w:p>
        </w:tc>
        <w:tc>
          <w:tcPr>
            <w:tcW w:w="2968" w:type="dxa"/>
            <w:vAlign w:val="center"/>
          </w:tcPr>
          <w:p w:rsidR="006C54DC" w:rsidRDefault="006C54DC" w:rsidP="00B33F12">
            <w:pPr>
              <w:jc w:val="center"/>
            </w:pPr>
          </w:p>
        </w:tc>
      </w:tr>
      <w:tr w:rsidR="006C54DC" w:rsidTr="00B33F12">
        <w:trPr>
          <w:trHeight w:val="399"/>
          <w:jc w:val="center"/>
        </w:trPr>
        <w:tc>
          <w:tcPr>
            <w:tcW w:w="2689" w:type="dxa"/>
            <w:vAlign w:val="center"/>
          </w:tcPr>
          <w:p w:rsidR="006C54DC" w:rsidRDefault="00B33F12" w:rsidP="00B33F12">
            <w:pPr>
              <w:jc w:val="center"/>
            </w:pPr>
            <w:r>
              <w:t>Masse (notée : m)</w:t>
            </w:r>
          </w:p>
        </w:tc>
        <w:tc>
          <w:tcPr>
            <w:tcW w:w="2835" w:type="dxa"/>
            <w:vAlign w:val="center"/>
          </w:tcPr>
          <w:p w:rsidR="006C54DC" w:rsidRDefault="006C54DC" w:rsidP="00B33F12">
            <w:pPr>
              <w:jc w:val="center"/>
            </w:pPr>
          </w:p>
        </w:tc>
        <w:tc>
          <w:tcPr>
            <w:tcW w:w="2968" w:type="dxa"/>
            <w:vAlign w:val="center"/>
          </w:tcPr>
          <w:p w:rsidR="006C54DC" w:rsidRDefault="006C54DC" w:rsidP="00B33F12">
            <w:pPr>
              <w:jc w:val="center"/>
            </w:pPr>
          </w:p>
        </w:tc>
      </w:tr>
    </w:tbl>
    <w:p w:rsidR="006C54DC" w:rsidRDefault="006C54DC" w:rsidP="006C54DC">
      <w:pPr>
        <w:jc w:val="both"/>
      </w:pPr>
    </w:p>
    <w:p w:rsidR="006C54DC" w:rsidRPr="006C54DC" w:rsidRDefault="006C54DC" w:rsidP="006C54DC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C54DC">
        <w:rPr>
          <w:b/>
          <w:bCs/>
        </w:rPr>
        <w:t>La masse et le poids des objets.</w:t>
      </w:r>
    </w:p>
    <w:p w:rsidR="00B33F12" w:rsidRDefault="006C54DC" w:rsidP="006C54DC">
      <w:pPr>
        <w:pStyle w:val="Paragraphedeliste"/>
        <w:numPr>
          <w:ilvl w:val="1"/>
          <w:numId w:val="1"/>
        </w:numPr>
        <w:jc w:val="both"/>
      </w:pPr>
      <w:r>
        <w:t>Cocher les bonnes réponses :</w:t>
      </w:r>
    </w:p>
    <w:p w:rsidR="00B33F12" w:rsidRDefault="00B33F12" w:rsidP="00B33F12">
      <w:pPr>
        <w:pStyle w:val="Paragraphedeliste"/>
        <w:ind w:left="1080"/>
        <w:jc w:val="both"/>
      </w:pPr>
      <w:r>
        <w:sym w:font="Wingdings" w:char="F071"/>
      </w:r>
      <w:r>
        <w:t xml:space="preserve"> </w:t>
      </w:r>
      <w:r w:rsidR="006C54DC">
        <w:t>La masse d’un objet varie en fonction du lieu.</w:t>
      </w:r>
    </w:p>
    <w:p w:rsidR="00B33F12" w:rsidRDefault="00B33F12" w:rsidP="00B33F12">
      <w:pPr>
        <w:pStyle w:val="Paragraphedeliste"/>
        <w:ind w:left="1080"/>
        <w:jc w:val="both"/>
      </w:pPr>
      <w:r>
        <w:sym w:font="Wingdings" w:char="F071"/>
      </w:r>
      <w:r>
        <w:t xml:space="preserve"> </w:t>
      </w:r>
      <w:r w:rsidR="006C54DC">
        <w:t>La masse d’un objet ne varie pas en fonction du lieu.</w:t>
      </w:r>
    </w:p>
    <w:p w:rsidR="00B33F12" w:rsidRDefault="00B33F12" w:rsidP="00B33F12">
      <w:pPr>
        <w:pStyle w:val="Paragraphedeliste"/>
        <w:ind w:left="1080"/>
        <w:jc w:val="both"/>
      </w:pPr>
      <w:r>
        <w:sym w:font="Wingdings" w:char="F071"/>
      </w:r>
      <w:r>
        <w:t xml:space="preserve"> </w:t>
      </w:r>
      <w:r w:rsidR="006C54DC">
        <w:t>Le poids d’un objet varie en fonction du lieu.</w:t>
      </w:r>
    </w:p>
    <w:p w:rsidR="006C54DC" w:rsidRDefault="00B33F12" w:rsidP="00B33F12">
      <w:pPr>
        <w:pStyle w:val="Paragraphedeliste"/>
        <w:ind w:left="1080"/>
        <w:jc w:val="both"/>
      </w:pPr>
      <w:r>
        <w:sym w:font="Wingdings" w:char="F071"/>
      </w:r>
      <w:r>
        <w:t xml:space="preserve"> </w:t>
      </w:r>
      <w:r w:rsidR="006C54DC">
        <w:t>Le poids d’un objet ne varie pas en fonction du lieu.</w:t>
      </w:r>
    </w:p>
    <w:p w:rsidR="006C54DC" w:rsidRDefault="006C54DC" w:rsidP="006C54DC">
      <w:pPr>
        <w:jc w:val="both"/>
      </w:pPr>
    </w:p>
    <w:p w:rsidR="00B33F12" w:rsidRDefault="006C54DC" w:rsidP="006C54DC">
      <w:pPr>
        <w:pStyle w:val="Paragraphedeliste"/>
        <w:numPr>
          <w:ilvl w:val="1"/>
          <w:numId w:val="1"/>
        </w:numPr>
        <w:jc w:val="both"/>
      </w:pPr>
      <w:r>
        <w:t xml:space="preserve">Dans un laboratoire, on a mesuré la masse </w:t>
      </w:r>
      <w:r w:rsidRPr="00B33F12">
        <w:rPr>
          <w:b/>
          <w:bCs/>
        </w:rPr>
        <w:t>m</w:t>
      </w:r>
      <w:r>
        <w:t xml:space="preserve"> de différents objets et leur poids </w:t>
      </w:r>
      <w:r w:rsidRPr="00B33F12">
        <w:rPr>
          <w:b/>
          <w:bCs/>
        </w:rPr>
        <w:t>P</w:t>
      </w:r>
      <w:r>
        <w:t>. Les résultats de ces mesures sont consignés dans un graphique, donné ci-dessous.</w:t>
      </w:r>
    </w:p>
    <w:p w:rsidR="00B33F12" w:rsidRDefault="006C54DC" w:rsidP="00B33F12">
      <w:pPr>
        <w:pStyle w:val="Paragraphedeliste"/>
        <w:ind w:left="1080"/>
        <w:jc w:val="both"/>
      </w:pPr>
      <w:r>
        <w:t xml:space="preserve">À l’aide de ce graphique, déterminer le poids d’un objet de masse </w:t>
      </w:r>
      <w:r w:rsidRPr="00B33F12">
        <w:rPr>
          <w:b/>
          <w:bCs/>
        </w:rPr>
        <w:t xml:space="preserve">m </w:t>
      </w:r>
      <w:r>
        <w:t xml:space="preserve">égale à 1 kg puis le poids d’un objet de masse </w:t>
      </w:r>
      <w:r w:rsidRPr="00B33F12">
        <w:rPr>
          <w:b/>
          <w:bCs/>
        </w:rPr>
        <w:t xml:space="preserve">m </w:t>
      </w:r>
      <w:r>
        <w:t>égale à 2,5 kg.</w:t>
      </w:r>
    </w:p>
    <w:p w:rsidR="00B33F12" w:rsidRDefault="00B33F12" w:rsidP="00B33F12">
      <w:pPr>
        <w:pStyle w:val="Paragraphedeliste"/>
        <w:ind w:left="1080"/>
        <w:jc w:val="both"/>
      </w:pPr>
    </w:p>
    <w:p w:rsidR="00B33F12" w:rsidRDefault="00B33F12" w:rsidP="00B33F12">
      <w:pPr>
        <w:jc w:val="center"/>
      </w:pPr>
      <w:r>
        <w:rPr>
          <w:noProof/>
        </w:rPr>
        <w:drawing>
          <wp:inline distT="0" distB="0" distL="0" distR="0" wp14:anchorId="04AA961E" wp14:editId="7FDB5E19">
            <wp:extent cx="4323029" cy="2664266"/>
            <wp:effectExtent l="0" t="0" r="190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7841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DC" w:rsidRDefault="006C54DC" w:rsidP="006C54DC">
      <w:pPr>
        <w:pStyle w:val="Paragraphedeliste"/>
        <w:numPr>
          <w:ilvl w:val="1"/>
          <w:numId w:val="1"/>
        </w:numPr>
        <w:jc w:val="both"/>
      </w:pPr>
      <w:r>
        <w:t xml:space="preserve">Expliquer pourquoi il y a une relation de proportionnalité entre la grandeur </w:t>
      </w:r>
      <w:r w:rsidRPr="00B33F12">
        <w:rPr>
          <w:b/>
          <w:bCs/>
        </w:rPr>
        <w:t>m</w:t>
      </w:r>
      <w:r>
        <w:t xml:space="preserve"> et la grandeur </w:t>
      </w:r>
      <w:r w:rsidRPr="00B33F12">
        <w:rPr>
          <w:b/>
          <w:bCs/>
        </w:rPr>
        <w:t>P</w:t>
      </w:r>
      <w:r>
        <w:t>.</w:t>
      </w:r>
    </w:p>
    <w:p w:rsidR="00B33F12" w:rsidRDefault="00B33F12" w:rsidP="00B33F12">
      <w:pPr>
        <w:jc w:val="both"/>
      </w:pPr>
    </w:p>
    <w:p w:rsidR="006C54DC" w:rsidRDefault="006C54DC" w:rsidP="006C54DC">
      <w:pPr>
        <w:pStyle w:val="Paragraphedeliste"/>
        <w:numPr>
          <w:ilvl w:val="1"/>
          <w:numId w:val="1"/>
        </w:numPr>
        <w:jc w:val="both"/>
      </w:pPr>
      <w:r>
        <w:lastRenderedPageBreak/>
        <w:t xml:space="preserve">En exploitant ce graphique, donner la relation entre le poids </w:t>
      </w:r>
      <w:r w:rsidRPr="00B33F12">
        <w:rPr>
          <w:b/>
          <w:bCs/>
        </w:rPr>
        <w:t>P</w:t>
      </w:r>
      <w:r>
        <w:t xml:space="preserve"> d’un objet, sa masse m et l’intensité de la pesanteur </w:t>
      </w:r>
      <w:r w:rsidRPr="00B33F12">
        <w:rPr>
          <w:b/>
          <w:bCs/>
        </w:rPr>
        <w:t>g</w:t>
      </w:r>
      <w:r>
        <w:t>.</w:t>
      </w:r>
    </w:p>
    <w:p w:rsidR="00B33F12" w:rsidRDefault="00B33F12" w:rsidP="00B33F12">
      <w:pPr>
        <w:pStyle w:val="Paragraphedeliste"/>
        <w:ind w:left="1080"/>
        <w:jc w:val="both"/>
      </w:pPr>
      <w:bookmarkStart w:id="0" w:name="_GoBack"/>
      <w:bookmarkEnd w:id="0"/>
    </w:p>
    <w:p w:rsidR="00B33F12" w:rsidRDefault="006C54DC" w:rsidP="006C54DC">
      <w:pPr>
        <w:pStyle w:val="Paragraphedeliste"/>
        <w:numPr>
          <w:ilvl w:val="1"/>
          <w:numId w:val="1"/>
        </w:numPr>
        <w:jc w:val="both"/>
      </w:pPr>
      <w:r>
        <w:t xml:space="preserve">Représenter sur le schéma ci-dessous le vecteur force correspondant au poids de la valise de M. Martin : </w:t>
      </w:r>
      <w:r w:rsidRPr="00B33F12">
        <w:rPr>
          <w:b/>
          <w:bCs/>
        </w:rPr>
        <w:t>P</w:t>
      </w:r>
      <w:r>
        <w:t xml:space="preserve"> = 150 N.</w:t>
      </w:r>
    </w:p>
    <w:p w:rsidR="006C54DC" w:rsidRDefault="006C54DC" w:rsidP="00B33F12">
      <w:pPr>
        <w:pStyle w:val="Paragraphedeliste"/>
        <w:ind w:left="1080"/>
        <w:jc w:val="both"/>
      </w:pPr>
      <w:r>
        <w:t>On prendra 1 cm pour 50 N</w:t>
      </w:r>
    </w:p>
    <w:p w:rsidR="006C54DC" w:rsidRDefault="00B33F12" w:rsidP="00B33F12">
      <w:pPr>
        <w:jc w:val="center"/>
      </w:pPr>
      <w:r>
        <w:rPr>
          <w:noProof/>
        </w:rPr>
        <w:drawing>
          <wp:inline distT="0" distB="0" distL="0" distR="0">
            <wp:extent cx="2260600" cy="1711960"/>
            <wp:effectExtent l="0" t="0" r="635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DC" w:rsidRPr="006C54DC" w:rsidRDefault="006C54DC" w:rsidP="006C54DC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C54DC">
        <w:rPr>
          <w:b/>
          <w:bCs/>
        </w:rPr>
        <w:t>Un problème technique.</w:t>
      </w:r>
    </w:p>
    <w:p w:rsidR="006C54DC" w:rsidRDefault="006C54DC" w:rsidP="006C54DC">
      <w:pPr>
        <w:jc w:val="both"/>
      </w:pPr>
      <w:r>
        <w:t>Un problème technique a bloqué le crochet-peseur sur l’unité newton. M. Dupond doit prendre l’avion et devra payer un supplément bagage si sa valise pèse plus de 20 kg.</w:t>
      </w:r>
    </w:p>
    <w:p w:rsidR="00B33F12" w:rsidRDefault="00B33F12" w:rsidP="006C54DC">
      <w:pPr>
        <w:jc w:val="both"/>
      </w:pPr>
    </w:p>
    <w:p w:rsidR="006C54DC" w:rsidRDefault="006C54DC" w:rsidP="006C54DC">
      <w:pPr>
        <w:jc w:val="both"/>
      </w:pPr>
      <w:r>
        <w:t>Le crochet-peseur affiche 240 N.</w:t>
      </w:r>
    </w:p>
    <w:p w:rsidR="006C54DC" w:rsidRDefault="006C54DC" w:rsidP="006C54DC">
      <w:pPr>
        <w:jc w:val="both"/>
      </w:pPr>
      <w:r>
        <w:t>Expliquer pourquoi M. Dupont devra payer un supplément pour son bagage.</w:t>
      </w:r>
    </w:p>
    <w:p w:rsidR="006C54DC" w:rsidRDefault="006C54DC" w:rsidP="006C54DC">
      <w:pPr>
        <w:jc w:val="both"/>
      </w:pPr>
    </w:p>
    <w:p w:rsidR="006C54DC" w:rsidRPr="006C54DC" w:rsidRDefault="006C54DC" w:rsidP="006C54DC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C54DC">
        <w:rPr>
          <w:b/>
          <w:bCs/>
        </w:rPr>
        <w:t>Sur la Lune</w:t>
      </w:r>
    </w:p>
    <w:p w:rsidR="006C54DC" w:rsidRDefault="00B33F12" w:rsidP="006C54D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43815</wp:posOffset>
            </wp:positionV>
            <wp:extent cx="1397000" cy="1708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il_Armstrong_po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4DC">
        <w:t>Neil Armstrong est un astronaute américain. Il est le premier homme à avoir posé le pied sur la Lune le 21 juillet 1969.</w:t>
      </w:r>
    </w:p>
    <w:p w:rsidR="00B33F12" w:rsidRDefault="00B33F12" w:rsidP="006C54DC">
      <w:pPr>
        <w:jc w:val="both"/>
      </w:pPr>
    </w:p>
    <w:p w:rsidR="006C54DC" w:rsidRDefault="006C54DC" w:rsidP="006C54DC">
      <w:pPr>
        <w:jc w:val="both"/>
      </w:pPr>
      <w:r>
        <w:t>Un professeur de physique affirme : « Sur la Lune, Neil Armstrong aurait eu plus de facilité à porter la valise de M. Martin de 15 kg. »</w:t>
      </w:r>
    </w:p>
    <w:p w:rsidR="00B33F12" w:rsidRDefault="00B33F12" w:rsidP="006C54DC">
      <w:pPr>
        <w:jc w:val="both"/>
      </w:pPr>
    </w:p>
    <w:p w:rsidR="006C54DC" w:rsidRDefault="006C54DC" w:rsidP="006C54DC">
      <w:pPr>
        <w:jc w:val="both"/>
      </w:pPr>
      <w:r>
        <w:t>Killian et Léa, deux élèves, s’interrogent sur cette affirmation :</w:t>
      </w:r>
    </w:p>
    <w:p w:rsidR="00B33F12" w:rsidRDefault="00B33F12" w:rsidP="006C54DC">
      <w:pPr>
        <w:jc w:val="both"/>
      </w:pPr>
    </w:p>
    <w:p w:rsidR="006C54DC" w:rsidRDefault="006C54DC" w:rsidP="006C54DC">
      <w:pPr>
        <w:jc w:val="both"/>
      </w:pPr>
      <w:r>
        <w:t>Killian dit : « c’est faux car le poids de la valise n’a pas changé. ».</w:t>
      </w:r>
    </w:p>
    <w:p w:rsidR="006C54DC" w:rsidRDefault="006C54DC" w:rsidP="006C54DC">
      <w:pPr>
        <w:jc w:val="both"/>
      </w:pPr>
      <w:r>
        <w:t>Léa dit : « c’est vrai car le poids de la valise est moins important sur la Lune. ».</w:t>
      </w:r>
    </w:p>
    <w:p w:rsidR="00B33F12" w:rsidRDefault="00B33F12" w:rsidP="006C54DC">
      <w:pPr>
        <w:jc w:val="both"/>
      </w:pPr>
    </w:p>
    <w:p w:rsidR="006C54DC" w:rsidRDefault="006C54DC" w:rsidP="006C54DC">
      <w:pPr>
        <w:jc w:val="both"/>
      </w:pPr>
      <w:r>
        <w:t>Dire qui a raison en justifiant par un calcul.</w:t>
      </w:r>
    </w:p>
    <w:p w:rsidR="006A3B45" w:rsidRPr="00126966" w:rsidRDefault="006C54DC" w:rsidP="006C54DC">
      <w:pPr>
        <w:jc w:val="both"/>
      </w:pPr>
      <w:r>
        <w:t xml:space="preserve">On donne l’intensité de la pesanteur sur la Lune et sur la Terre : </w:t>
      </w:r>
      <w:proofErr w:type="spellStart"/>
      <w:r>
        <w:t>g</w:t>
      </w:r>
      <w:r w:rsidRPr="00B33F12">
        <w:rPr>
          <w:vertAlign w:val="subscript"/>
        </w:rPr>
        <w:t>Lune</w:t>
      </w:r>
      <w:proofErr w:type="spellEnd"/>
      <w:r>
        <w:t xml:space="preserve"> = 1,6 N/kg ; </w:t>
      </w:r>
      <w:proofErr w:type="spellStart"/>
      <w:r>
        <w:t>g</w:t>
      </w:r>
      <w:r w:rsidRPr="00B33F12">
        <w:rPr>
          <w:vertAlign w:val="subscript"/>
        </w:rPr>
        <w:t>Terre</w:t>
      </w:r>
      <w:proofErr w:type="spellEnd"/>
      <w:r>
        <w:t xml:space="preserve"> = 10 N/kg.</w:t>
      </w:r>
    </w:p>
    <w:sectPr w:rsidR="006A3B45" w:rsidRPr="00126966" w:rsidSect="006C54DC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30" w:rsidRDefault="00863430" w:rsidP="00261CC5">
      <w:r>
        <w:separator/>
      </w:r>
    </w:p>
  </w:endnote>
  <w:endnote w:type="continuationSeparator" w:id="0">
    <w:p w:rsidR="00863430" w:rsidRDefault="00863430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30" w:rsidRDefault="00863430" w:rsidP="00261CC5">
      <w:r>
        <w:separator/>
      </w:r>
    </w:p>
  </w:footnote>
  <w:footnote w:type="continuationSeparator" w:id="0">
    <w:p w:rsidR="00863430" w:rsidRDefault="00863430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DC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6C54DC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6C54DC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6C54DC" w:rsidRPr="006C54DC">
      <w:rPr>
        <w:b/>
        <w:sz w:val="32"/>
        <w:szCs w:val="32"/>
      </w:rPr>
      <w:t>Polynésie</w:t>
    </w:r>
    <w:r w:rsidR="006C54DC">
      <w:rPr>
        <w:b/>
        <w:sz w:val="32"/>
        <w:szCs w:val="32"/>
      </w:rPr>
      <w:t xml:space="preserve"> </w:t>
    </w:r>
    <w:r w:rsidR="006C54DC" w:rsidRPr="006C54DC">
      <w:rPr>
        <w:b/>
        <w:sz w:val="32"/>
        <w:szCs w:val="32"/>
      </w:rPr>
      <w:t>française</w:t>
    </w:r>
    <w:r w:rsidR="006C54DC">
      <w:rPr>
        <w:b/>
        <w:sz w:val="32"/>
        <w:szCs w:val="32"/>
      </w:rPr>
      <w:t xml:space="preserve">  </w:t>
    </w:r>
  </w:p>
  <w:p w:rsidR="00261CC5" w:rsidRPr="002F1B5E" w:rsidRDefault="006C54DC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Pr="006C54DC">
      <w:rPr>
        <w:b/>
        <w:sz w:val="32"/>
        <w:szCs w:val="32"/>
      </w:rPr>
      <w:t>érie</w:t>
    </w:r>
    <w:r>
      <w:rPr>
        <w:b/>
        <w:sz w:val="32"/>
        <w:szCs w:val="32"/>
      </w:rPr>
      <w:t xml:space="preserve"> professionnelle </w:t>
    </w:r>
    <w:r w:rsidRPr="006C54DC">
      <w:rPr>
        <w:b/>
        <w:sz w:val="32"/>
        <w:szCs w:val="32"/>
      </w:rPr>
      <w:t>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0DDD"/>
    <w:multiLevelType w:val="multilevel"/>
    <w:tmpl w:val="411C4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C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39CC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6C54DC"/>
    <w:rsid w:val="00710226"/>
    <w:rsid w:val="007B5EF6"/>
    <w:rsid w:val="007E3B28"/>
    <w:rsid w:val="008424DA"/>
    <w:rsid w:val="00863430"/>
    <w:rsid w:val="008D2FE8"/>
    <w:rsid w:val="008E68DE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33F12"/>
    <w:rsid w:val="00B43411"/>
    <w:rsid w:val="00C50188"/>
    <w:rsid w:val="00C914F6"/>
    <w:rsid w:val="00CD5ABE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C25B"/>
  <w15:docId w15:val="{23E92AE1-39C2-49E6-BD27-28FDF618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C54D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3F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F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F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F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20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cp:lastPrinted>2017-06-26T11:17:00Z</cp:lastPrinted>
  <dcterms:created xsi:type="dcterms:W3CDTF">2019-07-16T00:18:00Z</dcterms:created>
  <dcterms:modified xsi:type="dcterms:W3CDTF">2019-07-16T00:38:00Z</dcterms:modified>
</cp:coreProperties>
</file>