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98A" w:rsidRPr="0079198A" w:rsidRDefault="00C350C5" w:rsidP="0079198A">
      <w:pPr>
        <w:jc w:val="both"/>
        <w:rPr>
          <w:b/>
          <w:sz w:val="44"/>
        </w:rPr>
      </w:pPr>
      <w:r w:rsidRPr="00C350C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267970</wp:posOffset>
            </wp:positionV>
            <wp:extent cx="1358265" cy="2131060"/>
            <wp:effectExtent l="0" t="0" r="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98A" w:rsidRPr="0079198A">
        <w:rPr>
          <w:b/>
          <w:sz w:val="44"/>
        </w:rPr>
        <w:t>Le gyropod</w:t>
      </w:r>
      <w:r w:rsidR="0079198A">
        <w:rPr>
          <w:b/>
          <w:sz w:val="44"/>
        </w:rPr>
        <w:t>e</w:t>
      </w:r>
    </w:p>
    <w:p w:rsidR="0079198A" w:rsidRDefault="0079198A" w:rsidP="0079198A">
      <w:pPr>
        <w:jc w:val="both"/>
      </w:pPr>
      <w:r>
        <w:t>Le gyropode est un véhicule monoplace, électrique, constitué d’une plateforme munie de deux roues et d’un manche de maintien et de conduite.</w:t>
      </w:r>
    </w:p>
    <w:p w:rsidR="0079198A" w:rsidRDefault="0079198A" w:rsidP="0079198A">
      <w:pPr>
        <w:jc w:val="both"/>
      </w:pPr>
      <w:r>
        <w:t>Peu encombrant, silencieux, il ne produit aucun gaz à effet de serre lors de son utilisation.</w:t>
      </w:r>
      <w:r w:rsidR="00C350C5" w:rsidRPr="00C350C5">
        <w:t xml:space="preserve"> </w:t>
      </w:r>
    </w:p>
    <w:p w:rsidR="00FD4C16" w:rsidRDefault="00FD4C16" w:rsidP="0079198A">
      <w:pPr>
        <w:jc w:val="both"/>
      </w:pPr>
    </w:p>
    <w:p w:rsidR="0079198A" w:rsidRPr="002B53EE" w:rsidRDefault="0079198A" w:rsidP="002B53EE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2B53EE">
        <w:rPr>
          <w:b/>
          <w:bCs/>
        </w:rPr>
        <w:t>Le mouvement du gyropode (7 points)</w:t>
      </w:r>
    </w:p>
    <w:p w:rsidR="0079198A" w:rsidRDefault="0079198A" w:rsidP="0079198A">
      <w:pPr>
        <w:jc w:val="both"/>
        <w:rPr>
          <w:color w:val="000000"/>
          <w:sz w:val="22"/>
          <w:szCs w:val="22"/>
        </w:rPr>
      </w:pPr>
      <w:r>
        <w:t>L’illustration ci-dessous représente la chronophotographie d’un conducteur se déplaçant à l’aide d’un gyrop</w:t>
      </w:r>
      <w:r w:rsidR="00C350C5">
        <w:t>o</w:t>
      </w:r>
      <w:r>
        <w:t>de.</w:t>
      </w:r>
      <w:r w:rsidRPr="0079198A">
        <w:rPr>
          <w:color w:val="000000"/>
          <w:sz w:val="22"/>
          <w:szCs w:val="22"/>
        </w:rPr>
        <w:t xml:space="preserve"> </w:t>
      </w:r>
    </w:p>
    <w:p w:rsidR="004F70D2" w:rsidRDefault="004F70D2" w:rsidP="0079198A">
      <w:pPr>
        <w:jc w:val="both"/>
      </w:pPr>
      <w:r>
        <w:rPr>
          <w:noProof/>
        </w:rPr>
        <w:drawing>
          <wp:inline distT="0" distB="0" distL="0" distR="0">
            <wp:extent cx="6544310" cy="2026920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8A" w:rsidRPr="0079198A" w:rsidRDefault="0079198A" w:rsidP="0079198A">
      <w:pPr>
        <w:jc w:val="both"/>
      </w:pPr>
      <w:r w:rsidRPr="0079198A">
        <w:t xml:space="preserve">Une chronophotographie est une succession de photos prises à intervalles de temps identiques apparaissant sur le même support papier. </w:t>
      </w:r>
    </w:p>
    <w:p w:rsidR="0079198A" w:rsidRDefault="0079198A" w:rsidP="0079198A">
      <w:pPr>
        <w:jc w:val="both"/>
      </w:pPr>
      <w:r w:rsidRPr="0079198A">
        <w:t xml:space="preserve">En s’appuyant sur la chronophotographie ci-dessus : </w:t>
      </w:r>
    </w:p>
    <w:p w:rsidR="00FD4C16" w:rsidRPr="0079198A" w:rsidRDefault="00FD4C16" w:rsidP="0079198A">
      <w:pPr>
        <w:jc w:val="both"/>
      </w:pPr>
    </w:p>
    <w:p w:rsidR="0079198A" w:rsidRPr="0079198A" w:rsidRDefault="0079198A" w:rsidP="002B53EE">
      <w:pPr>
        <w:pStyle w:val="Paragraphedeliste"/>
        <w:numPr>
          <w:ilvl w:val="1"/>
          <w:numId w:val="1"/>
        </w:numPr>
        <w:jc w:val="both"/>
      </w:pPr>
      <w:r w:rsidRPr="0079198A">
        <w:t xml:space="preserve">Justifier que la vitesse de déplacement de la poignée du gyropode est constante. </w:t>
      </w:r>
    </w:p>
    <w:p w:rsidR="0079198A" w:rsidRPr="0079198A" w:rsidRDefault="0079198A" w:rsidP="0079198A">
      <w:pPr>
        <w:jc w:val="both"/>
      </w:pPr>
    </w:p>
    <w:p w:rsidR="00FD4C16" w:rsidRDefault="0079198A" w:rsidP="0079198A">
      <w:pPr>
        <w:pStyle w:val="Paragraphedeliste"/>
        <w:numPr>
          <w:ilvl w:val="1"/>
          <w:numId w:val="1"/>
        </w:numPr>
        <w:jc w:val="both"/>
      </w:pPr>
      <w:r w:rsidRPr="0079198A">
        <w:t xml:space="preserve">Caractériser le mouvement de la poignée du gyropode, en choisissant deux termes parmi les suivants : </w:t>
      </w:r>
    </w:p>
    <w:p w:rsidR="00FD4C16" w:rsidRDefault="00FD4C16" w:rsidP="00FD4C16">
      <w:pPr>
        <w:pStyle w:val="Paragraphedeliste"/>
        <w:ind w:left="1080"/>
        <w:jc w:val="center"/>
        <w:rPr>
          <w:i/>
          <w:iCs/>
        </w:rPr>
      </w:pPr>
      <w:r>
        <w:rPr>
          <w:i/>
          <w:iCs/>
        </w:rPr>
        <w:t>c</w:t>
      </w:r>
      <w:r w:rsidR="0079198A" w:rsidRPr="00FD4C16">
        <w:rPr>
          <w:i/>
          <w:iCs/>
        </w:rPr>
        <w:t>irculaire / rectiligne / uniforme / ralenti / accéléré</w:t>
      </w:r>
    </w:p>
    <w:p w:rsidR="006A3B45" w:rsidRDefault="0079198A" w:rsidP="00FD4C16">
      <w:pPr>
        <w:pStyle w:val="Paragraphedeliste"/>
        <w:ind w:left="1080"/>
        <w:jc w:val="both"/>
      </w:pPr>
      <w:r w:rsidRPr="0079198A">
        <w:t>Justifier le choix de chacun des deux termes.</w:t>
      </w:r>
    </w:p>
    <w:p w:rsidR="0079198A" w:rsidRDefault="0079198A" w:rsidP="0079198A">
      <w:pPr>
        <w:pStyle w:val="Default"/>
      </w:pPr>
    </w:p>
    <w:p w:rsidR="0079198A" w:rsidRDefault="0079198A" w:rsidP="002B53EE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La batterie (8 points) </w:t>
      </w:r>
    </w:p>
    <w:p w:rsidR="0079198A" w:rsidRDefault="0079198A" w:rsidP="0079198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Le moteur du gyropode est alimenté par une batterie comportant un métal et un oxyde métallique. </w:t>
      </w:r>
    </w:p>
    <w:p w:rsidR="0079198A" w:rsidRDefault="0079198A" w:rsidP="0079198A">
      <w:pPr>
        <w:jc w:val="both"/>
      </w:pPr>
      <w:r>
        <w:t xml:space="preserve">L’élément oxygène de numéro atomique Z = 8 est présent dans l’oxyde métallique. </w:t>
      </w:r>
    </w:p>
    <w:p w:rsidR="0079198A" w:rsidRDefault="0079198A" w:rsidP="0079198A">
      <w:pPr>
        <w:jc w:val="both"/>
      </w:pPr>
    </w:p>
    <w:p w:rsidR="0079198A" w:rsidRDefault="0079198A" w:rsidP="0079198A">
      <w:pPr>
        <w:jc w:val="both"/>
      </w:pPr>
      <w:r w:rsidRPr="0079198A">
        <w:rPr>
          <w:b/>
          <w:bCs/>
        </w:rPr>
        <w:t>Document 1 :</w:t>
      </w:r>
      <w:r>
        <w:t xml:space="preserve"> Extrait de la classification périodique des éléments.</w:t>
      </w:r>
    </w:p>
    <w:p w:rsidR="0079198A" w:rsidRDefault="004F70D2" w:rsidP="004F70D2">
      <w:pPr>
        <w:jc w:val="center"/>
      </w:pPr>
      <w:r>
        <w:rPr>
          <w:noProof/>
        </w:rPr>
        <w:drawing>
          <wp:inline distT="0" distB="0" distL="0" distR="0">
            <wp:extent cx="4162776" cy="183176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84" cy="18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D2" w:rsidRDefault="004F70D2" w:rsidP="004F70D2">
      <w:pPr>
        <w:jc w:val="center"/>
      </w:pPr>
    </w:p>
    <w:p w:rsidR="002B53EE" w:rsidRDefault="0079198A" w:rsidP="0079198A">
      <w:pPr>
        <w:pStyle w:val="Paragraphedeliste"/>
        <w:numPr>
          <w:ilvl w:val="1"/>
          <w:numId w:val="1"/>
        </w:numPr>
        <w:jc w:val="both"/>
      </w:pPr>
      <w:r>
        <w:t>L’élément métallique utilisé dans la batterie du gyropode possède un numéro atomique Z = 3.</w:t>
      </w:r>
    </w:p>
    <w:p w:rsidR="0079198A" w:rsidRDefault="0079198A" w:rsidP="002B53EE">
      <w:pPr>
        <w:pStyle w:val="Paragraphedeliste"/>
        <w:ind w:left="1080"/>
        <w:jc w:val="both"/>
      </w:pPr>
      <w:r>
        <w:lastRenderedPageBreak/>
        <w:t>Donner le nom et le symbole de cet élément.</w:t>
      </w:r>
    </w:p>
    <w:p w:rsidR="002B53EE" w:rsidRDefault="002B53EE" w:rsidP="002B53EE">
      <w:pPr>
        <w:pStyle w:val="Paragraphedeliste"/>
        <w:ind w:left="1080"/>
        <w:jc w:val="both"/>
      </w:pPr>
    </w:p>
    <w:p w:rsidR="0079198A" w:rsidRDefault="0079198A" w:rsidP="002B53EE">
      <w:pPr>
        <w:pStyle w:val="Paragraphedeliste"/>
        <w:numPr>
          <w:ilvl w:val="1"/>
          <w:numId w:val="1"/>
        </w:numPr>
        <w:jc w:val="both"/>
      </w:pPr>
      <w:r>
        <w:t>Parmi les propositions ci-dessous, choisir le modèle qui correspond à la répartition des charges dans l’atome de numéro atomique Z = 3. Justifier le choix de ce modèle et préciser les raisons qui conduisent à éliminer les deux autres.</w:t>
      </w:r>
    </w:p>
    <w:p w:rsidR="0079198A" w:rsidRDefault="00E705F6" w:rsidP="00E705F6">
      <w:pPr>
        <w:jc w:val="center"/>
      </w:pPr>
      <w:r>
        <w:rPr>
          <w:noProof/>
        </w:rPr>
        <w:drawing>
          <wp:inline distT="0" distB="0" distL="0" distR="0">
            <wp:extent cx="5356736" cy="104433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84" cy="10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16" w:rsidRDefault="00FD4C16" w:rsidP="0079198A">
      <w:pPr>
        <w:jc w:val="both"/>
      </w:pPr>
    </w:p>
    <w:p w:rsidR="00FD4C16" w:rsidRDefault="00FD4C16" w:rsidP="0079198A">
      <w:pPr>
        <w:jc w:val="both"/>
      </w:pPr>
    </w:p>
    <w:p w:rsidR="0079198A" w:rsidRDefault="0079198A" w:rsidP="0079198A">
      <w:pPr>
        <w:jc w:val="both"/>
      </w:pPr>
      <w:r>
        <w:t>Lors du fonctionnement de la batterie, le métal et l’oxyde métallique se transforment et produisent un courant électrique qui alimente le moteur.</w:t>
      </w:r>
    </w:p>
    <w:p w:rsidR="002B53EE" w:rsidRDefault="002B53EE" w:rsidP="0079198A">
      <w:pPr>
        <w:jc w:val="both"/>
      </w:pPr>
    </w:p>
    <w:p w:rsidR="002B53EE" w:rsidRDefault="0079198A" w:rsidP="002B53EE">
      <w:pPr>
        <w:pStyle w:val="Paragraphedeliste"/>
        <w:numPr>
          <w:ilvl w:val="1"/>
          <w:numId w:val="1"/>
        </w:numPr>
        <w:jc w:val="both"/>
      </w:pPr>
      <w:r>
        <w:t xml:space="preserve">Nommer les formes d’énergie </w:t>
      </w:r>
      <w:r w:rsidRPr="002B53EE">
        <w:rPr>
          <w:rFonts w:ascii="Calibri" w:hAnsi="Calibri"/>
        </w:rPr>
        <w:t xml:space="preserve">① </w:t>
      </w:r>
      <w:r>
        <w:t xml:space="preserve">et </w:t>
      </w:r>
      <w:r w:rsidRPr="002B53EE">
        <w:rPr>
          <w:rFonts w:ascii="Calibri" w:hAnsi="Calibri"/>
        </w:rPr>
        <w:t>②</w:t>
      </w:r>
      <w:r>
        <w:t xml:space="preserve"> du diagramme de conversion d’énergie ci-contre, en choisissant parmi les termes suivants :</w:t>
      </w:r>
      <w:r w:rsidR="002B53EE" w:rsidRPr="002B53EE">
        <w:rPr>
          <w:noProof/>
        </w:rPr>
        <w:t xml:space="preserve"> </w:t>
      </w:r>
    </w:p>
    <w:p w:rsidR="002B53EE" w:rsidRPr="002B53EE" w:rsidRDefault="002B53EE" w:rsidP="002B53EE">
      <w:pPr>
        <w:pStyle w:val="Paragraphedeliste"/>
        <w:ind w:left="1080"/>
        <w:jc w:val="center"/>
        <w:rPr>
          <w:i/>
          <w:iCs/>
        </w:rPr>
      </w:pPr>
      <w:r w:rsidRPr="002B53EE">
        <w:rPr>
          <w:i/>
          <w:iCs/>
        </w:rPr>
        <w:t>cinétique / chimique / thermique / électrique</w:t>
      </w:r>
    </w:p>
    <w:p w:rsidR="002B53EE" w:rsidRDefault="002B53EE" w:rsidP="002B53EE">
      <w:pPr>
        <w:pStyle w:val="Paragraphedeliste"/>
        <w:ind w:left="1080"/>
        <w:jc w:val="center"/>
        <w:rPr>
          <w:noProof/>
        </w:rPr>
      </w:pPr>
      <w:r>
        <w:rPr>
          <w:noProof/>
        </w:rPr>
        <w:drawing>
          <wp:inline distT="0" distB="0" distL="0" distR="0" wp14:anchorId="0CBD364C" wp14:editId="51D8C2A5">
            <wp:extent cx="3909818" cy="2012139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35" cy="201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3EE" w:rsidRDefault="002B53EE" w:rsidP="002B53EE">
      <w:pPr>
        <w:pStyle w:val="Paragraphedeliste"/>
        <w:numPr>
          <w:ilvl w:val="1"/>
          <w:numId w:val="1"/>
        </w:numPr>
        <w:jc w:val="both"/>
      </w:pPr>
      <w:r>
        <w:t>Nommer la forme d’énergie correspondant à l’énergie dissipée.</w:t>
      </w:r>
    </w:p>
    <w:p w:rsidR="002B53EE" w:rsidRDefault="002B53EE" w:rsidP="002B53EE">
      <w:pPr>
        <w:pStyle w:val="Paragraphedeliste"/>
        <w:ind w:left="284" w:firstLine="1516"/>
        <w:jc w:val="both"/>
      </w:pPr>
    </w:p>
    <w:p w:rsidR="0079198A" w:rsidRPr="002B53EE" w:rsidRDefault="0079198A" w:rsidP="002B53EE">
      <w:pPr>
        <w:pStyle w:val="Paragraphedeliste"/>
        <w:numPr>
          <w:ilvl w:val="0"/>
          <w:numId w:val="1"/>
        </w:numPr>
        <w:jc w:val="both"/>
      </w:pPr>
      <w:r w:rsidRPr="002B53EE">
        <w:rPr>
          <w:b/>
          <w:bCs/>
        </w:rPr>
        <w:t>Autonomie du gyropode (10 points)</w:t>
      </w:r>
      <w:r w:rsidR="002B53EE" w:rsidRPr="002B53EE">
        <w:rPr>
          <w:b/>
          <w:bCs/>
        </w:rPr>
        <w:t xml:space="preserve">. </w:t>
      </w:r>
      <w:bookmarkStart w:id="0" w:name="_GoBack"/>
      <w:bookmarkEnd w:id="0"/>
    </w:p>
    <w:p w:rsidR="0079198A" w:rsidRDefault="0079198A" w:rsidP="0079198A">
      <w:pPr>
        <w:jc w:val="both"/>
      </w:pPr>
      <w:r>
        <w:t>On étudie l’autonomie du gyropode à deux vitesses de déplacement.</w:t>
      </w:r>
    </w:p>
    <w:p w:rsidR="0079198A" w:rsidRDefault="0079198A" w:rsidP="0079198A">
      <w:pPr>
        <w:jc w:val="both"/>
      </w:pPr>
      <w:r>
        <w:t>La batterie du gyropode chargée en totalité peut fournir une énergie totale : E = 680 Wh.</w:t>
      </w:r>
    </w:p>
    <w:p w:rsidR="002B53EE" w:rsidRDefault="002B53EE" w:rsidP="0079198A">
      <w:pPr>
        <w:jc w:val="both"/>
      </w:pPr>
    </w:p>
    <w:p w:rsidR="0079198A" w:rsidRDefault="0079198A" w:rsidP="0079198A">
      <w:pPr>
        <w:jc w:val="both"/>
      </w:pPr>
      <w:r w:rsidRPr="0079198A">
        <w:rPr>
          <w:b/>
          <w:bCs/>
        </w:rPr>
        <w:t>Document 2 :</w:t>
      </w:r>
      <w:r>
        <w:t xml:space="preserve"> Puissance développée par le moteur en fonction de la vitesse de déplacement du gyropode.</w:t>
      </w:r>
    </w:p>
    <w:p w:rsidR="002B53EE" w:rsidRDefault="0079198A" w:rsidP="00C350C5">
      <w:pPr>
        <w:jc w:val="center"/>
      </w:pPr>
      <w:r>
        <w:rPr>
          <w:noProof/>
        </w:rPr>
        <w:drawing>
          <wp:inline distT="0" distB="0" distL="0" distR="0" wp14:anchorId="6D8E17DC" wp14:editId="6359F926">
            <wp:extent cx="5172954" cy="278574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784" cy="27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EE" w:rsidRDefault="002B53EE" w:rsidP="0079198A">
      <w:pPr>
        <w:jc w:val="both"/>
      </w:pPr>
    </w:p>
    <w:p w:rsidR="002B53EE" w:rsidRDefault="0079198A" w:rsidP="0079198A">
      <w:pPr>
        <w:pStyle w:val="Paragraphedeliste"/>
        <w:numPr>
          <w:ilvl w:val="1"/>
          <w:numId w:val="1"/>
        </w:numPr>
        <w:jc w:val="both"/>
      </w:pPr>
      <w:r>
        <w:t>Autonomie dans le cas d’un déplacement à 12 km/h</w:t>
      </w:r>
      <w:r w:rsidR="002B53EE">
        <w:t xml:space="preserve">… </w:t>
      </w:r>
    </w:p>
    <w:p w:rsidR="002B53EE" w:rsidRDefault="0079198A" w:rsidP="002B53EE">
      <w:pPr>
        <w:pStyle w:val="Paragraphedeliste"/>
        <w:numPr>
          <w:ilvl w:val="2"/>
          <w:numId w:val="1"/>
        </w:numPr>
        <w:jc w:val="both"/>
      </w:pPr>
      <w:r>
        <w:t>À l’aide du document 2, déterminer la valeur de la puissance P développée par le moteur lorsque le gyropode se déplace à une vitesse de 12 km/h.</w:t>
      </w:r>
    </w:p>
    <w:p w:rsidR="002B53EE" w:rsidRDefault="002B53EE" w:rsidP="002B53EE">
      <w:pPr>
        <w:pStyle w:val="Paragraphedeliste"/>
        <w:ind w:left="1080"/>
        <w:jc w:val="both"/>
      </w:pPr>
    </w:p>
    <w:p w:rsidR="002B53EE" w:rsidRDefault="0079198A" w:rsidP="002B53EE">
      <w:pPr>
        <w:pStyle w:val="Paragraphedeliste"/>
        <w:numPr>
          <w:ilvl w:val="2"/>
          <w:numId w:val="1"/>
        </w:numPr>
        <w:jc w:val="both"/>
      </w:pPr>
      <w:r>
        <w:t>Citer la relation liant l’énergie E, la puissance P et la durée t.</w:t>
      </w:r>
    </w:p>
    <w:p w:rsidR="002B53EE" w:rsidRDefault="0079198A" w:rsidP="002B53EE">
      <w:pPr>
        <w:pStyle w:val="Paragraphedeliste"/>
        <w:numPr>
          <w:ilvl w:val="2"/>
          <w:numId w:val="1"/>
        </w:numPr>
        <w:jc w:val="both"/>
      </w:pPr>
      <w:r>
        <w:t>En utilisant les résultats des deux questions précédentes, montrer qu’en se déplaçant à une vitesse moyenne de 12 km/h, la batterie peut alimenter le moteur du gyropode pendant une durée maximale d’environ 6 heures.</w:t>
      </w:r>
    </w:p>
    <w:p w:rsidR="0079198A" w:rsidRDefault="0079198A" w:rsidP="002B53EE">
      <w:pPr>
        <w:pStyle w:val="Paragraphedeliste"/>
        <w:numPr>
          <w:ilvl w:val="2"/>
          <w:numId w:val="1"/>
        </w:numPr>
        <w:jc w:val="both"/>
      </w:pPr>
      <w:r>
        <w:t>En déduire la distance que pourra parcourir le citadin à cette vitesse de 12 km/h, à bord de son gyropode, sans avoir à recharger la batterie.</w:t>
      </w:r>
    </w:p>
    <w:p w:rsidR="002B53EE" w:rsidRDefault="002B53EE" w:rsidP="002B53EE">
      <w:pPr>
        <w:pStyle w:val="Paragraphedeliste"/>
        <w:ind w:left="1080"/>
        <w:jc w:val="both"/>
      </w:pPr>
    </w:p>
    <w:p w:rsidR="002B53EE" w:rsidRDefault="0079198A" w:rsidP="0079198A">
      <w:pPr>
        <w:pStyle w:val="Paragraphedeliste"/>
        <w:numPr>
          <w:ilvl w:val="1"/>
          <w:numId w:val="1"/>
        </w:numPr>
        <w:jc w:val="both"/>
      </w:pPr>
      <w:r>
        <w:t>Autonomie dans le cas d’un déplacement à 24 km/h.</w:t>
      </w:r>
    </w:p>
    <w:p w:rsidR="0079198A" w:rsidRDefault="0079198A" w:rsidP="002B53EE">
      <w:pPr>
        <w:pStyle w:val="Paragraphedeliste"/>
        <w:ind w:left="1080"/>
        <w:jc w:val="both"/>
      </w:pPr>
      <w:r>
        <w:t>Pour une valeur de la vitesse de 24 km/h, préciser si la distance que pourrait parcourir</w:t>
      </w:r>
      <w:r w:rsidR="002B53EE">
        <w:t xml:space="preserve"> </w:t>
      </w:r>
      <w:r>
        <w:t>le citadin serait supérieure, égale ou inférieure à celle parcourue à</w:t>
      </w:r>
      <w:r w:rsidR="002B53EE">
        <w:t xml:space="preserve"> </w:t>
      </w:r>
      <w:r>
        <w:t>12 km/h. Justifier la réponse.</w:t>
      </w:r>
    </w:p>
    <w:p w:rsidR="00E705F6" w:rsidRDefault="00E705F6" w:rsidP="0079198A">
      <w:pPr>
        <w:jc w:val="both"/>
      </w:pPr>
    </w:p>
    <w:p w:rsidR="00E705F6" w:rsidRDefault="00E705F6" w:rsidP="0079198A">
      <w:pPr>
        <w:jc w:val="both"/>
      </w:pPr>
    </w:p>
    <w:p w:rsidR="00E705F6" w:rsidRDefault="00E705F6" w:rsidP="0079198A">
      <w:pPr>
        <w:jc w:val="both"/>
      </w:pPr>
    </w:p>
    <w:p w:rsidR="00E705F6" w:rsidRPr="00126966" w:rsidRDefault="00E705F6" w:rsidP="0079198A">
      <w:pPr>
        <w:jc w:val="both"/>
      </w:pPr>
    </w:p>
    <w:sectPr w:rsidR="00E705F6" w:rsidRPr="00126966" w:rsidSect="00FD3534">
      <w:headerReference w:type="default" r:id="rId13"/>
      <w:footerReference w:type="default" r:id="rId14"/>
      <w:pgSz w:w="11906" w:h="16838"/>
      <w:pgMar w:top="238" w:right="510" w:bottom="249" w:left="510" w:header="567" w:footer="567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610" w:rsidRDefault="005B0610" w:rsidP="00261CC5">
      <w:r>
        <w:separator/>
      </w:r>
    </w:p>
  </w:endnote>
  <w:endnote w:type="continuationSeparator" w:id="0">
    <w:p w:rsidR="005B0610" w:rsidRDefault="005B0610" w:rsidP="0026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3DE" w:rsidRDefault="00261CC5">
    <w:pPr>
      <w:pStyle w:val="Pieddepage"/>
      <w:rPr>
        <w:i/>
        <w:sz w:val="20"/>
        <w:szCs w:val="20"/>
      </w:rPr>
    </w:pPr>
    <w:r w:rsidRPr="00261CC5">
      <w:rPr>
        <w:i/>
        <w:sz w:val="20"/>
        <w:szCs w:val="20"/>
      </w:rPr>
      <w:t xml:space="preserve">Durée de l’épreuve : 30 min – 25 points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610" w:rsidRDefault="005B0610" w:rsidP="00261CC5">
      <w:r>
        <w:separator/>
      </w:r>
    </w:p>
  </w:footnote>
  <w:footnote w:type="continuationSeparator" w:id="0">
    <w:p w:rsidR="005B0610" w:rsidRDefault="005B0610" w:rsidP="0026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CC5" w:rsidRPr="002F1B5E" w:rsidRDefault="00261CC5" w:rsidP="00586A28">
    <w:pPr>
      <w:jc w:val="center"/>
      <w:rPr>
        <w:b/>
        <w:sz w:val="32"/>
        <w:szCs w:val="32"/>
      </w:rPr>
    </w:pPr>
    <w:r w:rsidRPr="002F1B5E">
      <w:rPr>
        <w:b/>
        <w:sz w:val="32"/>
        <w:szCs w:val="32"/>
      </w:rPr>
      <w:t>PHYSIQUE-CHIMIE DNB 201</w:t>
    </w:r>
    <w:r w:rsidR="0079198A">
      <w:rPr>
        <w:b/>
        <w:sz w:val="32"/>
        <w:szCs w:val="32"/>
      </w:rPr>
      <w:t>8</w:t>
    </w:r>
    <w:r w:rsidRPr="002F1B5E">
      <w:rPr>
        <w:b/>
        <w:sz w:val="32"/>
        <w:szCs w:val="32"/>
      </w:rPr>
      <w:t xml:space="preserve"> </w:t>
    </w:r>
    <w:r w:rsidR="0079198A">
      <w:rPr>
        <w:b/>
        <w:sz w:val="32"/>
        <w:szCs w:val="32"/>
      </w:rPr>
      <w:t>–</w:t>
    </w:r>
    <w:r w:rsidRPr="002F1B5E">
      <w:rPr>
        <w:b/>
        <w:sz w:val="32"/>
        <w:szCs w:val="32"/>
      </w:rPr>
      <w:t xml:space="preserve"> </w:t>
    </w:r>
    <w:r w:rsidR="0079198A">
      <w:rPr>
        <w:b/>
        <w:sz w:val="32"/>
        <w:szCs w:val="32"/>
      </w:rPr>
      <w:t>Centres étrangers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17D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86424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CD13B45"/>
    <w:multiLevelType w:val="hybridMultilevel"/>
    <w:tmpl w:val="1C16D0E4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D7030A0"/>
    <w:multiLevelType w:val="multilevel"/>
    <w:tmpl w:val="4622FE3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4" w15:restartNumberingAfterBreak="0">
    <w:nsid w:val="41FD35C4"/>
    <w:multiLevelType w:val="multilevel"/>
    <w:tmpl w:val="E1449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93D68D3"/>
    <w:multiLevelType w:val="multilevel"/>
    <w:tmpl w:val="4622FE3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6" w15:restartNumberingAfterBreak="0">
    <w:nsid w:val="64363EED"/>
    <w:multiLevelType w:val="multilevel"/>
    <w:tmpl w:val="3070AED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789C4EB0"/>
    <w:multiLevelType w:val="multilevel"/>
    <w:tmpl w:val="618C8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8A"/>
    <w:rsid w:val="0000099B"/>
    <w:rsid w:val="000156DA"/>
    <w:rsid w:val="000212F3"/>
    <w:rsid w:val="00041A48"/>
    <w:rsid w:val="000C691D"/>
    <w:rsid w:val="000F194A"/>
    <w:rsid w:val="001168EB"/>
    <w:rsid w:val="00120099"/>
    <w:rsid w:val="00126966"/>
    <w:rsid w:val="0013023A"/>
    <w:rsid w:val="001539CC"/>
    <w:rsid w:val="00182AFB"/>
    <w:rsid w:val="00195284"/>
    <w:rsid w:val="00261CC5"/>
    <w:rsid w:val="00280FDA"/>
    <w:rsid w:val="002A0CD9"/>
    <w:rsid w:val="002B53EE"/>
    <w:rsid w:val="002F1B5E"/>
    <w:rsid w:val="003E43F8"/>
    <w:rsid w:val="00420D17"/>
    <w:rsid w:val="00436544"/>
    <w:rsid w:val="004B13D5"/>
    <w:rsid w:val="004C4A83"/>
    <w:rsid w:val="004F70D2"/>
    <w:rsid w:val="00513D96"/>
    <w:rsid w:val="00584799"/>
    <w:rsid w:val="00585511"/>
    <w:rsid w:val="00586A28"/>
    <w:rsid w:val="00592672"/>
    <w:rsid w:val="005A73DE"/>
    <w:rsid w:val="005B0610"/>
    <w:rsid w:val="005D295E"/>
    <w:rsid w:val="00616395"/>
    <w:rsid w:val="0065089C"/>
    <w:rsid w:val="00693DE0"/>
    <w:rsid w:val="006A3B45"/>
    <w:rsid w:val="006A548E"/>
    <w:rsid w:val="006B4CA9"/>
    <w:rsid w:val="00710226"/>
    <w:rsid w:val="0079198A"/>
    <w:rsid w:val="007B5EF6"/>
    <w:rsid w:val="007E3B28"/>
    <w:rsid w:val="008424DA"/>
    <w:rsid w:val="008D2FE8"/>
    <w:rsid w:val="008E68DE"/>
    <w:rsid w:val="00934E63"/>
    <w:rsid w:val="009B4A05"/>
    <w:rsid w:val="00A2592C"/>
    <w:rsid w:val="00A44E4A"/>
    <w:rsid w:val="00A57A7D"/>
    <w:rsid w:val="00A751BA"/>
    <w:rsid w:val="00AC7944"/>
    <w:rsid w:val="00AC7FB9"/>
    <w:rsid w:val="00AE7349"/>
    <w:rsid w:val="00B227DD"/>
    <w:rsid w:val="00B43411"/>
    <w:rsid w:val="00BA4DBF"/>
    <w:rsid w:val="00C350C5"/>
    <w:rsid w:val="00C50188"/>
    <w:rsid w:val="00C914F6"/>
    <w:rsid w:val="00CD5ABE"/>
    <w:rsid w:val="00CD7731"/>
    <w:rsid w:val="00D1391A"/>
    <w:rsid w:val="00D72759"/>
    <w:rsid w:val="00D73567"/>
    <w:rsid w:val="00DA6284"/>
    <w:rsid w:val="00E16AC6"/>
    <w:rsid w:val="00E50E75"/>
    <w:rsid w:val="00E63651"/>
    <w:rsid w:val="00E65E4D"/>
    <w:rsid w:val="00E705F6"/>
    <w:rsid w:val="00E736B0"/>
    <w:rsid w:val="00E7660D"/>
    <w:rsid w:val="00EC20FE"/>
    <w:rsid w:val="00EF57D5"/>
    <w:rsid w:val="00F106EB"/>
    <w:rsid w:val="00F72B86"/>
    <w:rsid w:val="00FB7A92"/>
    <w:rsid w:val="00FC57D2"/>
    <w:rsid w:val="00FD3534"/>
    <w:rsid w:val="00FD4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3C362"/>
  <w15:docId w15:val="{FD852F1D-8647-4091-87DF-24963842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91A"/>
  </w:style>
  <w:style w:type="paragraph" w:styleId="Titre1">
    <w:name w:val="heading 1"/>
    <w:basedOn w:val="Normal"/>
    <w:link w:val="Titre1Car"/>
    <w:uiPriority w:val="9"/>
    <w:qFormat/>
    <w:rsid w:val="00592672"/>
    <w:pPr>
      <w:widowControl w:val="0"/>
      <w:autoSpaceDE w:val="0"/>
      <w:autoSpaceDN w:val="0"/>
      <w:ind w:left="498"/>
      <w:outlineLvl w:val="0"/>
    </w:pPr>
    <w:rPr>
      <w:rFonts w:eastAsia="Arial"/>
      <w:b/>
      <w:bCs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41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1CC5"/>
  </w:style>
  <w:style w:type="paragraph" w:styleId="Pieddepage">
    <w:name w:val="footer"/>
    <w:basedOn w:val="Normal"/>
    <w:link w:val="Pieddepag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1CC5"/>
  </w:style>
  <w:style w:type="paragraph" w:styleId="Textedebulles">
    <w:name w:val="Balloon Text"/>
    <w:basedOn w:val="Normal"/>
    <w:link w:val="TextedebullesCar"/>
    <w:uiPriority w:val="99"/>
    <w:semiHidden/>
    <w:unhideWhenUsed/>
    <w:rsid w:val="00B434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411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1"/>
    <w:qFormat/>
    <w:rsid w:val="00592672"/>
    <w:pPr>
      <w:widowControl w:val="0"/>
      <w:autoSpaceDE w:val="0"/>
      <w:autoSpaceDN w:val="0"/>
    </w:pPr>
    <w:rPr>
      <w:rFonts w:eastAsia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92672"/>
    <w:rPr>
      <w:rFonts w:eastAsia="Arial"/>
      <w:lang w:eastAsia="fr-FR" w:bidi="fr-FR"/>
    </w:rPr>
  </w:style>
  <w:style w:type="character" w:customStyle="1" w:styleId="Titre1Car">
    <w:name w:val="Titre 1 Car"/>
    <w:basedOn w:val="Policepardfaut"/>
    <w:link w:val="Titre1"/>
    <w:uiPriority w:val="9"/>
    <w:rsid w:val="00592672"/>
    <w:rPr>
      <w:rFonts w:eastAsia="Arial"/>
      <w:b/>
      <w:bCs/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6A3B4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3B45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A3B45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3B45"/>
    <w:pPr>
      <w:widowControl w:val="0"/>
      <w:autoSpaceDE w:val="0"/>
      <w:autoSpaceDN w:val="0"/>
      <w:spacing w:before="50"/>
      <w:ind w:left="84"/>
    </w:pPr>
    <w:rPr>
      <w:rFonts w:eastAsia="Arial"/>
      <w:sz w:val="22"/>
      <w:szCs w:val="22"/>
      <w:lang w:eastAsia="fr-FR" w:bidi="fr-FR"/>
    </w:rPr>
  </w:style>
  <w:style w:type="paragraph" w:customStyle="1" w:styleId="Default">
    <w:name w:val="Default"/>
    <w:rsid w:val="0079198A"/>
    <w:pPr>
      <w:autoSpaceDE w:val="0"/>
      <w:autoSpaceDN w:val="0"/>
      <w:adjustRightInd w:val="0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2B5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33;r&#244;me\Desktop\Suje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Sujet</Template>
  <TotalTime>92</TotalTime>
  <Pages>1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</dc:creator>
  <cp:keywords/>
  <dc:description/>
  <cp:lastModifiedBy>jérôme</cp:lastModifiedBy>
  <cp:revision>5</cp:revision>
  <cp:lastPrinted>2017-06-26T11:17:00Z</cp:lastPrinted>
  <dcterms:created xsi:type="dcterms:W3CDTF">2019-07-17T12:24:00Z</dcterms:created>
  <dcterms:modified xsi:type="dcterms:W3CDTF">2019-07-17T13:58:00Z</dcterms:modified>
</cp:coreProperties>
</file>