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31849B"/>
        <w:spacing w:lineRule="auto" w:line="240" w:before="0" w:after="2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FFFFFF"/>
          <w:sz w:val="28"/>
          <w:szCs w:val="28"/>
          <w:lang w:eastAsia="fr-FR"/>
        </w:rPr>
        <w:br/>
        <w:t>    PAIDEIA</w:t>
        <w:br/>
        <w:t xml:space="preserve">    </w:t>
      </w:r>
      <w:r>
        <w:rPr>
          <w:rFonts w:eastAsia="Times New Roman" w:cs="Arial" w:ascii="Arial" w:hAnsi="Arial"/>
          <w:b/>
          <w:bCs/>
          <w:i/>
          <w:iCs/>
          <w:color w:val="FFFFFF"/>
          <w:sz w:val="28"/>
          <w:szCs w:val="28"/>
          <w:lang w:eastAsia="fr-FR"/>
        </w:rPr>
        <w:t>Site CPE. Académie de Poitiers</w:t>
      </w:r>
      <w:r>
        <w:rPr>
          <w:rFonts w:eastAsia="Times New Roman" w:cs="Arial" w:ascii="Arial" w:hAnsi="Arial"/>
          <w:b/>
          <w:bCs/>
          <w:color w:val="FFFFFF"/>
          <w:sz w:val="28"/>
          <w:szCs w:val="28"/>
          <w:lang w:eastAsia="fr-FR"/>
        </w:rPr>
        <w:br/>
        <w:t> </w:t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9"/>
        <w:gridCol w:w="6432"/>
      </w:tblGrid>
      <w:tr>
        <w:trPr/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br/>
              <w:t> THEMATIQUE</w:t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br/>
              <w:t> ELECTIONS/FORMATION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b/>
                <w:bCs/>
                <w:color w:val="974706"/>
                <w:lang w:eastAsia="fr-FR"/>
              </w:rPr>
              <w:t xml:space="preserve"> DES DELEGUES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803" w:hRule="atLeast"/>
        </w:trPr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ANNEE SCOLAIRE</w:t>
              <w:br/>
              <w:t> </w:t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2018/2019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</w:t>
              <w:br/>
              <w:t> OBJECTIFS DE L’ACTION</w:t>
              <w:br/>
              <w:t> </w:t>
              <w:br/>
              <w:t> </w:t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U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 xml:space="preserve">ne représentation active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Une mise en situation réelle : les élèves font un acte de candidature, avec affiche et discours devant la classe.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T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ous les élèves ont une carte d'électeur , le matériel électoral est mis à disposition par la mairie (urne et 2 isoloirs)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 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</w:t>
              <w:br/>
              <w:t> </w:t>
              <w:br/>
              <w:t xml:space="preserve"> CONTENU DE L’ACTION </w:t>
              <w:br/>
              <w:t>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lang w:eastAsia="fr-FR"/>
              </w:rPr>
              <w:t>(En quelques lignes)</w:t>
            </w: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 </w:t>
              <w:br/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auto"/>
              </w:rPr>
            </w:pPr>
            <w:r>
              <w:rPr>
                <w:rFonts w:eastAsia="Times New Roman" w:cs="Arial" w:ascii="Arial" w:hAnsi="Arial"/>
                <w:b/>
                <w:bCs/>
                <w:color w:val="auto"/>
                <w:lang w:eastAsia="fr-FR"/>
              </w:rPr>
              <w:t>2 journées de formation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lang w:eastAsia="fr-FR"/>
              </w:rPr>
              <w:t>1°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lang w:eastAsia="fr-FR"/>
              </w:rPr>
              <w:t xml:space="preserve">- 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lang w:eastAsia="fr-FR"/>
              </w:rPr>
              <w:t>matinée à la mairie : présentation des lieux, intervention de M le maire, de 2 conseillers municipaux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lang w:eastAsia="fr-FR"/>
              </w:rPr>
              <w:t xml:space="preserve">moment d'échanges , de prise de parole des délégués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lang w:eastAsia="fr-FR"/>
              </w:rPr>
              <w:t>ils ont du poser des questions selon un questionnaire distribué en amont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lang w:eastAsia="fr-FR"/>
              </w:rPr>
              <w:t>-après- midi : jeux de rôle, photo-langage et travail sur le livret des délégués , outils qui leur sert tout au long de l'année.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lang w:eastAsia="fr-FR"/>
              </w:rPr>
              <w:t>2° journée à La Rochelle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lang w:eastAsia="fr-FR"/>
              </w:rPr>
              <w:t xml:space="preserve">-4ème et 3ème : ont assisté à la session d'été du Conseil Départemental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lang w:eastAsia="fr-FR"/>
              </w:rPr>
              <w:t xml:space="preserve">-6ème et 5ème : travail sur la citoyenneté aux archives Départementales 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</w:t>
              <w:br/>
              <w:t> PRINCIPAUX RESULTATS </w:t>
              <w:br/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des délégués plutôt à l'aise dans les prises de parole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u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ne bonne préparation et intervention en conseil de classe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 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CONTACT</w:t>
              <w:br/>
              <w:t>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lang w:eastAsia="fr-FR"/>
              </w:rPr>
              <w:t>(+ Adresse mail)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Stéphanie Dytrych collège de Montendre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s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fr-FR"/>
              </w:rPr>
              <w:t>tephanie,dytrych@ac-poitiers,fr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CE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br/>
              <w:t> QUELQUE CHOSE A AJOUTER ?</w:t>
              <w:br/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20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 </w:t>
      </w:r>
      <w:r>
        <w:rPr>
          <w:rFonts w:eastAsia="Times New Roman" w:cs="Arial" w:ascii="Arial" w:hAnsi="Arial"/>
          <w:b/>
          <w:bCs/>
          <w:i/>
          <w:iCs/>
          <w:color w:val="000000"/>
          <w:lang w:eastAsia="fr-FR"/>
        </w:rPr>
        <w:t>Merci de renvoyer à</w:t>
      </w:r>
      <w:r>
        <w:rPr>
          <w:rFonts w:eastAsia="Times New Roman" w:cs="Arial" w:ascii="Arial" w:hAnsi="Arial"/>
          <w:b/>
          <w:bCs/>
          <w:color w:val="000000"/>
          <w:lang w:eastAsia="fr-FR"/>
        </w:rPr>
        <w:t> </w:t>
      </w:r>
      <w:hyperlink r:id="rId2">
        <w:bookmarkStart w:id="1" w:name="__DdeLink__141_205369469"/>
        <w:r>
          <w:rPr>
            <w:rStyle w:val="LienInternet"/>
            <w:rFonts w:eastAsia="Times New Roman" w:cs="Arial" w:ascii="Arial" w:hAnsi="Arial"/>
            <w:b/>
            <w:bCs/>
            <w:color w:val="0000FF"/>
            <w:u w:val="single"/>
            <w:lang w:eastAsia="fr-FR"/>
          </w:rPr>
          <w:t>stephane.bravard@univ-poitiers.fr</w:t>
        </w:r>
      </w:hyperlink>
      <w:bookmarkEnd w:id="1"/>
      <w:r>
        <w:rPr>
          <w:rFonts w:eastAsia="Times New Roman" w:cs="Arial" w:ascii="Arial" w:hAnsi="Arial"/>
          <w:b/>
          <w:bCs/>
          <w:color w:val="000000"/>
          <w:lang w:eastAsia="fr-FR"/>
        </w:rPr>
        <w:t> 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30f8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ephane.bravard@univ-poitiers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LibreOffice/5.0.6.3$Windows_x86 LibreOffice_project/490fc03b25318460cfc54456516ea2519c11d1aa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2019-09-09T09:28:00Z</dcterms:created>
  <dc:creator>BRAVARD Stéphane</dc:creator>
  <dc:language>fr-FR</dc:language>
  <dcterms:modified xsi:type="dcterms:W3CDTF">2019-09-22T10:48:20Z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