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EB1" w:rsidRDefault="005D2C0E" w:rsidP="00E164CD">
      <w:pPr>
        <w:jc w:val="center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0</wp:posOffset>
            </wp:positionV>
            <wp:extent cx="975995" cy="1257300"/>
            <wp:effectExtent l="19050" t="0" r="0" b="0"/>
            <wp:wrapNone/>
            <wp:docPr id="2" name="Image 2" descr="Logo André Malraux lettre quad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André Malraux lettre quadr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99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6EB1" w:rsidRDefault="003B6EB1" w:rsidP="00E164CD">
      <w:pPr>
        <w:jc w:val="center"/>
        <w:rPr>
          <w:b/>
          <w:sz w:val="32"/>
          <w:szCs w:val="32"/>
        </w:rPr>
      </w:pPr>
    </w:p>
    <w:p w:rsidR="003B6EB1" w:rsidRDefault="003B6EB1" w:rsidP="00E164CD">
      <w:pPr>
        <w:jc w:val="center"/>
        <w:rPr>
          <w:b/>
          <w:sz w:val="32"/>
          <w:szCs w:val="32"/>
        </w:rPr>
      </w:pPr>
    </w:p>
    <w:p w:rsidR="003B6EB1" w:rsidRDefault="003B6EB1" w:rsidP="00E164CD">
      <w:pPr>
        <w:jc w:val="center"/>
        <w:rPr>
          <w:b/>
          <w:sz w:val="32"/>
          <w:szCs w:val="32"/>
        </w:rPr>
      </w:pPr>
    </w:p>
    <w:p w:rsidR="003B6EB1" w:rsidRDefault="003B6EB1" w:rsidP="00E164CD">
      <w:pPr>
        <w:jc w:val="center"/>
        <w:rPr>
          <w:b/>
          <w:sz w:val="32"/>
          <w:szCs w:val="32"/>
        </w:rPr>
      </w:pPr>
    </w:p>
    <w:p w:rsidR="003B6EB1" w:rsidRDefault="003B6EB1" w:rsidP="00E164CD">
      <w:pPr>
        <w:jc w:val="center"/>
        <w:rPr>
          <w:b/>
          <w:sz w:val="32"/>
          <w:szCs w:val="32"/>
        </w:rPr>
      </w:pPr>
    </w:p>
    <w:p w:rsidR="00E164CD" w:rsidRDefault="006E016B" w:rsidP="00E164CD">
      <w:pPr>
        <w:jc w:val="center"/>
        <w:rPr>
          <w:b/>
          <w:sz w:val="32"/>
          <w:szCs w:val="32"/>
        </w:rPr>
      </w:pPr>
      <w:r w:rsidRPr="00E164CD">
        <w:rPr>
          <w:b/>
          <w:sz w:val="32"/>
          <w:szCs w:val="32"/>
        </w:rPr>
        <w:t xml:space="preserve">PROJET </w:t>
      </w:r>
      <w:r w:rsidR="00B12695">
        <w:rPr>
          <w:b/>
          <w:sz w:val="32"/>
          <w:szCs w:val="32"/>
        </w:rPr>
        <w:t>D’AMENAGEMENT DES</w:t>
      </w:r>
      <w:r w:rsidR="00A46E6C" w:rsidRPr="007E53A9">
        <w:rPr>
          <w:b/>
          <w:sz w:val="32"/>
          <w:szCs w:val="32"/>
          <w:shd w:val="clear" w:color="auto" w:fill="FFFFFF"/>
        </w:rPr>
        <w:t xml:space="preserve"> </w:t>
      </w:r>
      <w:r w:rsidRPr="00E164CD">
        <w:rPr>
          <w:b/>
          <w:sz w:val="32"/>
          <w:szCs w:val="32"/>
        </w:rPr>
        <w:t>RYTHMES SCOLAIRES DU COLLEGE DE BAIGNES</w:t>
      </w:r>
      <w:r w:rsidR="00E164CD" w:rsidRPr="00E164CD">
        <w:rPr>
          <w:b/>
          <w:sz w:val="32"/>
          <w:szCs w:val="32"/>
        </w:rPr>
        <w:t xml:space="preserve"> POUR </w:t>
      </w:r>
      <w:smartTag w:uri="urn:schemas-microsoft-com:office:smarttags" w:element="PersonName">
        <w:smartTagPr>
          <w:attr w:name="ProductID" w:val="LA RENTREE"/>
        </w:smartTagPr>
        <w:r w:rsidR="00E164CD" w:rsidRPr="00E164CD">
          <w:rPr>
            <w:b/>
            <w:sz w:val="32"/>
            <w:szCs w:val="32"/>
          </w:rPr>
          <w:t>LA RENTREE</w:t>
        </w:r>
      </w:smartTag>
      <w:r w:rsidR="00E164CD" w:rsidRPr="00E164CD">
        <w:rPr>
          <w:b/>
          <w:sz w:val="32"/>
          <w:szCs w:val="32"/>
        </w:rPr>
        <w:t xml:space="preserve"> 2011</w:t>
      </w:r>
    </w:p>
    <w:p w:rsidR="003B6EB1" w:rsidRPr="00E164CD" w:rsidRDefault="003B6EB1" w:rsidP="00E164CD">
      <w:pPr>
        <w:jc w:val="center"/>
        <w:rPr>
          <w:b/>
          <w:sz w:val="32"/>
          <w:szCs w:val="32"/>
        </w:rPr>
      </w:pPr>
    </w:p>
    <w:p w:rsidR="00E164CD" w:rsidRDefault="00E164CD"/>
    <w:p w:rsidR="00E164CD" w:rsidRPr="003B6EB1" w:rsidRDefault="00E164CD" w:rsidP="00E6374C">
      <w:pPr>
        <w:jc w:val="both"/>
        <w:rPr>
          <w:sz w:val="22"/>
          <w:szCs w:val="22"/>
        </w:rPr>
      </w:pPr>
      <w:r w:rsidRPr="00E164CD">
        <w:rPr>
          <w:b/>
          <w:u w:val="single"/>
        </w:rPr>
        <w:t>AXE 2 DU PROJET ACADEMIQUE</w:t>
      </w:r>
      <w:r>
        <w:t xml:space="preserve"> (</w:t>
      </w:r>
      <w:r w:rsidRPr="003B6EB1">
        <w:rPr>
          <w:sz w:val="22"/>
          <w:szCs w:val="22"/>
        </w:rPr>
        <w:t>piloter les territoires académiques pour la réussite des élèves : lutter contre toutes les formes d’enclavement, d’isolement et de rupture dans le système scolaire).</w:t>
      </w:r>
    </w:p>
    <w:p w:rsidR="006E016B" w:rsidRPr="003B6EB1" w:rsidRDefault="006E016B" w:rsidP="00E6374C">
      <w:pPr>
        <w:jc w:val="both"/>
        <w:rPr>
          <w:sz w:val="22"/>
          <w:szCs w:val="22"/>
        </w:rPr>
      </w:pPr>
    </w:p>
    <w:p w:rsidR="006E016B" w:rsidRPr="003B6EB1" w:rsidRDefault="00A23689" w:rsidP="00E6374C">
      <w:pPr>
        <w:jc w:val="both"/>
        <w:rPr>
          <w:sz w:val="22"/>
          <w:szCs w:val="22"/>
        </w:rPr>
      </w:pPr>
      <w:r w:rsidRPr="003B6EB1">
        <w:rPr>
          <w:sz w:val="22"/>
          <w:szCs w:val="22"/>
        </w:rPr>
        <w:t xml:space="preserve">Le </w:t>
      </w:r>
      <w:r w:rsidR="006E016B" w:rsidRPr="003B6EB1">
        <w:rPr>
          <w:sz w:val="22"/>
          <w:szCs w:val="22"/>
        </w:rPr>
        <w:t>projet repose sur plusieurs constats :</w:t>
      </w:r>
    </w:p>
    <w:p w:rsidR="006E016B" w:rsidRPr="003B6EB1" w:rsidRDefault="006E016B" w:rsidP="00E6374C">
      <w:pPr>
        <w:jc w:val="both"/>
        <w:rPr>
          <w:sz w:val="22"/>
          <w:szCs w:val="22"/>
        </w:rPr>
      </w:pPr>
    </w:p>
    <w:p w:rsidR="006E016B" w:rsidRPr="003B6EB1" w:rsidRDefault="006E016B" w:rsidP="00E6374C">
      <w:pPr>
        <w:numPr>
          <w:ilvl w:val="0"/>
          <w:numId w:val="1"/>
        </w:numPr>
        <w:jc w:val="both"/>
        <w:rPr>
          <w:sz w:val="22"/>
          <w:szCs w:val="22"/>
        </w:rPr>
      </w:pPr>
      <w:r w:rsidRPr="003B6EB1">
        <w:rPr>
          <w:sz w:val="22"/>
          <w:szCs w:val="22"/>
        </w:rPr>
        <w:t>le</w:t>
      </w:r>
      <w:r w:rsidR="00A46E6C" w:rsidRPr="003B6EB1">
        <w:rPr>
          <w:sz w:val="22"/>
          <w:szCs w:val="22"/>
        </w:rPr>
        <w:t>s</w:t>
      </w:r>
      <w:r w:rsidRPr="003B6EB1">
        <w:rPr>
          <w:sz w:val="22"/>
          <w:szCs w:val="22"/>
        </w:rPr>
        <w:t xml:space="preserve"> manque</w:t>
      </w:r>
      <w:r w:rsidR="00A46E6C" w:rsidRPr="003B6EB1">
        <w:rPr>
          <w:sz w:val="22"/>
          <w:szCs w:val="22"/>
        </w:rPr>
        <w:t>s</w:t>
      </w:r>
      <w:r w:rsidRPr="003B6EB1">
        <w:rPr>
          <w:sz w:val="22"/>
          <w:szCs w:val="22"/>
        </w:rPr>
        <w:t xml:space="preserve"> d’ambition et de mobilité de nos élèves liés à la ruralité</w:t>
      </w:r>
      <w:r w:rsidR="000D73EC" w:rsidRPr="003B6EB1">
        <w:rPr>
          <w:sz w:val="22"/>
          <w:szCs w:val="22"/>
        </w:rPr>
        <w:t xml:space="preserve"> qui ne favorisent pas la poursuite des études en seconde générale et technologique.</w:t>
      </w:r>
    </w:p>
    <w:p w:rsidR="006E016B" w:rsidRPr="003B6EB1" w:rsidRDefault="006E016B" w:rsidP="00E6374C">
      <w:pPr>
        <w:numPr>
          <w:ilvl w:val="0"/>
          <w:numId w:val="1"/>
        </w:numPr>
        <w:jc w:val="both"/>
        <w:rPr>
          <w:sz w:val="22"/>
          <w:szCs w:val="22"/>
        </w:rPr>
      </w:pPr>
      <w:r w:rsidRPr="003B6EB1">
        <w:rPr>
          <w:sz w:val="22"/>
          <w:szCs w:val="22"/>
        </w:rPr>
        <w:t>un réel besoin d’ouverture culturelle et sportive</w:t>
      </w:r>
      <w:r w:rsidR="00DE729A" w:rsidRPr="003B6EB1">
        <w:rPr>
          <w:sz w:val="22"/>
          <w:szCs w:val="22"/>
        </w:rPr>
        <w:t>.</w:t>
      </w:r>
    </w:p>
    <w:p w:rsidR="006E016B" w:rsidRPr="003B6EB1" w:rsidRDefault="000D73EC" w:rsidP="00E6374C">
      <w:pPr>
        <w:numPr>
          <w:ilvl w:val="0"/>
          <w:numId w:val="1"/>
        </w:numPr>
        <w:jc w:val="both"/>
        <w:rPr>
          <w:sz w:val="22"/>
          <w:szCs w:val="22"/>
        </w:rPr>
      </w:pPr>
      <w:r w:rsidRPr="003B6EB1">
        <w:rPr>
          <w:sz w:val="22"/>
          <w:szCs w:val="22"/>
        </w:rPr>
        <w:t xml:space="preserve">un besoin de soutien scolaire individualisé très important pour atteindre les objectifs du </w:t>
      </w:r>
      <w:r w:rsidR="00A46E6C" w:rsidRPr="003B6EB1">
        <w:rPr>
          <w:sz w:val="22"/>
          <w:szCs w:val="22"/>
        </w:rPr>
        <w:t xml:space="preserve">palier 3 du </w:t>
      </w:r>
      <w:r w:rsidRPr="003B6EB1">
        <w:rPr>
          <w:sz w:val="22"/>
          <w:szCs w:val="22"/>
        </w:rPr>
        <w:t>socle commun.</w:t>
      </w:r>
    </w:p>
    <w:p w:rsidR="000D73EC" w:rsidRPr="003B6EB1" w:rsidRDefault="00A46E6C" w:rsidP="00E6374C">
      <w:pPr>
        <w:numPr>
          <w:ilvl w:val="0"/>
          <w:numId w:val="1"/>
        </w:numPr>
        <w:jc w:val="both"/>
        <w:rPr>
          <w:sz w:val="22"/>
          <w:szCs w:val="22"/>
        </w:rPr>
      </w:pPr>
      <w:r w:rsidRPr="003B6EB1">
        <w:rPr>
          <w:sz w:val="22"/>
          <w:szCs w:val="22"/>
        </w:rPr>
        <w:t xml:space="preserve">La </w:t>
      </w:r>
      <w:r w:rsidR="000D73EC" w:rsidRPr="003B6EB1">
        <w:rPr>
          <w:sz w:val="22"/>
          <w:szCs w:val="22"/>
        </w:rPr>
        <w:t xml:space="preserve">volonté partagée par l’ensemble de la communauté éducative ainsi que par </w:t>
      </w:r>
      <w:r w:rsidR="00825994" w:rsidRPr="003B6EB1">
        <w:rPr>
          <w:sz w:val="22"/>
          <w:szCs w:val="22"/>
        </w:rPr>
        <w:t>les collectivités territoriales</w:t>
      </w:r>
      <w:r w:rsidR="00E164CD" w:rsidRPr="003B6EB1">
        <w:rPr>
          <w:sz w:val="22"/>
          <w:szCs w:val="22"/>
        </w:rPr>
        <w:t xml:space="preserve"> de s’engager dans un projet innovant </w:t>
      </w:r>
      <w:r w:rsidR="00AC0BFF" w:rsidRPr="003B6EB1">
        <w:rPr>
          <w:sz w:val="22"/>
          <w:szCs w:val="22"/>
        </w:rPr>
        <w:t>q</w:t>
      </w:r>
      <w:r w:rsidR="00E164CD" w:rsidRPr="003B6EB1">
        <w:rPr>
          <w:sz w:val="22"/>
          <w:szCs w:val="22"/>
        </w:rPr>
        <w:t>ui modifie</w:t>
      </w:r>
      <w:r w:rsidRPr="003B6EB1">
        <w:rPr>
          <w:sz w:val="22"/>
          <w:szCs w:val="22"/>
        </w:rPr>
        <w:t>ra</w:t>
      </w:r>
      <w:r w:rsidR="00E164CD" w:rsidRPr="003B6EB1">
        <w:rPr>
          <w:sz w:val="22"/>
          <w:szCs w:val="22"/>
        </w:rPr>
        <w:t xml:space="preserve"> les pratiques et permettra de mieux prendre en compte l’élève</w:t>
      </w:r>
      <w:r w:rsidR="000F3AAF" w:rsidRPr="003B6EB1">
        <w:rPr>
          <w:sz w:val="22"/>
          <w:szCs w:val="22"/>
        </w:rPr>
        <w:t xml:space="preserve"> dans son environnement</w:t>
      </w:r>
      <w:r w:rsidR="006F7C35" w:rsidRPr="003B6EB1">
        <w:rPr>
          <w:sz w:val="22"/>
          <w:szCs w:val="22"/>
        </w:rPr>
        <w:t xml:space="preserve"> pour lui permettre de mieux réussir son projet d’orientation</w:t>
      </w:r>
      <w:r w:rsidR="00825994" w:rsidRPr="003B6EB1">
        <w:rPr>
          <w:sz w:val="22"/>
          <w:szCs w:val="22"/>
        </w:rPr>
        <w:t>.</w:t>
      </w:r>
    </w:p>
    <w:p w:rsidR="00825994" w:rsidRPr="003B6EB1" w:rsidRDefault="00825994" w:rsidP="00E6374C">
      <w:pPr>
        <w:jc w:val="both"/>
        <w:rPr>
          <w:sz w:val="22"/>
          <w:szCs w:val="22"/>
        </w:rPr>
      </w:pPr>
    </w:p>
    <w:p w:rsidR="00825994" w:rsidRPr="003B6EB1" w:rsidRDefault="00825994" w:rsidP="00E6374C">
      <w:pPr>
        <w:jc w:val="both"/>
        <w:rPr>
          <w:b/>
          <w:sz w:val="22"/>
          <w:szCs w:val="22"/>
        </w:rPr>
      </w:pPr>
      <w:r w:rsidRPr="003B6EB1">
        <w:rPr>
          <w:b/>
          <w:sz w:val="22"/>
          <w:szCs w:val="22"/>
        </w:rPr>
        <w:t>L’objectif à atteindre :</w:t>
      </w:r>
    </w:p>
    <w:p w:rsidR="00825994" w:rsidRDefault="00825994" w:rsidP="00E6374C">
      <w:pPr>
        <w:jc w:val="both"/>
      </w:pPr>
    </w:p>
    <w:p w:rsidR="00825994" w:rsidRPr="00AC0BFF" w:rsidRDefault="00825994" w:rsidP="00E6374C">
      <w:pPr>
        <w:jc w:val="both"/>
        <w:rPr>
          <w:b/>
          <w:sz w:val="32"/>
          <w:szCs w:val="32"/>
        </w:rPr>
      </w:pPr>
      <w:r w:rsidRPr="00AC0BFF">
        <w:rPr>
          <w:b/>
          <w:sz w:val="32"/>
          <w:szCs w:val="32"/>
        </w:rPr>
        <w:t>Faire mieux en faisant autrement</w:t>
      </w:r>
    </w:p>
    <w:p w:rsidR="00825994" w:rsidRDefault="00825994" w:rsidP="00E6374C">
      <w:pPr>
        <w:jc w:val="both"/>
      </w:pPr>
    </w:p>
    <w:p w:rsidR="00825994" w:rsidRPr="003B6EB1" w:rsidRDefault="00825994" w:rsidP="00E6374C">
      <w:pPr>
        <w:jc w:val="both"/>
        <w:rPr>
          <w:sz w:val="22"/>
          <w:szCs w:val="22"/>
        </w:rPr>
      </w:pPr>
      <w:r w:rsidRPr="003B6EB1">
        <w:rPr>
          <w:sz w:val="22"/>
          <w:szCs w:val="22"/>
        </w:rPr>
        <w:t>Pou</w:t>
      </w:r>
      <w:r w:rsidR="003017C7" w:rsidRPr="003B6EB1">
        <w:rPr>
          <w:sz w:val="22"/>
          <w:szCs w:val="22"/>
        </w:rPr>
        <w:t xml:space="preserve">r atteindre cet objectif, </w:t>
      </w:r>
      <w:r w:rsidR="00BF2995" w:rsidRPr="003B6EB1">
        <w:rPr>
          <w:sz w:val="22"/>
          <w:szCs w:val="22"/>
        </w:rPr>
        <w:t>4</w:t>
      </w:r>
      <w:r w:rsidR="003017C7" w:rsidRPr="003B6EB1">
        <w:rPr>
          <w:sz w:val="22"/>
          <w:szCs w:val="22"/>
        </w:rPr>
        <w:t xml:space="preserve"> axes de travail sont </w:t>
      </w:r>
      <w:r w:rsidR="00FB6E19" w:rsidRPr="003B6EB1">
        <w:rPr>
          <w:sz w:val="22"/>
          <w:szCs w:val="22"/>
        </w:rPr>
        <w:t>choisis :</w:t>
      </w:r>
    </w:p>
    <w:p w:rsidR="00FB6E19" w:rsidRPr="003B6EB1" w:rsidRDefault="00FB6E19" w:rsidP="00E6374C">
      <w:pPr>
        <w:jc w:val="both"/>
        <w:rPr>
          <w:sz w:val="22"/>
          <w:szCs w:val="22"/>
        </w:rPr>
      </w:pPr>
    </w:p>
    <w:p w:rsidR="00FB6E19" w:rsidRPr="003B6EB1" w:rsidRDefault="00FB6E19" w:rsidP="00E6374C">
      <w:pPr>
        <w:numPr>
          <w:ilvl w:val="0"/>
          <w:numId w:val="2"/>
        </w:numPr>
        <w:jc w:val="both"/>
        <w:rPr>
          <w:b/>
          <w:sz w:val="22"/>
          <w:szCs w:val="22"/>
        </w:rPr>
      </w:pPr>
      <w:r w:rsidRPr="003B6EB1">
        <w:rPr>
          <w:b/>
          <w:sz w:val="22"/>
          <w:szCs w:val="22"/>
        </w:rPr>
        <w:t>Réduction des séquences de cours de 55 à 50 minutes</w:t>
      </w:r>
    </w:p>
    <w:p w:rsidR="00845A74" w:rsidRPr="003B6EB1" w:rsidRDefault="00845A74" w:rsidP="00E6374C">
      <w:pPr>
        <w:numPr>
          <w:ilvl w:val="0"/>
          <w:numId w:val="2"/>
        </w:numPr>
        <w:jc w:val="both"/>
        <w:rPr>
          <w:b/>
          <w:sz w:val="22"/>
          <w:szCs w:val="22"/>
        </w:rPr>
      </w:pPr>
      <w:r w:rsidRPr="003B6EB1">
        <w:rPr>
          <w:b/>
          <w:sz w:val="22"/>
          <w:szCs w:val="22"/>
        </w:rPr>
        <w:t>Réaménagement des emplois du temps</w:t>
      </w:r>
    </w:p>
    <w:p w:rsidR="00845A74" w:rsidRPr="003B6EB1" w:rsidRDefault="00845A74" w:rsidP="00E6374C">
      <w:pPr>
        <w:numPr>
          <w:ilvl w:val="0"/>
          <w:numId w:val="2"/>
        </w:numPr>
        <w:jc w:val="both"/>
        <w:rPr>
          <w:b/>
          <w:sz w:val="22"/>
          <w:szCs w:val="22"/>
        </w:rPr>
      </w:pPr>
      <w:r w:rsidRPr="003B6EB1">
        <w:rPr>
          <w:b/>
          <w:sz w:val="22"/>
          <w:szCs w:val="22"/>
        </w:rPr>
        <w:t xml:space="preserve">Renforcement de l’aide et du soutien individualisé des élèves </w:t>
      </w:r>
    </w:p>
    <w:p w:rsidR="00D42419" w:rsidRPr="003B6EB1" w:rsidRDefault="00D42419" w:rsidP="00E6374C">
      <w:pPr>
        <w:numPr>
          <w:ilvl w:val="0"/>
          <w:numId w:val="2"/>
        </w:numPr>
        <w:jc w:val="both"/>
        <w:rPr>
          <w:b/>
          <w:sz w:val="22"/>
          <w:szCs w:val="22"/>
        </w:rPr>
      </w:pPr>
      <w:r w:rsidRPr="003B6EB1">
        <w:rPr>
          <w:b/>
          <w:sz w:val="22"/>
          <w:szCs w:val="22"/>
        </w:rPr>
        <w:t>Développement d’une pédagogie nouvelle aux travers d’activités culturelles et sportives</w:t>
      </w:r>
    </w:p>
    <w:p w:rsidR="001A58AC" w:rsidRPr="003B6EB1" w:rsidRDefault="001A58AC" w:rsidP="00E6374C">
      <w:pPr>
        <w:jc w:val="both"/>
        <w:rPr>
          <w:sz w:val="22"/>
          <w:szCs w:val="22"/>
        </w:rPr>
      </w:pPr>
    </w:p>
    <w:p w:rsidR="00A46E6C" w:rsidRPr="003B6EB1" w:rsidRDefault="00845A74" w:rsidP="00E6374C">
      <w:pPr>
        <w:jc w:val="both"/>
        <w:rPr>
          <w:sz w:val="22"/>
          <w:szCs w:val="22"/>
        </w:rPr>
      </w:pPr>
      <w:r w:rsidRPr="003B6EB1">
        <w:rPr>
          <w:sz w:val="22"/>
          <w:szCs w:val="22"/>
        </w:rPr>
        <w:t xml:space="preserve">* </w:t>
      </w:r>
      <w:r w:rsidRPr="003B6EB1">
        <w:rPr>
          <w:b/>
          <w:sz w:val="22"/>
          <w:szCs w:val="22"/>
        </w:rPr>
        <w:t xml:space="preserve">La </w:t>
      </w:r>
      <w:r w:rsidR="001A58AC" w:rsidRPr="003B6EB1">
        <w:rPr>
          <w:b/>
          <w:sz w:val="22"/>
          <w:szCs w:val="22"/>
        </w:rPr>
        <w:t xml:space="preserve">réduction </w:t>
      </w:r>
      <w:r w:rsidRPr="003B6EB1">
        <w:rPr>
          <w:b/>
          <w:sz w:val="22"/>
          <w:szCs w:val="22"/>
        </w:rPr>
        <w:t>de la durée des séquences</w:t>
      </w:r>
      <w:r w:rsidRPr="003B6EB1">
        <w:rPr>
          <w:sz w:val="22"/>
          <w:szCs w:val="22"/>
        </w:rPr>
        <w:t xml:space="preserve"> </w:t>
      </w:r>
      <w:r w:rsidR="001A58AC" w:rsidRPr="003B6EB1">
        <w:rPr>
          <w:sz w:val="22"/>
          <w:szCs w:val="22"/>
        </w:rPr>
        <w:t xml:space="preserve">permettra </w:t>
      </w:r>
      <w:r w:rsidRPr="003B6EB1">
        <w:rPr>
          <w:sz w:val="22"/>
          <w:szCs w:val="22"/>
        </w:rPr>
        <w:t>d’en a</w:t>
      </w:r>
      <w:r w:rsidR="001A58AC" w:rsidRPr="003B6EB1">
        <w:rPr>
          <w:sz w:val="22"/>
          <w:szCs w:val="22"/>
        </w:rPr>
        <w:t>ugment</w:t>
      </w:r>
      <w:r w:rsidRPr="003B6EB1">
        <w:rPr>
          <w:sz w:val="22"/>
          <w:szCs w:val="22"/>
        </w:rPr>
        <w:t>er</w:t>
      </w:r>
      <w:r w:rsidR="001A58AC" w:rsidRPr="003B6EB1">
        <w:rPr>
          <w:sz w:val="22"/>
          <w:szCs w:val="22"/>
        </w:rPr>
        <w:t xml:space="preserve"> </w:t>
      </w:r>
      <w:r w:rsidRPr="003B6EB1">
        <w:rPr>
          <w:sz w:val="22"/>
          <w:szCs w:val="22"/>
        </w:rPr>
        <w:t xml:space="preserve">le </w:t>
      </w:r>
      <w:r w:rsidR="001A58AC" w:rsidRPr="003B6EB1">
        <w:rPr>
          <w:sz w:val="22"/>
          <w:szCs w:val="22"/>
        </w:rPr>
        <w:t xml:space="preserve">nombre dans la semaine. </w:t>
      </w:r>
      <w:r w:rsidRPr="003B6EB1">
        <w:rPr>
          <w:sz w:val="22"/>
          <w:szCs w:val="22"/>
        </w:rPr>
        <w:t>Ce qui</w:t>
      </w:r>
      <w:r w:rsidR="00A46E6C" w:rsidRPr="003B6EB1">
        <w:rPr>
          <w:sz w:val="22"/>
          <w:szCs w:val="22"/>
        </w:rPr>
        <w:t> :</w:t>
      </w:r>
    </w:p>
    <w:p w:rsidR="00A46E6C" w:rsidRPr="003B6EB1" w:rsidRDefault="001A58AC" w:rsidP="00E6374C">
      <w:pPr>
        <w:numPr>
          <w:ilvl w:val="0"/>
          <w:numId w:val="7"/>
        </w:numPr>
        <w:jc w:val="both"/>
        <w:rPr>
          <w:sz w:val="22"/>
          <w:szCs w:val="22"/>
        </w:rPr>
      </w:pPr>
      <w:r w:rsidRPr="003B6EB1">
        <w:rPr>
          <w:sz w:val="22"/>
          <w:szCs w:val="22"/>
        </w:rPr>
        <w:t>génère</w:t>
      </w:r>
      <w:r w:rsidR="00A46E6C" w:rsidRPr="003B6EB1">
        <w:rPr>
          <w:sz w:val="22"/>
          <w:szCs w:val="22"/>
        </w:rPr>
        <w:t xml:space="preserve">ra </w:t>
      </w:r>
      <w:r w:rsidRPr="003B6EB1">
        <w:rPr>
          <w:sz w:val="22"/>
          <w:szCs w:val="22"/>
        </w:rPr>
        <w:t xml:space="preserve"> de </w:t>
      </w:r>
      <w:r w:rsidR="00A46E6C" w:rsidRPr="003B6EB1">
        <w:rPr>
          <w:sz w:val="22"/>
          <w:szCs w:val="22"/>
        </w:rPr>
        <w:t xml:space="preserve">la </w:t>
      </w:r>
      <w:r w:rsidRPr="003B6EB1">
        <w:rPr>
          <w:sz w:val="22"/>
          <w:szCs w:val="22"/>
        </w:rPr>
        <w:t>souplesse pour la mise en place des emplois du temps</w:t>
      </w:r>
      <w:r w:rsidR="00A46E6C" w:rsidRPr="003B6EB1">
        <w:rPr>
          <w:sz w:val="22"/>
          <w:szCs w:val="22"/>
        </w:rPr>
        <w:t>,</w:t>
      </w:r>
    </w:p>
    <w:p w:rsidR="00A46E6C" w:rsidRPr="003B6EB1" w:rsidRDefault="001A58AC" w:rsidP="00E6374C">
      <w:pPr>
        <w:numPr>
          <w:ilvl w:val="0"/>
          <w:numId w:val="7"/>
        </w:numPr>
        <w:jc w:val="both"/>
        <w:rPr>
          <w:sz w:val="22"/>
          <w:szCs w:val="22"/>
        </w:rPr>
      </w:pPr>
      <w:r w:rsidRPr="003B6EB1">
        <w:rPr>
          <w:sz w:val="22"/>
          <w:szCs w:val="22"/>
        </w:rPr>
        <w:t xml:space="preserve">permettra de proposer </w:t>
      </w:r>
      <w:r w:rsidR="00E164CD" w:rsidRPr="003B6EB1">
        <w:rPr>
          <w:sz w:val="22"/>
          <w:szCs w:val="22"/>
        </w:rPr>
        <w:t xml:space="preserve">à l’ensemble des élèves le choix entre </w:t>
      </w:r>
      <w:r w:rsidR="00A46E6C" w:rsidRPr="003B6EB1">
        <w:rPr>
          <w:sz w:val="22"/>
          <w:szCs w:val="22"/>
        </w:rPr>
        <w:t xml:space="preserve">les </w:t>
      </w:r>
      <w:r w:rsidR="00E164CD" w:rsidRPr="003B6EB1">
        <w:rPr>
          <w:sz w:val="22"/>
          <w:szCs w:val="22"/>
        </w:rPr>
        <w:t xml:space="preserve">différentes activités (sportives ou culturelles) proposées par les professeurs, </w:t>
      </w:r>
      <w:r w:rsidR="00BF5D66" w:rsidRPr="003B6EB1">
        <w:rPr>
          <w:sz w:val="22"/>
          <w:szCs w:val="22"/>
        </w:rPr>
        <w:t>dans le cadre de l’acco</w:t>
      </w:r>
      <w:r w:rsidR="00DE729A" w:rsidRPr="003B6EB1">
        <w:rPr>
          <w:sz w:val="22"/>
          <w:szCs w:val="22"/>
        </w:rPr>
        <w:t>mpagnement éducatif au collège.</w:t>
      </w:r>
    </w:p>
    <w:p w:rsidR="00845A74" w:rsidRPr="003B6EB1" w:rsidRDefault="00845A74" w:rsidP="00E6374C">
      <w:pPr>
        <w:jc w:val="both"/>
        <w:rPr>
          <w:sz w:val="22"/>
          <w:szCs w:val="22"/>
        </w:rPr>
      </w:pPr>
    </w:p>
    <w:p w:rsidR="00FB6400" w:rsidRPr="003B6EB1" w:rsidRDefault="00FB6400" w:rsidP="00E6374C">
      <w:pPr>
        <w:jc w:val="both"/>
        <w:rPr>
          <w:b/>
          <w:sz w:val="22"/>
          <w:szCs w:val="22"/>
        </w:rPr>
      </w:pPr>
      <w:r w:rsidRPr="003B6EB1">
        <w:rPr>
          <w:b/>
          <w:sz w:val="22"/>
          <w:szCs w:val="22"/>
        </w:rPr>
        <w:t xml:space="preserve">* </w:t>
      </w:r>
      <w:r w:rsidR="00845A74" w:rsidRPr="003B6EB1">
        <w:rPr>
          <w:b/>
          <w:sz w:val="22"/>
          <w:szCs w:val="22"/>
        </w:rPr>
        <w:t>Le réaménagement des emplois du temps</w:t>
      </w:r>
    </w:p>
    <w:p w:rsidR="007E53A9" w:rsidRPr="003B6EB1" w:rsidRDefault="007E53A9" w:rsidP="00E6374C">
      <w:pPr>
        <w:jc w:val="both"/>
        <w:rPr>
          <w:b/>
          <w:sz w:val="22"/>
          <w:szCs w:val="22"/>
        </w:rPr>
      </w:pPr>
    </w:p>
    <w:p w:rsidR="00FB6400" w:rsidRPr="003B6EB1" w:rsidRDefault="00FB6400" w:rsidP="00E6374C">
      <w:pPr>
        <w:jc w:val="both"/>
        <w:rPr>
          <w:sz w:val="22"/>
          <w:szCs w:val="22"/>
        </w:rPr>
      </w:pPr>
      <w:r w:rsidRPr="003B6EB1">
        <w:rPr>
          <w:sz w:val="22"/>
          <w:szCs w:val="22"/>
        </w:rPr>
        <w:t xml:space="preserve">                En priorité le matin : français, maths, histoire/géographie, langues vivantes, physique</w:t>
      </w:r>
      <w:r w:rsidR="00B12695" w:rsidRPr="003B6EB1">
        <w:rPr>
          <w:sz w:val="22"/>
          <w:szCs w:val="22"/>
        </w:rPr>
        <w:t>,</w:t>
      </w:r>
      <w:r w:rsidR="007E53A9" w:rsidRPr="003B6EB1">
        <w:rPr>
          <w:sz w:val="22"/>
          <w:szCs w:val="22"/>
        </w:rPr>
        <w:t xml:space="preserve"> (disciplines où l’élève ne se déplace pas et où l’attention et la concentration sont sollicitées en permanence</w:t>
      </w:r>
      <w:r w:rsidR="00DE729A" w:rsidRPr="003B6EB1">
        <w:rPr>
          <w:sz w:val="22"/>
          <w:szCs w:val="22"/>
        </w:rPr>
        <w:t xml:space="preserve">, la prise </w:t>
      </w:r>
      <w:r w:rsidR="001D32F5">
        <w:rPr>
          <w:sz w:val="22"/>
          <w:szCs w:val="22"/>
        </w:rPr>
        <w:t>d</w:t>
      </w:r>
      <w:r w:rsidR="00DE729A" w:rsidRPr="003B6EB1">
        <w:rPr>
          <w:sz w:val="22"/>
          <w:szCs w:val="22"/>
        </w:rPr>
        <w:t>e note est plus importante</w:t>
      </w:r>
      <w:r w:rsidR="007E53A9" w:rsidRPr="003B6EB1">
        <w:rPr>
          <w:sz w:val="22"/>
          <w:szCs w:val="22"/>
        </w:rPr>
        <w:t>)</w:t>
      </w:r>
      <w:r w:rsidR="00B12695" w:rsidRPr="003B6EB1">
        <w:rPr>
          <w:sz w:val="22"/>
          <w:szCs w:val="22"/>
        </w:rPr>
        <w:t>.</w:t>
      </w:r>
    </w:p>
    <w:p w:rsidR="00FB6400" w:rsidRPr="003B6EB1" w:rsidRDefault="00FB6400" w:rsidP="00E6374C">
      <w:pPr>
        <w:jc w:val="both"/>
        <w:rPr>
          <w:sz w:val="22"/>
          <w:szCs w:val="22"/>
        </w:rPr>
      </w:pPr>
      <w:r w:rsidRPr="003B6EB1">
        <w:rPr>
          <w:sz w:val="22"/>
          <w:szCs w:val="22"/>
        </w:rPr>
        <w:t xml:space="preserve">                En priorité l’après-midi : EPS, éducation musicale, arts plastiques et SVT et technologie</w:t>
      </w:r>
      <w:r w:rsidR="00B12695" w:rsidRPr="003B6EB1">
        <w:rPr>
          <w:sz w:val="22"/>
          <w:szCs w:val="22"/>
        </w:rPr>
        <w:t>,</w:t>
      </w:r>
    </w:p>
    <w:p w:rsidR="007E53A9" w:rsidRPr="003B6EB1" w:rsidRDefault="007E53A9" w:rsidP="00E6374C">
      <w:pPr>
        <w:jc w:val="both"/>
        <w:rPr>
          <w:sz w:val="22"/>
          <w:szCs w:val="22"/>
        </w:rPr>
      </w:pPr>
      <w:r w:rsidRPr="003B6EB1">
        <w:rPr>
          <w:sz w:val="22"/>
          <w:szCs w:val="22"/>
        </w:rPr>
        <w:t>(disciplines où l’élève se déplace et où l’attention et la concentration sont sollicitées par intermittence)</w:t>
      </w:r>
      <w:r w:rsidR="00B12695" w:rsidRPr="003B6EB1">
        <w:rPr>
          <w:sz w:val="22"/>
          <w:szCs w:val="22"/>
        </w:rPr>
        <w:t>.</w:t>
      </w:r>
    </w:p>
    <w:p w:rsidR="00B12695" w:rsidRPr="003B6EB1" w:rsidRDefault="00B12695" w:rsidP="00E6374C">
      <w:pPr>
        <w:jc w:val="both"/>
        <w:rPr>
          <w:sz w:val="22"/>
          <w:szCs w:val="22"/>
        </w:rPr>
      </w:pPr>
    </w:p>
    <w:p w:rsidR="00845A74" w:rsidRPr="003B6EB1" w:rsidRDefault="00B12695" w:rsidP="00E6374C">
      <w:pPr>
        <w:jc w:val="both"/>
        <w:rPr>
          <w:sz w:val="22"/>
          <w:szCs w:val="22"/>
        </w:rPr>
      </w:pPr>
      <w:r w:rsidRPr="003B6EB1">
        <w:rPr>
          <w:sz w:val="22"/>
          <w:szCs w:val="22"/>
        </w:rPr>
        <w:t xml:space="preserve">Ce réaménagement </w:t>
      </w:r>
      <w:r w:rsidR="00845A74" w:rsidRPr="003B6EB1">
        <w:rPr>
          <w:sz w:val="22"/>
          <w:szCs w:val="22"/>
        </w:rPr>
        <w:t>ne remet pas en cause l’importance de chacune des disciplines, chacune apportant sa contribution à la validation du socle commun de compétences exigée en fin de 3</w:t>
      </w:r>
      <w:r w:rsidR="00845A74" w:rsidRPr="003B6EB1">
        <w:rPr>
          <w:sz w:val="22"/>
          <w:szCs w:val="22"/>
          <w:vertAlign w:val="superscript"/>
        </w:rPr>
        <w:t>ème</w:t>
      </w:r>
      <w:r w:rsidR="00845A74" w:rsidRPr="003B6EB1">
        <w:rPr>
          <w:sz w:val="22"/>
          <w:szCs w:val="22"/>
        </w:rPr>
        <w:t xml:space="preserve">. </w:t>
      </w:r>
    </w:p>
    <w:p w:rsidR="00B12695" w:rsidRPr="003B6EB1" w:rsidRDefault="00B12695" w:rsidP="00E6374C">
      <w:pPr>
        <w:jc w:val="both"/>
        <w:rPr>
          <w:sz w:val="22"/>
          <w:szCs w:val="22"/>
        </w:rPr>
      </w:pPr>
    </w:p>
    <w:p w:rsidR="00845A74" w:rsidRPr="003B6EB1" w:rsidRDefault="00845A74" w:rsidP="00E6374C">
      <w:pPr>
        <w:jc w:val="both"/>
        <w:rPr>
          <w:sz w:val="22"/>
          <w:szCs w:val="22"/>
        </w:rPr>
      </w:pPr>
      <w:r w:rsidRPr="003B6EB1">
        <w:rPr>
          <w:sz w:val="22"/>
          <w:szCs w:val="22"/>
        </w:rPr>
        <w:t xml:space="preserve">Cette expérimentation d’aménagement fera l’objet d’une évaluation par l’ensemble de la communauté éducative volontaire pour sa mise en place à la rentrée 2011. </w:t>
      </w:r>
    </w:p>
    <w:p w:rsidR="00FB6400" w:rsidRPr="003B6EB1" w:rsidRDefault="00FB6400" w:rsidP="00E6374C">
      <w:pPr>
        <w:jc w:val="both"/>
        <w:rPr>
          <w:sz w:val="22"/>
          <w:szCs w:val="22"/>
        </w:rPr>
      </w:pPr>
    </w:p>
    <w:p w:rsidR="003B6EB1" w:rsidRDefault="003B6EB1" w:rsidP="00E6374C">
      <w:pPr>
        <w:jc w:val="both"/>
      </w:pPr>
    </w:p>
    <w:p w:rsidR="00B12695" w:rsidRPr="003B6EB1" w:rsidRDefault="00FB6400" w:rsidP="00E6374C">
      <w:pPr>
        <w:jc w:val="both"/>
        <w:rPr>
          <w:b/>
          <w:sz w:val="22"/>
          <w:szCs w:val="22"/>
        </w:rPr>
      </w:pPr>
      <w:r w:rsidRPr="003B6EB1">
        <w:rPr>
          <w:b/>
          <w:sz w:val="22"/>
          <w:szCs w:val="22"/>
        </w:rPr>
        <w:t xml:space="preserve">* </w:t>
      </w:r>
      <w:r w:rsidR="00B12695" w:rsidRPr="003B6EB1">
        <w:rPr>
          <w:b/>
          <w:sz w:val="22"/>
          <w:szCs w:val="22"/>
        </w:rPr>
        <w:t xml:space="preserve">Renforcement de l’aide et du soutien individualisé des élèves </w:t>
      </w:r>
    </w:p>
    <w:p w:rsidR="00B12695" w:rsidRPr="003B6EB1" w:rsidRDefault="00B12695" w:rsidP="00E6374C">
      <w:pPr>
        <w:jc w:val="both"/>
        <w:rPr>
          <w:b/>
          <w:sz w:val="22"/>
          <w:szCs w:val="22"/>
        </w:rPr>
      </w:pPr>
    </w:p>
    <w:p w:rsidR="00845A74" w:rsidRPr="003B6EB1" w:rsidRDefault="00845A74" w:rsidP="00E6374C">
      <w:pPr>
        <w:jc w:val="both"/>
        <w:rPr>
          <w:sz w:val="22"/>
          <w:szCs w:val="22"/>
        </w:rPr>
      </w:pPr>
      <w:r w:rsidRPr="003B6EB1">
        <w:rPr>
          <w:b/>
          <w:sz w:val="22"/>
          <w:szCs w:val="22"/>
        </w:rPr>
        <w:t>L’accompagnement éducatif</w:t>
      </w:r>
      <w:r w:rsidRPr="003B6EB1">
        <w:rPr>
          <w:sz w:val="22"/>
          <w:szCs w:val="22"/>
        </w:rPr>
        <w:t xml:space="preserve">  « aide aux devoirs » et « pratique de l’anglais oral » sera intensifié par l’augmentation du nombre de séquences dans la semaine.</w:t>
      </w:r>
    </w:p>
    <w:p w:rsidR="00D42419" w:rsidRPr="003B6EB1" w:rsidRDefault="00D42419" w:rsidP="00E6374C">
      <w:pPr>
        <w:jc w:val="both"/>
        <w:rPr>
          <w:sz w:val="22"/>
          <w:szCs w:val="22"/>
        </w:rPr>
      </w:pPr>
    </w:p>
    <w:p w:rsidR="00D42419" w:rsidRPr="003B6EB1" w:rsidRDefault="00D42419" w:rsidP="00E6374C">
      <w:pPr>
        <w:jc w:val="both"/>
        <w:rPr>
          <w:b/>
          <w:sz w:val="22"/>
          <w:szCs w:val="22"/>
        </w:rPr>
      </w:pPr>
      <w:r w:rsidRPr="003B6EB1">
        <w:rPr>
          <w:sz w:val="22"/>
          <w:szCs w:val="22"/>
        </w:rPr>
        <w:t xml:space="preserve">* </w:t>
      </w:r>
      <w:r w:rsidRPr="003B6EB1">
        <w:rPr>
          <w:b/>
          <w:sz w:val="22"/>
          <w:szCs w:val="22"/>
        </w:rPr>
        <w:t>Développement d’une pédagogie nouvelle aux travers d’activités culturelles et sportives</w:t>
      </w:r>
    </w:p>
    <w:p w:rsidR="00D42419" w:rsidRPr="003B6EB1" w:rsidRDefault="00D42419" w:rsidP="00E6374C">
      <w:pPr>
        <w:jc w:val="both"/>
        <w:rPr>
          <w:sz w:val="22"/>
          <w:szCs w:val="22"/>
        </w:rPr>
      </w:pPr>
      <w:r w:rsidRPr="003B6EB1">
        <w:rPr>
          <w:sz w:val="22"/>
          <w:szCs w:val="22"/>
        </w:rPr>
        <w:t>A travers ces nouvelles activités, l’enseignant cherchera à développer la curiosité de l’élève, à changer l’approch</w:t>
      </w:r>
      <w:r w:rsidR="00DE729A" w:rsidRPr="003B6EB1">
        <w:rPr>
          <w:sz w:val="22"/>
          <w:szCs w:val="22"/>
        </w:rPr>
        <w:t xml:space="preserve">e de sa discipline afin de le </w:t>
      </w:r>
      <w:r w:rsidRPr="003B6EB1">
        <w:rPr>
          <w:sz w:val="22"/>
          <w:szCs w:val="22"/>
        </w:rPr>
        <w:t>motiver, à développer son autonomie et son aptitude à travailler en groupe. L’ouverture au monde et une meilleure connaissance de soi permettront à l’élève de construire au mieux son projet d’orientation.</w:t>
      </w:r>
    </w:p>
    <w:p w:rsidR="00845A74" w:rsidRPr="003B6EB1" w:rsidRDefault="00845A74" w:rsidP="00E6374C">
      <w:pPr>
        <w:jc w:val="both"/>
        <w:rPr>
          <w:sz w:val="22"/>
          <w:szCs w:val="22"/>
        </w:rPr>
      </w:pPr>
    </w:p>
    <w:p w:rsidR="00A46E6C" w:rsidRPr="003B6EB1" w:rsidRDefault="00A46E6C" w:rsidP="00E6374C">
      <w:pPr>
        <w:jc w:val="both"/>
        <w:rPr>
          <w:b/>
          <w:sz w:val="22"/>
          <w:szCs w:val="22"/>
        </w:rPr>
      </w:pPr>
      <w:r w:rsidRPr="003B6EB1">
        <w:rPr>
          <w:b/>
          <w:sz w:val="22"/>
          <w:szCs w:val="22"/>
        </w:rPr>
        <w:t>Modalités :</w:t>
      </w:r>
    </w:p>
    <w:p w:rsidR="000D0669" w:rsidRPr="003B6EB1" w:rsidRDefault="003A3E9D" w:rsidP="00E6374C">
      <w:pPr>
        <w:numPr>
          <w:ilvl w:val="0"/>
          <w:numId w:val="7"/>
        </w:numPr>
        <w:jc w:val="both"/>
        <w:rPr>
          <w:sz w:val="22"/>
          <w:szCs w:val="22"/>
        </w:rPr>
      </w:pPr>
      <w:r w:rsidRPr="003B6EB1">
        <w:rPr>
          <w:sz w:val="22"/>
          <w:szCs w:val="22"/>
        </w:rPr>
        <w:t>Les professeurs déposeront une fiche pédagogique pour l’activité proposée avec les objectifs à atteindre et l’évaluation</w:t>
      </w:r>
      <w:r w:rsidR="00A46E6C" w:rsidRPr="003B6EB1">
        <w:rPr>
          <w:sz w:val="22"/>
          <w:szCs w:val="22"/>
        </w:rPr>
        <w:t xml:space="preserve"> prévue</w:t>
      </w:r>
      <w:r w:rsidR="000D0669" w:rsidRPr="003B6EB1">
        <w:rPr>
          <w:sz w:val="22"/>
          <w:szCs w:val="22"/>
        </w:rPr>
        <w:t xml:space="preserve"> à la fin de la période</w:t>
      </w:r>
      <w:r w:rsidRPr="003B6EB1">
        <w:rPr>
          <w:sz w:val="22"/>
          <w:szCs w:val="22"/>
        </w:rPr>
        <w:t>.</w:t>
      </w:r>
    </w:p>
    <w:p w:rsidR="00726CEB" w:rsidRPr="003B6EB1" w:rsidRDefault="003A3E9D" w:rsidP="00E6374C">
      <w:pPr>
        <w:numPr>
          <w:ilvl w:val="0"/>
          <w:numId w:val="7"/>
        </w:numPr>
        <w:jc w:val="both"/>
        <w:rPr>
          <w:sz w:val="22"/>
          <w:szCs w:val="22"/>
        </w:rPr>
      </w:pPr>
      <w:r w:rsidRPr="003B6EB1">
        <w:rPr>
          <w:sz w:val="22"/>
          <w:szCs w:val="22"/>
        </w:rPr>
        <w:t xml:space="preserve"> Les élèves formuleront des vœux </w:t>
      </w:r>
      <w:r w:rsidR="008E1ABF" w:rsidRPr="003B6EB1">
        <w:rPr>
          <w:sz w:val="22"/>
          <w:szCs w:val="22"/>
        </w:rPr>
        <w:t>et seront affectés prioritairement sur leur 1</w:t>
      </w:r>
      <w:r w:rsidR="008E1ABF" w:rsidRPr="003B6EB1">
        <w:rPr>
          <w:sz w:val="22"/>
          <w:szCs w:val="22"/>
          <w:vertAlign w:val="superscript"/>
        </w:rPr>
        <w:t>er</w:t>
      </w:r>
      <w:r w:rsidR="000D0669" w:rsidRPr="003B6EB1">
        <w:rPr>
          <w:sz w:val="22"/>
          <w:szCs w:val="22"/>
        </w:rPr>
        <w:t xml:space="preserve"> vœu afin que </w:t>
      </w:r>
      <w:r w:rsidR="008E1ABF" w:rsidRPr="003B6EB1">
        <w:rPr>
          <w:sz w:val="22"/>
          <w:szCs w:val="22"/>
        </w:rPr>
        <w:t xml:space="preserve"> la motivation </w:t>
      </w:r>
      <w:r w:rsidR="000D0669" w:rsidRPr="003B6EB1">
        <w:rPr>
          <w:sz w:val="22"/>
          <w:szCs w:val="22"/>
        </w:rPr>
        <w:t>permett</w:t>
      </w:r>
      <w:r w:rsidR="008E1ABF" w:rsidRPr="003B6EB1">
        <w:rPr>
          <w:sz w:val="22"/>
          <w:szCs w:val="22"/>
        </w:rPr>
        <w:t>e une meilleure implication dans l’activité choisie</w:t>
      </w:r>
      <w:r w:rsidR="000D0669" w:rsidRPr="003B6EB1">
        <w:rPr>
          <w:sz w:val="22"/>
          <w:szCs w:val="22"/>
        </w:rPr>
        <w:t>. La motivation sera aussi accentuée par le  mélange des élèves : Des élèves de 6</w:t>
      </w:r>
      <w:r w:rsidR="000D0669" w:rsidRPr="003B6EB1">
        <w:rPr>
          <w:sz w:val="22"/>
          <w:szCs w:val="22"/>
          <w:vertAlign w:val="superscript"/>
        </w:rPr>
        <w:t>ème</w:t>
      </w:r>
      <w:r w:rsidR="000D0669" w:rsidRPr="003B6EB1">
        <w:rPr>
          <w:sz w:val="22"/>
          <w:szCs w:val="22"/>
        </w:rPr>
        <w:t xml:space="preserve"> vont parfois se retrouver avec des élèves de 3</w:t>
      </w:r>
      <w:r w:rsidR="000D0669" w:rsidRPr="003B6EB1">
        <w:rPr>
          <w:sz w:val="22"/>
          <w:szCs w:val="22"/>
          <w:vertAlign w:val="superscript"/>
        </w:rPr>
        <w:t>ème</w:t>
      </w:r>
      <w:r w:rsidR="000D0669" w:rsidRPr="003B6EB1">
        <w:rPr>
          <w:sz w:val="22"/>
          <w:szCs w:val="22"/>
        </w:rPr>
        <w:t xml:space="preserve"> pour la réalisation d’un objectif commun. Une </w:t>
      </w:r>
      <w:r w:rsidR="008E1ABF" w:rsidRPr="003B6EB1">
        <w:rPr>
          <w:sz w:val="22"/>
          <w:szCs w:val="22"/>
        </w:rPr>
        <w:t xml:space="preserve"> </w:t>
      </w:r>
      <w:r w:rsidR="000D0669" w:rsidRPr="003B6EB1">
        <w:rPr>
          <w:sz w:val="22"/>
          <w:szCs w:val="22"/>
        </w:rPr>
        <w:t xml:space="preserve"> pédagogie du détour sera ainsi mise au service de l’acquisition de certaines des compétences attendues au palier 3</w:t>
      </w:r>
      <w:r w:rsidR="008E1ABF" w:rsidRPr="003B6EB1">
        <w:rPr>
          <w:sz w:val="22"/>
          <w:szCs w:val="22"/>
        </w:rPr>
        <w:t>.</w:t>
      </w:r>
      <w:r w:rsidR="000D0669" w:rsidRPr="003B6EB1">
        <w:rPr>
          <w:sz w:val="22"/>
          <w:szCs w:val="22"/>
        </w:rPr>
        <w:t xml:space="preserve"> </w:t>
      </w:r>
    </w:p>
    <w:p w:rsidR="00FB6400" w:rsidRPr="003B6EB1" w:rsidRDefault="00FB6400" w:rsidP="00E6374C">
      <w:pPr>
        <w:jc w:val="both"/>
        <w:rPr>
          <w:b/>
          <w:sz w:val="22"/>
          <w:szCs w:val="22"/>
          <w:highlight w:val="yellow"/>
        </w:rPr>
      </w:pPr>
    </w:p>
    <w:p w:rsidR="00726CEB" w:rsidRPr="003B6EB1" w:rsidRDefault="00726CEB" w:rsidP="00E6374C">
      <w:pPr>
        <w:jc w:val="both"/>
        <w:rPr>
          <w:b/>
          <w:sz w:val="22"/>
          <w:szCs w:val="22"/>
          <w:highlight w:val="yellow"/>
        </w:rPr>
      </w:pPr>
      <w:r w:rsidRPr="003B6EB1">
        <w:rPr>
          <w:b/>
          <w:sz w:val="22"/>
          <w:szCs w:val="22"/>
        </w:rPr>
        <w:t>Effets attendus :</w:t>
      </w:r>
    </w:p>
    <w:p w:rsidR="00726CEB" w:rsidRPr="003B6EB1" w:rsidRDefault="00726CEB" w:rsidP="00E6374C">
      <w:pPr>
        <w:numPr>
          <w:ilvl w:val="0"/>
          <w:numId w:val="7"/>
        </w:numPr>
        <w:jc w:val="both"/>
        <w:rPr>
          <w:sz w:val="22"/>
          <w:szCs w:val="22"/>
        </w:rPr>
      </w:pPr>
      <w:r w:rsidRPr="003B6EB1">
        <w:rPr>
          <w:sz w:val="22"/>
          <w:szCs w:val="22"/>
        </w:rPr>
        <w:t xml:space="preserve">Côté professeurs, </w:t>
      </w:r>
      <w:r w:rsidR="00BF5D66" w:rsidRPr="003B6EB1">
        <w:rPr>
          <w:sz w:val="22"/>
          <w:szCs w:val="22"/>
        </w:rPr>
        <w:t>développe</w:t>
      </w:r>
      <w:r w:rsidRPr="003B6EB1">
        <w:rPr>
          <w:sz w:val="22"/>
          <w:szCs w:val="22"/>
        </w:rPr>
        <w:t>ment du</w:t>
      </w:r>
      <w:r w:rsidR="00BF5D66" w:rsidRPr="003B6EB1">
        <w:rPr>
          <w:sz w:val="22"/>
          <w:szCs w:val="22"/>
        </w:rPr>
        <w:t xml:space="preserve"> travail et </w:t>
      </w:r>
      <w:r w:rsidRPr="003B6EB1">
        <w:rPr>
          <w:sz w:val="22"/>
          <w:szCs w:val="22"/>
        </w:rPr>
        <w:t xml:space="preserve">de </w:t>
      </w:r>
      <w:r w:rsidR="00BF5D66" w:rsidRPr="003B6EB1">
        <w:rPr>
          <w:sz w:val="22"/>
          <w:szCs w:val="22"/>
        </w:rPr>
        <w:t>l’évaluation par compétence</w:t>
      </w:r>
      <w:r w:rsidR="001D18EE" w:rsidRPr="003B6EB1">
        <w:rPr>
          <w:sz w:val="22"/>
          <w:szCs w:val="22"/>
        </w:rPr>
        <w:t>s</w:t>
      </w:r>
      <w:r w:rsidR="00BF5D66" w:rsidRPr="003B6EB1">
        <w:rPr>
          <w:sz w:val="22"/>
          <w:szCs w:val="22"/>
        </w:rPr>
        <w:t>.</w:t>
      </w:r>
    </w:p>
    <w:p w:rsidR="00DE729A" w:rsidRPr="003B6EB1" w:rsidRDefault="00726CEB" w:rsidP="00E6374C">
      <w:pPr>
        <w:numPr>
          <w:ilvl w:val="0"/>
          <w:numId w:val="7"/>
        </w:numPr>
        <w:jc w:val="both"/>
        <w:rPr>
          <w:sz w:val="22"/>
          <w:szCs w:val="22"/>
        </w:rPr>
      </w:pPr>
      <w:r w:rsidRPr="003B6EB1">
        <w:rPr>
          <w:sz w:val="22"/>
          <w:szCs w:val="22"/>
        </w:rPr>
        <w:t xml:space="preserve">Côté élèves, </w:t>
      </w:r>
      <w:r w:rsidR="00B06C12" w:rsidRPr="003B6EB1">
        <w:rPr>
          <w:sz w:val="22"/>
          <w:szCs w:val="22"/>
        </w:rPr>
        <w:t xml:space="preserve"> </w:t>
      </w:r>
      <w:r w:rsidRPr="003B6EB1">
        <w:rPr>
          <w:sz w:val="22"/>
          <w:szCs w:val="22"/>
        </w:rPr>
        <w:t>une meilleure connaissance inter élèves et inter niveaux qui</w:t>
      </w:r>
      <w:r w:rsidR="00DE729A" w:rsidRPr="003B6EB1">
        <w:rPr>
          <w:sz w:val="22"/>
          <w:szCs w:val="22"/>
        </w:rPr>
        <w:t> :</w:t>
      </w:r>
    </w:p>
    <w:p w:rsidR="00DE729A" w:rsidRPr="003B6EB1" w:rsidRDefault="00DE729A" w:rsidP="00E6374C">
      <w:pPr>
        <w:ind w:left="1068" w:firstLine="348"/>
        <w:jc w:val="both"/>
        <w:rPr>
          <w:sz w:val="22"/>
          <w:szCs w:val="22"/>
        </w:rPr>
      </w:pPr>
      <w:r w:rsidRPr="003B6EB1">
        <w:rPr>
          <w:sz w:val="22"/>
          <w:szCs w:val="22"/>
        </w:rPr>
        <w:t xml:space="preserve">* </w:t>
      </w:r>
      <w:r w:rsidR="00726CEB" w:rsidRPr="003B6EB1">
        <w:rPr>
          <w:sz w:val="22"/>
          <w:szCs w:val="22"/>
        </w:rPr>
        <w:t>améliorera la vie scolaire de chacun</w:t>
      </w:r>
      <w:r w:rsidR="00C6242A" w:rsidRPr="003B6EB1">
        <w:rPr>
          <w:sz w:val="22"/>
          <w:szCs w:val="22"/>
        </w:rPr>
        <w:t>,</w:t>
      </w:r>
      <w:r w:rsidR="00726CEB" w:rsidRPr="003B6EB1">
        <w:rPr>
          <w:sz w:val="22"/>
          <w:szCs w:val="22"/>
        </w:rPr>
        <w:t xml:space="preserve"> </w:t>
      </w:r>
    </w:p>
    <w:p w:rsidR="00DE729A" w:rsidRPr="003B6EB1" w:rsidRDefault="00DE729A" w:rsidP="00E6374C">
      <w:pPr>
        <w:ind w:left="720" w:firstLine="696"/>
        <w:jc w:val="both"/>
        <w:rPr>
          <w:sz w:val="22"/>
          <w:szCs w:val="22"/>
        </w:rPr>
      </w:pPr>
      <w:r w:rsidRPr="003B6EB1">
        <w:rPr>
          <w:sz w:val="22"/>
          <w:szCs w:val="22"/>
        </w:rPr>
        <w:t xml:space="preserve">* </w:t>
      </w:r>
      <w:r w:rsidR="00726CEB" w:rsidRPr="003B6EB1">
        <w:rPr>
          <w:sz w:val="22"/>
          <w:szCs w:val="22"/>
        </w:rPr>
        <w:t xml:space="preserve">créera un climat propice à la réussite de tous et </w:t>
      </w:r>
      <w:r w:rsidR="00C6242A" w:rsidRPr="003B6EB1">
        <w:rPr>
          <w:sz w:val="22"/>
          <w:szCs w:val="22"/>
        </w:rPr>
        <w:t xml:space="preserve">de </w:t>
      </w:r>
      <w:r w:rsidR="00726CEB" w:rsidRPr="003B6EB1">
        <w:rPr>
          <w:sz w:val="22"/>
          <w:szCs w:val="22"/>
        </w:rPr>
        <w:t>chacun,</w:t>
      </w:r>
    </w:p>
    <w:p w:rsidR="00DE729A" w:rsidRPr="003B6EB1" w:rsidRDefault="00DE729A" w:rsidP="00E6374C">
      <w:pPr>
        <w:ind w:left="708" w:firstLine="708"/>
        <w:jc w:val="both"/>
        <w:rPr>
          <w:sz w:val="22"/>
          <w:szCs w:val="22"/>
        </w:rPr>
      </w:pPr>
      <w:r w:rsidRPr="003B6EB1">
        <w:rPr>
          <w:sz w:val="22"/>
          <w:szCs w:val="22"/>
        </w:rPr>
        <w:t xml:space="preserve">* </w:t>
      </w:r>
      <w:r w:rsidR="00BF5D66" w:rsidRPr="003B6EB1">
        <w:rPr>
          <w:sz w:val="22"/>
          <w:szCs w:val="22"/>
        </w:rPr>
        <w:t xml:space="preserve">pourra déboucher sur des tutorats entre </w:t>
      </w:r>
      <w:r w:rsidR="00726CEB" w:rsidRPr="003B6EB1">
        <w:rPr>
          <w:sz w:val="22"/>
          <w:szCs w:val="22"/>
        </w:rPr>
        <w:t xml:space="preserve">élèves qui contribueront  </w:t>
      </w:r>
      <w:r w:rsidR="00113693" w:rsidRPr="003B6EB1">
        <w:rPr>
          <w:sz w:val="22"/>
          <w:szCs w:val="22"/>
        </w:rPr>
        <w:t>eux aussi à la réussite</w:t>
      </w:r>
    </w:p>
    <w:p w:rsidR="00DE729A" w:rsidRPr="003B6EB1" w:rsidRDefault="00DE729A" w:rsidP="00E6374C">
      <w:pPr>
        <w:ind w:left="708" w:firstLine="708"/>
        <w:jc w:val="both"/>
        <w:rPr>
          <w:sz w:val="22"/>
          <w:szCs w:val="22"/>
        </w:rPr>
      </w:pPr>
      <w:r w:rsidRPr="003B6EB1">
        <w:rPr>
          <w:sz w:val="22"/>
          <w:szCs w:val="22"/>
        </w:rPr>
        <w:t xml:space="preserve">   </w:t>
      </w:r>
      <w:r w:rsidR="00C6242A" w:rsidRPr="003B6EB1">
        <w:rPr>
          <w:sz w:val="22"/>
          <w:szCs w:val="22"/>
        </w:rPr>
        <w:t>s</w:t>
      </w:r>
      <w:r w:rsidR="00113693" w:rsidRPr="003B6EB1">
        <w:rPr>
          <w:sz w:val="22"/>
          <w:szCs w:val="22"/>
        </w:rPr>
        <w:t>colaire</w:t>
      </w:r>
      <w:r w:rsidR="00C6242A" w:rsidRPr="003B6EB1">
        <w:rPr>
          <w:sz w:val="22"/>
          <w:szCs w:val="22"/>
        </w:rPr>
        <w:t>,</w:t>
      </w:r>
    </w:p>
    <w:p w:rsidR="00BF5D66" w:rsidRPr="003B6EB1" w:rsidRDefault="00DE729A" w:rsidP="00E6374C">
      <w:pPr>
        <w:ind w:left="1068" w:firstLine="348"/>
        <w:jc w:val="both"/>
        <w:rPr>
          <w:sz w:val="22"/>
          <w:szCs w:val="22"/>
        </w:rPr>
      </w:pPr>
      <w:r w:rsidRPr="003B6EB1">
        <w:rPr>
          <w:sz w:val="22"/>
          <w:szCs w:val="22"/>
        </w:rPr>
        <w:t xml:space="preserve">* </w:t>
      </w:r>
      <w:r w:rsidR="00113693" w:rsidRPr="003B6EB1">
        <w:rPr>
          <w:sz w:val="22"/>
          <w:szCs w:val="22"/>
        </w:rPr>
        <w:t>devrait favoriser l’élaboration des projets d’orientation.</w:t>
      </w:r>
    </w:p>
    <w:p w:rsidR="0072338F" w:rsidRPr="003B6EB1" w:rsidRDefault="00BF5D66" w:rsidP="00E6374C">
      <w:pPr>
        <w:jc w:val="both"/>
        <w:rPr>
          <w:sz w:val="22"/>
          <w:szCs w:val="22"/>
        </w:rPr>
      </w:pPr>
      <w:r w:rsidRPr="003B6EB1">
        <w:rPr>
          <w:sz w:val="22"/>
          <w:szCs w:val="22"/>
        </w:rPr>
        <w:t xml:space="preserve"> </w:t>
      </w:r>
    </w:p>
    <w:p w:rsidR="0072338F" w:rsidRPr="003B6EB1" w:rsidRDefault="0072338F" w:rsidP="00E6374C">
      <w:pPr>
        <w:jc w:val="both"/>
        <w:rPr>
          <w:sz w:val="22"/>
          <w:szCs w:val="22"/>
        </w:rPr>
      </w:pPr>
      <w:r w:rsidRPr="003B6EB1">
        <w:rPr>
          <w:b/>
          <w:sz w:val="22"/>
          <w:szCs w:val="22"/>
          <w:u w:val="single"/>
        </w:rPr>
        <w:t>Moyens demandés</w:t>
      </w:r>
      <w:r w:rsidRPr="003B6EB1">
        <w:rPr>
          <w:sz w:val="22"/>
          <w:szCs w:val="22"/>
        </w:rPr>
        <w:t> :</w:t>
      </w:r>
      <w:r w:rsidR="00041959" w:rsidRPr="003B6EB1">
        <w:rPr>
          <w:sz w:val="22"/>
          <w:szCs w:val="22"/>
        </w:rPr>
        <w:t xml:space="preserve"> Ce projet ne nécessite pas beaucoup de moyens supplémentaires car il repose sur une organisation nouvelle et une gestion différente des moyens.</w:t>
      </w:r>
    </w:p>
    <w:p w:rsidR="0072338F" w:rsidRPr="003B6EB1" w:rsidRDefault="0072338F" w:rsidP="00E6374C">
      <w:pPr>
        <w:jc w:val="both"/>
        <w:rPr>
          <w:sz w:val="22"/>
          <w:szCs w:val="22"/>
        </w:rPr>
      </w:pPr>
    </w:p>
    <w:p w:rsidR="0072338F" w:rsidRPr="003B6EB1" w:rsidRDefault="0072338F" w:rsidP="00E6374C">
      <w:pPr>
        <w:numPr>
          <w:ilvl w:val="0"/>
          <w:numId w:val="3"/>
        </w:numPr>
        <w:jc w:val="both"/>
        <w:rPr>
          <w:b/>
          <w:sz w:val="22"/>
          <w:szCs w:val="22"/>
        </w:rPr>
      </w:pPr>
      <w:r w:rsidRPr="003B6EB1">
        <w:rPr>
          <w:sz w:val="22"/>
          <w:szCs w:val="22"/>
        </w:rPr>
        <w:t xml:space="preserve">reconduction des moyens accordés pour le contrat d’objectifs : </w:t>
      </w:r>
      <w:r w:rsidRPr="003B6EB1">
        <w:rPr>
          <w:b/>
          <w:sz w:val="22"/>
          <w:szCs w:val="22"/>
        </w:rPr>
        <w:t>94 HSE</w:t>
      </w:r>
    </w:p>
    <w:p w:rsidR="0072338F" w:rsidRPr="003B6EB1" w:rsidRDefault="0072338F" w:rsidP="00E6374C">
      <w:pPr>
        <w:numPr>
          <w:ilvl w:val="0"/>
          <w:numId w:val="3"/>
        </w:numPr>
        <w:jc w:val="both"/>
        <w:rPr>
          <w:b/>
          <w:sz w:val="22"/>
          <w:szCs w:val="22"/>
        </w:rPr>
      </w:pPr>
      <w:r w:rsidRPr="003B6EB1">
        <w:rPr>
          <w:sz w:val="22"/>
          <w:szCs w:val="22"/>
        </w:rPr>
        <w:t>la nouvelle organisation s’intègre dans les horaires actuels du  collège. La réduction de 5 minutes des cours permet de dégager 90 minutes par professeur pour l’accompagnement éducatif. Les 2 séquences assurées par les professeurs représentent 100 minutes.</w:t>
      </w:r>
      <w:r w:rsidR="00845A23" w:rsidRPr="003B6EB1">
        <w:rPr>
          <w:sz w:val="22"/>
          <w:szCs w:val="22"/>
        </w:rPr>
        <w:t xml:space="preserve"> Pour permettre d’indemniser les professeurs pour les 10 minutes supplémentaires : </w:t>
      </w:r>
      <w:r w:rsidR="00845A23" w:rsidRPr="003B6EB1">
        <w:rPr>
          <w:b/>
          <w:sz w:val="22"/>
          <w:szCs w:val="22"/>
        </w:rPr>
        <w:t>86 HSE</w:t>
      </w:r>
    </w:p>
    <w:p w:rsidR="00605BE0" w:rsidRPr="003B6EB1" w:rsidRDefault="00605BE0" w:rsidP="00E6374C">
      <w:pPr>
        <w:numPr>
          <w:ilvl w:val="0"/>
          <w:numId w:val="3"/>
        </w:numPr>
        <w:jc w:val="both"/>
        <w:rPr>
          <w:sz w:val="22"/>
          <w:szCs w:val="22"/>
        </w:rPr>
      </w:pPr>
      <w:r w:rsidRPr="003B6EB1">
        <w:rPr>
          <w:sz w:val="22"/>
          <w:szCs w:val="22"/>
        </w:rPr>
        <w:t>Subvention pour la mise en place des activités (</w:t>
      </w:r>
      <w:r w:rsidRPr="003B6EB1">
        <w:rPr>
          <w:b/>
          <w:sz w:val="22"/>
          <w:szCs w:val="22"/>
        </w:rPr>
        <w:t>1000 EUROS</w:t>
      </w:r>
      <w:r w:rsidRPr="003B6EB1">
        <w:rPr>
          <w:sz w:val="22"/>
          <w:szCs w:val="22"/>
        </w:rPr>
        <w:t>)</w:t>
      </w:r>
    </w:p>
    <w:p w:rsidR="00605BE0" w:rsidRPr="003B6EB1" w:rsidRDefault="00605BE0" w:rsidP="00E6374C">
      <w:pPr>
        <w:ind w:left="360"/>
        <w:jc w:val="both"/>
        <w:rPr>
          <w:b/>
          <w:sz w:val="22"/>
          <w:szCs w:val="22"/>
        </w:rPr>
      </w:pPr>
    </w:p>
    <w:p w:rsidR="00845A23" w:rsidRPr="003B6EB1" w:rsidRDefault="00605BE0" w:rsidP="00E6374C">
      <w:pPr>
        <w:ind w:left="360"/>
        <w:jc w:val="both"/>
        <w:rPr>
          <w:sz w:val="22"/>
          <w:szCs w:val="22"/>
        </w:rPr>
      </w:pPr>
      <w:r w:rsidRPr="003B6EB1">
        <w:rPr>
          <w:b/>
          <w:sz w:val="22"/>
          <w:szCs w:val="22"/>
        </w:rPr>
        <w:t>Enfin, malgré la taille du collège, il nous apparaît indispensable que soit étudié</w:t>
      </w:r>
      <w:r w:rsidR="007B6498" w:rsidRPr="003B6EB1">
        <w:rPr>
          <w:b/>
          <w:sz w:val="22"/>
          <w:szCs w:val="22"/>
        </w:rPr>
        <w:t>e</w:t>
      </w:r>
      <w:r w:rsidRPr="003B6EB1">
        <w:rPr>
          <w:b/>
          <w:sz w:val="22"/>
          <w:szCs w:val="22"/>
        </w:rPr>
        <w:t xml:space="preserve"> la </w:t>
      </w:r>
      <w:r w:rsidR="00845A23" w:rsidRPr="003B6EB1">
        <w:rPr>
          <w:sz w:val="22"/>
          <w:szCs w:val="22"/>
        </w:rPr>
        <w:t xml:space="preserve">création </w:t>
      </w:r>
      <w:r w:rsidR="00845A23" w:rsidRPr="003B6EB1">
        <w:rPr>
          <w:b/>
          <w:sz w:val="22"/>
          <w:szCs w:val="22"/>
        </w:rPr>
        <w:t>d’un poste de CPE</w:t>
      </w:r>
      <w:r w:rsidR="00845A23" w:rsidRPr="003B6EB1">
        <w:rPr>
          <w:sz w:val="22"/>
          <w:szCs w:val="22"/>
        </w:rPr>
        <w:t xml:space="preserve"> pour permettre la mise en place d’un projet de vie scolaire durable et qui ne repose </w:t>
      </w:r>
      <w:r w:rsidR="00363E18" w:rsidRPr="003B6EB1">
        <w:rPr>
          <w:sz w:val="22"/>
          <w:szCs w:val="22"/>
        </w:rPr>
        <w:t xml:space="preserve">pas uniquement </w:t>
      </w:r>
      <w:r w:rsidR="00845A23" w:rsidRPr="003B6EB1">
        <w:rPr>
          <w:sz w:val="22"/>
          <w:szCs w:val="22"/>
        </w:rPr>
        <w:t>sur les ASSEDUS et le chef d’établissement.</w:t>
      </w:r>
      <w:r w:rsidR="00041959" w:rsidRPr="003B6EB1">
        <w:rPr>
          <w:sz w:val="22"/>
          <w:szCs w:val="22"/>
        </w:rPr>
        <w:t xml:space="preserve"> </w:t>
      </w:r>
    </w:p>
    <w:p w:rsidR="0062093B" w:rsidRPr="003B6EB1" w:rsidRDefault="0062093B" w:rsidP="00E6374C">
      <w:pPr>
        <w:jc w:val="both"/>
        <w:rPr>
          <w:sz w:val="22"/>
          <w:szCs w:val="22"/>
        </w:rPr>
      </w:pPr>
    </w:p>
    <w:p w:rsidR="0062093B" w:rsidRPr="003B6EB1" w:rsidRDefault="0062093B" w:rsidP="00E6374C">
      <w:pPr>
        <w:jc w:val="both"/>
        <w:rPr>
          <w:sz w:val="22"/>
          <w:szCs w:val="22"/>
        </w:rPr>
      </w:pPr>
    </w:p>
    <w:p w:rsidR="003B6EB1" w:rsidRPr="003B6EB1" w:rsidRDefault="003B6EB1" w:rsidP="00E6374C">
      <w:pPr>
        <w:jc w:val="both"/>
        <w:rPr>
          <w:sz w:val="22"/>
          <w:szCs w:val="22"/>
        </w:rPr>
      </w:pPr>
    </w:p>
    <w:p w:rsidR="003B6EB1" w:rsidRPr="003B6EB1" w:rsidRDefault="003B6EB1" w:rsidP="00E6374C">
      <w:pPr>
        <w:jc w:val="both"/>
        <w:rPr>
          <w:sz w:val="22"/>
          <w:szCs w:val="22"/>
        </w:rPr>
      </w:pPr>
    </w:p>
    <w:p w:rsidR="0062093B" w:rsidRPr="003B6EB1" w:rsidRDefault="0062093B" w:rsidP="00E6374C">
      <w:pPr>
        <w:jc w:val="both"/>
        <w:rPr>
          <w:sz w:val="22"/>
          <w:szCs w:val="22"/>
        </w:rPr>
      </w:pPr>
      <w:r w:rsidRPr="003B6EB1">
        <w:rPr>
          <w:b/>
          <w:sz w:val="22"/>
          <w:szCs w:val="22"/>
          <w:u w:val="single"/>
        </w:rPr>
        <w:t>En conclusion :</w:t>
      </w:r>
      <w:r w:rsidRPr="003B6EB1">
        <w:rPr>
          <w:sz w:val="22"/>
          <w:szCs w:val="22"/>
        </w:rPr>
        <w:t xml:space="preserve">  Ce projet devrait permettre :</w:t>
      </w:r>
    </w:p>
    <w:p w:rsidR="0062093B" w:rsidRPr="003B6EB1" w:rsidRDefault="0062093B" w:rsidP="00E6374C">
      <w:pPr>
        <w:jc w:val="both"/>
        <w:rPr>
          <w:sz w:val="22"/>
          <w:szCs w:val="22"/>
        </w:rPr>
      </w:pPr>
    </w:p>
    <w:p w:rsidR="0062093B" w:rsidRPr="003B6EB1" w:rsidRDefault="0062093B" w:rsidP="00E6374C">
      <w:pPr>
        <w:numPr>
          <w:ilvl w:val="0"/>
          <w:numId w:val="4"/>
        </w:numPr>
        <w:jc w:val="both"/>
        <w:rPr>
          <w:sz w:val="22"/>
          <w:szCs w:val="22"/>
        </w:rPr>
      </w:pPr>
      <w:r w:rsidRPr="003B6EB1">
        <w:rPr>
          <w:sz w:val="22"/>
          <w:szCs w:val="22"/>
        </w:rPr>
        <w:t>de rassembler toute la communauté éducative (parents, personnel de l’établissement, collectivités territoriales et monde associatif) autour d’une volonté d’améliorer la réussite et la poursuite des études de nos élèves (Amé</w:t>
      </w:r>
      <w:r w:rsidR="001C5956" w:rsidRPr="003B6EB1">
        <w:rPr>
          <w:sz w:val="22"/>
          <w:szCs w:val="22"/>
        </w:rPr>
        <w:t>l</w:t>
      </w:r>
      <w:r w:rsidRPr="003B6EB1">
        <w:rPr>
          <w:sz w:val="22"/>
          <w:szCs w:val="22"/>
        </w:rPr>
        <w:t>io</w:t>
      </w:r>
      <w:r w:rsidR="001C5956" w:rsidRPr="003B6EB1">
        <w:rPr>
          <w:sz w:val="22"/>
          <w:szCs w:val="22"/>
        </w:rPr>
        <w:t>r</w:t>
      </w:r>
      <w:r w:rsidRPr="003B6EB1">
        <w:rPr>
          <w:sz w:val="22"/>
          <w:szCs w:val="22"/>
        </w:rPr>
        <w:t>ation de la vie scolaire des élèves, réussite au DNB et passage en seconde GT).</w:t>
      </w:r>
    </w:p>
    <w:p w:rsidR="0062093B" w:rsidRPr="003B6EB1" w:rsidRDefault="0062093B" w:rsidP="00E6374C">
      <w:pPr>
        <w:numPr>
          <w:ilvl w:val="0"/>
          <w:numId w:val="4"/>
        </w:numPr>
        <w:jc w:val="both"/>
        <w:rPr>
          <w:sz w:val="22"/>
          <w:szCs w:val="22"/>
        </w:rPr>
      </w:pPr>
      <w:r w:rsidRPr="003B6EB1">
        <w:rPr>
          <w:sz w:val="22"/>
          <w:szCs w:val="22"/>
        </w:rPr>
        <w:t>De développer un partenariat  culturel et sportif avec l’ensemble des associations et les collectivités territoriales.</w:t>
      </w:r>
    </w:p>
    <w:p w:rsidR="0062093B" w:rsidRPr="003B6EB1" w:rsidRDefault="0062093B" w:rsidP="00E6374C">
      <w:pPr>
        <w:numPr>
          <w:ilvl w:val="0"/>
          <w:numId w:val="4"/>
        </w:numPr>
        <w:jc w:val="both"/>
        <w:rPr>
          <w:sz w:val="22"/>
          <w:szCs w:val="22"/>
        </w:rPr>
      </w:pPr>
      <w:r w:rsidRPr="003B6EB1">
        <w:rPr>
          <w:sz w:val="22"/>
          <w:szCs w:val="22"/>
        </w:rPr>
        <w:t xml:space="preserve">De mettre en place avec les enseignants, une pédagogie individualisée avec évaluation par compétences  qui permettra d’atteindre les objectifs du socle commun et de </w:t>
      </w:r>
      <w:r w:rsidR="00113693" w:rsidRPr="003B6EB1">
        <w:rPr>
          <w:sz w:val="22"/>
          <w:szCs w:val="22"/>
        </w:rPr>
        <w:t xml:space="preserve">renseigner </w:t>
      </w:r>
      <w:r w:rsidRPr="003B6EB1">
        <w:rPr>
          <w:sz w:val="22"/>
          <w:szCs w:val="22"/>
        </w:rPr>
        <w:t>le livret personnel de compétences pour chaque élève.</w:t>
      </w:r>
    </w:p>
    <w:p w:rsidR="005D5C3E" w:rsidRDefault="005D5C3E" w:rsidP="00E6374C">
      <w:pPr>
        <w:jc w:val="both"/>
      </w:pPr>
    </w:p>
    <w:p w:rsidR="00041959" w:rsidRPr="00AC0BFF" w:rsidRDefault="00041959" w:rsidP="00E6374C">
      <w:pPr>
        <w:jc w:val="both"/>
        <w:rPr>
          <w:b/>
          <w:u w:val="single"/>
        </w:rPr>
      </w:pPr>
      <w:r w:rsidRPr="00AC0BFF">
        <w:rPr>
          <w:b/>
          <w:u w:val="single"/>
        </w:rPr>
        <w:lastRenderedPageBreak/>
        <w:t>ANNEXES :</w:t>
      </w:r>
    </w:p>
    <w:p w:rsidR="00041959" w:rsidRDefault="00041959" w:rsidP="00E6374C">
      <w:pPr>
        <w:jc w:val="both"/>
      </w:pPr>
    </w:p>
    <w:p w:rsidR="00041959" w:rsidRDefault="005E47D3" w:rsidP="00E6374C">
      <w:pPr>
        <w:jc w:val="both"/>
      </w:pPr>
      <w:r>
        <w:t xml:space="preserve">1) </w:t>
      </w:r>
      <w:r w:rsidR="00041959">
        <w:t>Questionnaires transmis aux familles</w:t>
      </w:r>
    </w:p>
    <w:p w:rsidR="00041959" w:rsidRDefault="00041959" w:rsidP="00E6374C">
      <w:pPr>
        <w:jc w:val="both"/>
      </w:pPr>
    </w:p>
    <w:p w:rsidR="00041959" w:rsidRDefault="005E47D3" w:rsidP="00E6374C">
      <w:pPr>
        <w:jc w:val="both"/>
      </w:pPr>
      <w:r>
        <w:t xml:space="preserve">2) </w:t>
      </w:r>
      <w:r w:rsidR="00041959">
        <w:t>Résultats du questionnaire :</w:t>
      </w:r>
    </w:p>
    <w:p w:rsidR="00041959" w:rsidRDefault="00041959" w:rsidP="00E6374C">
      <w:pPr>
        <w:jc w:val="both"/>
      </w:pPr>
    </w:p>
    <w:p w:rsidR="00041959" w:rsidRDefault="005E47D3" w:rsidP="00E6374C">
      <w:pPr>
        <w:jc w:val="both"/>
      </w:pPr>
      <w:r>
        <w:t xml:space="preserve">3) </w:t>
      </w:r>
      <w:r w:rsidR="00041959">
        <w:t>Fiche pédagogique pour les activités</w:t>
      </w:r>
    </w:p>
    <w:p w:rsidR="000F3AAF" w:rsidRDefault="000F3AAF" w:rsidP="00E6374C">
      <w:pPr>
        <w:jc w:val="both"/>
      </w:pPr>
    </w:p>
    <w:p w:rsidR="00041959" w:rsidRDefault="005E47D3" w:rsidP="00E6374C">
      <w:pPr>
        <w:jc w:val="both"/>
      </w:pPr>
      <w:r>
        <w:t xml:space="preserve">4) </w:t>
      </w:r>
      <w:r w:rsidR="000F3AAF">
        <w:t>Grille d’évaluation de l’activité</w:t>
      </w:r>
    </w:p>
    <w:p w:rsidR="000F3AAF" w:rsidRDefault="000F3AAF" w:rsidP="00E6374C">
      <w:pPr>
        <w:jc w:val="both"/>
      </w:pPr>
    </w:p>
    <w:p w:rsidR="001C5956" w:rsidRPr="001C5956" w:rsidRDefault="001C5956" w:rsidP="00E6374C">
      <w:pPr>
        <w:jc w:val="both"/>
        <w:rPr>
          <w:b/>
        </w:rPr>
      </w:pPr>
      <w:r w:rsidRPr="001C5956">
        <w:rPr>
          <w:b/>
        </w:rPr>
        <w:t>Annexe 1</w:t>
      </w:r>
    </w:p>
    <w:p w:rsidR="001C5956" w:rsidRDefault="001C5956" w:rsidP="00E6374C">
      <w:pPr>
        <w:jc w:val="both"/>
        <w:rPr>
          <w:b/>
          <w:sz w:val="32"/>
          <w:szCs w:val="32"/>
        </w:rPr>
      </w:pPr>
    </w:p>
    <w:p w:rsidR="001C5956" w:rsidRDefault="001C5956" w:rsidP="00E6374C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Projet d’organisation pour la rentrée 2011</w:t>
      </w:r>
    </w:p>
    <w:p w:rsidR="001C5956" w:rsidRPr="002733C0" w:rsidRDefault="001C5956" w:rsidP="00E6374C">
      <w:pPr>
        <w:jc w:val="both"/>
        <w:rPr>
          <w:b/>
          <w:sz w:val="32"/>
          <w:szCs w:val="32"/>
        </w:rPr>
      </w:pPr>
      <w:r w:rsidRPr="002733C0">
        <w:rPr>
          <w:b/>
          <w:sz w:val="32"/>
          <w:szCs w:val="32"/>
        </w:rPr>
        <w:t>Questionnaire à retourner le mercredi 3 novembre 2010</w:t>
      </w:r>
    </w:p>
    <w:p w:rsidR="001C5956" w:rsidRDefault="001C5956" w:rsidP="00E6374C">
      <w:pPr>
        <w:jc w:val="both"/>
      </w:pPr>
    </w:p>
    <w:p w:rsidR="001C5956" w:rsidRDefault="00FC1109" w:rsidP="00E6374C">
      <w:pPr>
        <w:jc w:val="both"/>
      </w:pPr>
      <w:r>
        <w:t>E</w:t>
      </w:r>
      <w:r w:rsidR="001C5956">
        <w:t xml:space="preserve">n concertation avec les professeurs l’éventualité de mettre en place </w:t>
      </w:r>
      <w:r>
        <w:t xml:space="preserve">au collège de Baignes </w:t>
      </w:r>
      <w:r w:rsidR="001C5956">
        <w:t>un projet innovant est soumis à votre avis.</w:t>
      </w:r>
    </w:p>
    <w:p w:rsidR="001C5956" w:rsidRDefault="001C5956" w:rsidP="00E6374C">
      <w:pPr>
        <w:jc w:val="both"/>
      </w:pPr>
      <w:r>
        <w:t>Ce projet prendrait la forme suivante :</w:t>
      </w:r>
    </w:p>
    <w:p w:rsidR="001C5956" w:rsidRDefault="001C5956" w:rsidP="00E6374C">
      <w:pPr>
        <w:numPr>
          <w:ilvl w:val="0"/>
          <w:numId w:val="6"/>
        </w:numPr>
        <w:jc w:val="both"/>
      </w:pPr>
      <w:r>
        <w:t>rythmes scolaires (cours de français, mathématiques, langues vivantes, physique et histoire géographie positionnés en priorité le matin) (cours EPS, éducation musicale, arts plastiques, matières expérimentales, soutien et accompagnement éducatif l’après-midi.</w:t>
      </w:r>
    </w:p>
    <w:p w:rsidR="001C5956" w:rsidRDefault="001C5956" w:rsidP="00E6374C">
      <w:pPr>
        <w:numPr>
          <w:ilvl w:val="0"/>
          <w:numId w:val="6"/>
        </w:numPr>
        <w:jc w:val="both"/>
      </w:pPr>
      <w:r>
        <w:t>Séquences de 50 minutes à la place de 55 minutes actuellement (permet plus de souplesse dans les emplois du temps)</w:t>
      </w:r>
    </w:p>
    <w:p w:rsidR="001C5956" w:rsidRDefault="001C5956" w:rsidP="00E6374C">
      <w:pPr>
        <w:numPr>
          <w:ilvl w:val="0"/>
          <w:numId w:val="6"/>
        </w:numPr>
        <w:jc w:val="both"/>
      </w:pPr>
      <w:r>
        <w:t>2 séquences de 50 minutes alignées pour tous les élèves qui pourront choisir de participer à un des accompagnements éducatifs proposés dans un domaine sportif ou culturel.</w:t>
      </w:r>
    </w:p>
    <w:p w:rsidR="001C5956" w:rsidRDefault="001C5956" w:rsidP="00E6374C">
      <w:pPr>
        <w:numPr>
          <w:ilvl w:val="0"/>
          <w:numId w:val="6"/>
        </w:numPr>
        <w:jc w:val="both"/>
      </w:pPr>
      <w:r>
        <w:t>Les emplois du temps seraient constitués sur une base de 36 séquences par semaine</w:t>
      </w:r>
    </w:p>
    <w:p w:rsidR="001C5956" w:rsidRDefault="001C5956" w:rsidP="00E6374C">
      <w:pPr>
        <w:ind w:left="1416"/>
        <w:jc w:val="both"/>
      </w:pPr>
      <w:r>
        <w:t>8 séquences le lundi, mardi, jeudi et vendredi</w:t>
      </w:r>
    </w:p>
    <w:p w:rsidR="001C5956" w:rsidRDefault="001C5956" w:rsidP="00E6374C">
      <w:pPr>
        <w:ind w:left="1416"/>
        <w:jc w:val="both"/>
      </w:pPr>
      <w:r>
        <w:t>4 séquences le mercredi</w:t>
      </w:r>
    </w:p>
    <w:p w:rsidR="001C5956" w:rsidRDefault="005E54ED" w:rsidP="00E6374C">
      <w:pPr>
        <w:jc w:val="both"/>
      </w:pPr>
      <w:r>
        <w:t xml:space="preserve">      </w:t>
      </w:r>
      <w:r w:rsidR="001C5956">
        <w:t xml:space="preserve"> la nouvelle organisation s’intègre dans les horaires actuels du collège</w:t>
      </w:r>
    </w:p>
    <w:p w:rsidR="001C5956" w:rsidRDefault="001C5956" w:rsidP="00E6374C">
      <w:pPr>
        <w:jc w:val="both"/>
      </w:pPr>
    </w:p>
    <w:p w:rsidR="001C5956" w:rsidRDefault="001C5956" w:rsidP="00E6374C">
      <w:pPr>
        <w:numPr>
          <w:ilvl w:val="0"/>
          <w:numId w:val="6"/>
        </w:numPr>
        <w:jc w:val="both"/>
      </w:pPr>
      <w:r>
        <w:t xml:space="preserve">La </w:t>
      </w:r>
      <w:r w:rsidR="00FB6400" w:rsidRPr="00FC1109">
        <w:t>pau</w:t>
      </w:r>
      <w:r w:rsidRPr="00FC1109">
        <w:t>se</w:t>
      </w:r>
      <w:r>
        <w:t xml:space="preserve"> déjeuner pourrait se faire :</w:t>
      </w:r>
    </w:p>
    <w:p w:rsidR="001C5956" w:rsidRDefault="001C5956" w:rsidP="00E6374C">
      <w:pPr>
        <w:numPr>
          <w:ilvl w:val="1"/>
          <w:numId w:val="6"/>
        </w:numPr>
        <w:jc w:val="both"/>
      </w:pPr>
      <w:r>
        <w:t>de 12h20 à 13h25 (4 séquences le matin et 4 l’après-midi : il faudrait que l’école primaire déjeune 15 minutes plus tôt)</w:t>
      </w:r>
    </w:p>
    <w:p w:rsidR="001C5956" w:rsidRDefault="001C5956" w:rsidP="00E6374C">
      <w:pPr>
        <w:numPr>
          <w:ilvl w:val="1"/>
          <w:numId w:val="6"/>
        </w:numPr>
        <w:jc w:val="both"/>
      </w:pPr>
      <w:r>
        <w:t>de 13h10 à 14h15 (5 séquences le matin et 3 l’après-midi)</w:t>
      </w:r>
    </w:p>
    <w:p w:rsidR="001C5956" w:rsidRDefault="001C5956" w:rsidP="00E6374C">
      <w:pPr>
        <w:jc w:val="both"/>
      </w:pPr>
    </w:p>
    <w:p w:rsidR="001C5956" w:rsidRDefault="001C5956" w:rsidP="00E6374C">
      <w:pPr>
        <w:jc w:val="both"/>
      </w:pPr>
      <w:r>
        <w:t>Avant de s’engager dans ce projet, il nous semblait important de vous consulter.</w:t>
      </w:r>
    </w:p>
    <w:p w:rsidR="001C5956" w:rsidRDefault="001C5956" w:rsidP="001C5956"/>
    <w:p w:rsidR="001C5956" w:rsidRDefault="001C5956" w:rsidP="001C5956">
      <w:r>
        <w:t>Pour mettre en place cette nouvelle organisation :</w:t>
      </w:r>
      <w:r>
        <w:tab/>
      </w:r>
      <w:r>
        <w:tab/>
      </w:r>
      <w:r>
        <w:tab/>
        <w:t>OUI</w:t>
      </w:r>
      <w:r>
        <w:tab/>
        <w:t>(   )</w:t>
      </w:r>
      <w:r>
        <w:tab/>
        <w:t>NON</w:t>
      </w:r>
      <w:r>
        <w:tab/>
        <w:t>(   )</w:t>
      </w:r>
    </w:p>
    <w:p w:rsidR="001C5956" w:rsidRDefault="001C5956" w:rsidP="001C5956"/>
    <w:p w:rsidR="001C5956" w:rsidRDefault="001C5956" w:rsidP="001C5956">
      <w:r w:rsidRPr="002733C0">
        <w:rPr>
          <w:b/>
          <w:u w:val="single"/>
        </w:rPr>
        <w:t>Si  oui</w:t>
      </w:r>
      <w:r>
        <w:t xml:space="preserve"> vous préférez que le déjeuner se déroule : </w:t>
      </w:r>
    </w:p>
    <w:p w:rsidR="001C5956" w:rsidRDefault="001C5956" w:rsidP="001C5956">
      <w:pPr>
        <w:ind w:left="2832" w:firstLine="708"/>
      </w:pPr>
      <w:r>
        <w:t>de 12h20 à 13h25</w:t>
      </w:r>
      <w:r>
        <w:tab/>
      </w:r>
      <w:r>
        <w:tab/>
        <w:t>OUI</w:t>
      </w:r>
      <w:r>
        <w:tab/>
        <w:t>(   )</w:t>
      </w:r>
    </w:p>
    <w:p w:rsidR="001C5956" w:rsidRDefault="001C5956" w:rsidP="001C5956">
      <w:pPr>
        <w:ind w:left="2832" w:firstLine="708"/>
      </w:pPr>
      <w:r>
        <w:t>de 13h10 à 14h15</w:t>
      </w:r>
      <w:r>
        <w:tab/>
      </w:r>
      <w:r>
        <w:tab/>
        <w:t>OUI</w:t>
      </w:r>
      <w:r>
        <w:tab/>
        <w:t>(   )</w:t>
      </w:r>
    </w:p>
    <w:p w:rsidR="001C5956" w:rsidRDefault="001C5956" w:rsidP="001C5956">
      <w:r>
        <w:tab/>
      </w:r>
      <w:r>
        <w:tab/>
      </w:r>
      <w:r>
        <w:tab/>
      </w:r>
    </w:p>
    <w:p w:rsidR="001C5956" w:rsidRDefault="001C5956" w:rsidP="001C5956"/>
    <w:p w:rsidR="001C5956" w:rsidRDefault="001C5956" w:rsidP="001C5956">
      <w:r>
        <w:t>Je vous remercie à l’avance de votre réponse.</w:t>
      </w:r>
    </w:p>
    <w:p w:rsidR="001C5956" w:rsidRDefault="001C5956" w:rsidP="001C5956">
      <w:pPr>
        <w:rPr>
          <w:b/>
        </w:rPr>
      </w:pPr>
    </w:p>
    <w:p w:rsidR="003B6EB1" w:rsidRPr="002733C0" w:rsidRDefault="003B6EB1" w:rsidP="001C5956">
      <w:pPr>
        <w:rPr>
          <w:b/>
        </w:rPr>
      </w:pPr>
    </w:p>
    <w:p w:rsidR="001C5956" w:rsidRPr="002733C0" w:rsidRDefault="001C5956" w:rsidP="003B6EB1">
      <w:pPr>
        <w:jc w:val="center"/>
        <w:rPr>
          <w:b/>
        </w:rPr>
      </w:pPr>
      <w:r w:rsidRPr="002733C0">
        <w:rPr>
          <w:b/>
        </w:rPr>
        <w:t>Le Principal</w:t>
      </w:r>
    </w:p>
    <w:p w:rsidR="001C5956" w:rsidRPr="002733C0" w:rsidRDefault="001C5956" w:rsidP="003B6EB1">
      <w:pPr>
        <w:jc w:val="center"/>
        <w:rPr>
          <w:b/>
        </w:rPr>
      </w:pPr>
    </w:p>
    <w:p w:rsidR="001C5956" w:rsidRDefault="00E6374C" w:rsidP="003B6EB1">
      <w:pPr>
        <w:jc w:val="center"/>
        <w:rPr>
          <w:b/>
        </w:rPr>
      </w:pPr>
      <w:r>
        <w:rPr>
          <w:b/>
        </w:rPr>
        <w:t>Jean-Pierre Cassini</w:t>
      </w:r>
    </w:p>
    <w:p w:rsidR="003B6EB1" w:rsidRDefault="003B6EB1" w:rsidP="001C5956">
      <w:pPr>
        <w:rPr>
          <w:b/>
        </w:rPr>
      </w:pPr>
    </w:p>
    <w:p w:rsidR="003B6EB1" w:rsidRDefault="003B6EB1" w:rsidP="001C5956">
      <w:pPr>
        <w:rPr>
          <w:b/>
        </w:rPr>
      </w:pPr>
    </w:p>
    <w:p w:rsidR="003B6EB1" w:rsidRDefault="003B6EB1" w:rsidP="001C5956">
      <w:pPr>
        <w:rPr>
          <w:b/>
        </w:rPr>
      </w:pPr>
    </w:p>
    <w:p w:rsidR="003B6EB1" w:rsidRPr="002733C0" w:rsidRDefault="003B6EB1" w:rsidP="001C5956">
      <w:pPr>
        <w:rPr>
          <w:b/>
        </w:rPr>
      </w:pPr>
    </w:p>
    <w:p w:rsidR="005E47D3" w:rsidRDefault="00455BD7" w:rsidP="00455BD7">
      <w:pPr>
        <w:jc w:val="center"/>
        <w:rPr>
          <w:b/>
        </w:rPr>
      </w:pPr>
      <w:r w:rsidRPr="00455BD7">
        <w:rPr>
          <w:b/>
        </w:rPr>
        <w:lastRenderedPageBreak/>
        <w:t>Annexe 2</w:t>
      </w:r>
    </w:p>
    <w:p w:rsidR="00455BD7" w:rsidRPr="00455BD7" w:rsidRDefault="00455BD7" w:rsidP="00455BD7">
      <w:pPr>
        <w:jc w:val="center"/>
        <w:rPr>
          <w:b/>
        </w:rPr>
      </w:pPr>
    </w:p>
    <w:p w:rsidR="00041959" w:rsidRPr="00AC0BFF" w:rsidRDefault="00041959" w:rsidP="00AC0BFF">
      <w:pPr>
        <w:jc w:val="center"/>
        <w:rPr>
          <w:b/>
        </w:rPr>
      </w:pPr>
      <w:r w:rsidRPr="00AC0BFF">
        <w:rPr>
          <w:b/>
        </w:rPr>
        <w:t>RESULTATS DU QUESTIONNAIRE ADRESSE AUX FAMILLES</w:t>
      </w:r>
    </w:p>
    <w:p w:rsidR="00041959" w:rsidRDefault="00041959" w:rsidP="00041959"/>
    <w:p w:rsidR="00041959" w:rsidRDefault="00041959" w:rsidP="00041959">
      <w:r>
        <w:t xml:space="preserve">Nombre de réponses exploitées </w:t>
      </w:r>
      <w:r w:rsidR="00D9031B">
        <w:t xml:space="preserve">à la  date du </w:t>
      </w:r>
      <w:r w:rsidR="006A7BF0">
        <w:t>16</w:t>
      </w:r>
      <w:r w:rsidR="00D9031B">
        <w:t xml:space="preserve"> novembre : </w:t>
      </w:r>
      <w:r w:rsidR="00B45E25" w:rsidRPr="00B45E25">
        <w:rPr>
          <w:b/>
        </w:rPr>
        <w:t>10</w:t>
      </w:r>
      <w:r w:rsidR="006A7BF0">
        <w:rPr>
          <w:b/>
        </w:rPr>
        <w:t>6</w:t>
      </w:r>
      <w:r w:rsidR="00D9031B" w:rsidRPr="00B45E25">
        <w:rPr>
          <w:b/>
        </w:rPr>
        <w:t xml:space="preserve"> </w:t>
      </w:r>
      <w:r w:rsidR="00D9031B" w:rsidRPr="00AC0BFF">
        <w:rPr>
          <w:b/>
        </w:rPr>
        <w:t>réponses</w:t>
      </w:r>
      <w:r w:rsidR="00D9031B">
        <w:t xml:space="preserve"> sur 143 familles</w:t>
      </w:r>
    </w:p>
    <w:p w:rsidR="00D9031B" w:rsidRDefault="00D9031B" w:rsidP="00041959"/>
    <w:p w:rsidR="00D9031B" w:rsidRPr="00AC0BFF" w:rsidRDefault="00AC0BFF" w:rsidP="00041959">
      <w:pPr>
        <w:rPr>
          <w:b/>
        </w:rPr>
      </w:pPr>
      <w:r w:rsidRPr="00AC0BFF">
        <w:rPr>
          <w:b/>
        </w:rPr>
        <w:t xml:space="preserve">SOIT </w:t>
      </w:r>
      <w:r w:rsidR="00B45E25">
        <w:rPr>
          <w:b/>
        </w:rPr>
        <w:t>7</w:t>
      </w:r>
      <w:r w:rsidR="006A7BF0">
        <w:rPr>
          <w:b/>
        </w:rPr>
        <w:t>4</w:t>
      </w:r>
      <w:r w:rsidR="00D9031B" w:rsidRPr="00AC0BFF">
        <w:rPr>
          <w:b/>
        </w:rPr>
        <w:t>,</w:t>
      </w:r>
      <w:r w:rsidR="006A7BF0">
        <w:rPr>
          <w:b/>
        </w:rPr>
        <w:t>1</w:t>
      </w:r>
      <w:r w:rsidR="00B45E25">
        <w:rPr>
          <w:b/>
        </w:rPr>
        <w:t>3</w:t>
      </w:r>
      <w:r w:rsidR="00D9031B" w:rsidRPr="00AC0BFF">
        <w:rPr>
          <w:b/>
        </w:rPr>
        <w:t>%</w:t>
      </w:r>
      <w:r w:rsidR="001D18EE">
        <w:rPr>
          <w:b/>
        </w:rPr>
        <w:t xml:space="preserve"> de participation</w:t>
      </w:r>
    </w:p>
    <w:p w:rsidR="00D9031B" w:rsidRDefault="00D9031B" w:rsidP="00041959"/>
    <w:p w:rsidR="00D9031B" w:rsidRDefault="00AC0BFF" w:rsidP="00041959">
      <w:r w:rsidRPr="00AC0BFF">
        <w:rPr>
          <w:b/>
          <w:u w:val="single"/>
        </w:rPr>
        <w:t>Pour s’engager dans le projet</w:t>
      </w:r>
      <w:r>
        <w:t> :</w:t>
      </w:r>
    </w:p>
    <w:p w:rsidR="00AC0BFF" w:rsidRDefault="00AC0BFF" w:rsidP="00041959"/>
    <w:p w:rsidR="00AC0BFF" w:rsidRPr="00AC0BFF" w:rsidRDefault="00B45E25" w:rsidP="00041959">
      <w:pPr>
        <w:rPr>
          <w:b/>
        </w:rPr>
      </w:pPr>
      <w:r>
        <w:rPr>
          <w:b/>
        </w:rPr>
        <w:t>9</w:t>
      </w:r>
      <w:r w:rsidR="006A7BF0">
        <w:rPr>
          <w:b/>
        </w:rPr>
        <w:t>6</w:t>
      </w:r>
      <w:r w:rsidR="00AC0BFF" w:rsidRPr="00AC0BFF">
        <w:rPr>
          <w:b/>
        </w:rPr>
        <w:t xml:space="preserve"> réponses positives</w:t>
      </w:r>
    </w:p>
    <w:p w:rsidR="00AC0BFF" w:rsidRDefault="00AC0BFF" w:rsidP="00041959"/>
    <w:p w:rsidR="00D9031B" w:rsidRDefault="00D9031B" w:rsidP="00041959">
      <w:r w:rsidRPr="00AC0BFF">
        <w:rPr>
          <w:b/>
        </w:rPr>
        <w:t>9</w:t>
      </w:r>
      <w:r w:rsidR="00B45E25">
        <w:rPr>
          <w:b/>
        </w:rPr>
        <w:t>0,</w:t>
      </w:r>
      <w:r w:rsidR="006A7BF0">
        <w:rPr>
          <w:b/>
        </w:rPr>
        <w:t>56</w:t>
      </w:r>
      <w:r w:rsidRPr="00AC0BFF">
        <w:rPr>
          <w:b/>
        </w:rPr>
        <w:t xml:space="preserve">% </w:t>
      </w:r>
      <w:r w:rsidR="00AC0BFF" w:rsidRPr="00AC0BFF">
        <w:rPr>
          <w:b/>
        </w:rPr>
        <w:t xml:space="preserve"> de OUI</w:t>
      </w:r>
      <w:r w:rsidR="00AC0BFF">
        <w:tab/>
      </w:r>
      <w:r w:rsidR="00AC0BFF">
        <w:tab/>
      </w:r>
      <w:r w:rsidR="00B45E25" w:rsidRPr="00B45E25">
        <w:rPr>
          <w:b/>
        </w:rPr>
        <w:t>9</w:t>
      </w:r>
      <w:r w:rsidR="00AC0BFF" w:rsidRPr="001D18EE">
        <w:rPr>
          <w:b/>
        </w:rPr>
        <w:t>,</w:t>
      </w:r>
      <w:r w:rsidR="006A7BF0">
        <w:rPr>
          <w:b/>
        </w:rPr>
        <w:t>44</w:t>
      </w:r>
      <w:r w:rsidR="00AC0BFF" w:rsidRPr="001D18EE">
        <w:rPr>
          <w:b/>
        </w:rPr>
        <w:t>% de NON</w:t>
      </w:r>
    </w:p>
    <w:p w:rsidR="00AC0BFF" w:rsidRDefault="00AC0BFF" w:rsidP="00041959"/>
    <w:p w:rsidR="00AC0BFF" w:rsidRDefault="00AC0BFF" w:rsidP="00041959"/>
    <w:p w:rsidR="00AC0BFF" w:rsidRPr="00AC0BFF" w:rsidRDefault="00AC0BFF" w:rsidP="00041959">
      <w:pPr>
        <w:rPr>
          <w:b/>
          <w:u w:val="single"/>
        </w:rPr>
      </w:pPr>
      <w:r w:rsidRPr="00AC0BFF">
        <w:rPr>
          <w:b/>
          <w:u w:val="single"/>
        </w:rPr>
        <w:t>Pour la répartition des séquences dans la journée</w:t>
      </w:r>
    </w:p>
    <w:p w:rsidR="00AC0BFF" w:rsidRDefault="00AC0BFF" w:rsidP="00041959"/>
    <w:p w:rsidR="00AC0BFF" w:rsidRPr="00AC0BFF" w:rsidRDefault="00AC0BFF" w:rsidP="00041959">
      <w:pPr>
        <w:rPr>
          <w:b/>
        </w:rPr>
      </w:pPr>
      <w:r w:rsidRPr="00AC0BFF">
        <w:rPr>
          <w:b/>
        </w:rPr>
        <w:t>Pour 4 séquences le matin et l’après-midi</w:t>
      </w:r>
    </w:p>
    <w:p w:rsidR="00AC0BFF" w:rsidRDefault="00AC0BFF" w:rsidP="00041959"/>
    <w:p w:rsidR="00AC0BFF" w:rsidRPr="00AC0BFF" w:rsidRDefault="00B45E25" w:rsidP="00041959">
      <w:pPr>
        <w:rPr>
          <w:b/>
        </w:rPr>
      </w:pPr>
      <w:r>
        <w:t>8</w:t>
      </w:r>
      <w:r w:rsidR="006A7BF0">
        <w:t>4</w:t>
      </w:r>
      <w:r w:rsidR="00AC0BFF">
        <w:t xml:space="preserve"> pour </w:t>
      </w:r>
      <w:r w:rsidR="00AC0BFF" w:rsidRPr="00AC0BFF">
        <w:rPr>
          <w:b/>
        </w:rPr>
        <w:t>soit 8</w:t>
      </w:r>
      <w:r w:rsidR="006A7BF0">
        <w:rPr>
          <w:b/>
        </w:rPr>
        <w:t>7</w:t>
      </w:r>
      <w:r w:rsidR="00AC0BFF" w:rsidRPr="00AC0BFF">
        <w:rPr>
          <w:b/>
        </w:rPr>
        <w:t>,</w:t>
      </w:r>
      <w:r w:rsidR="006A7BF0">
        <w:rPr>
          <w:b/>
        </w:rPr>
        <w:t>50</w:t>
      </w:r>
      <w:r w:rsidR="00AC0BFF" w:rsidRPr="00AC0BFF">
        <w:rPr>
          <w:b/>
        </w:rPr>
        <w:t>%</w:t>
      </w:r>
    </w:p>
    <w:p w:rsidR="00AC0BFF" w:rsidRDefault="00AC0BFF" w:rsidP="00041959"/>
    <w:p w:rsidR="00AC0BFF" w:rsidRPr="00AC0BFF" w:rsidRDefault="00AC0BFF" w:rsidP="00041959">
      <w:pPr>
        <w:rPr>
          <w:b/>
        </w:rPr>
      </w:pPr>
      <w:r w:rsidRPr="00AC0BFF">
        <w:rPr>
          <w:b/>
        </w:rPr>
        <w:t>Pour 5 séquences le matin et 3 l’après-midi</w:t>
      </w:r>
    </w:p>
    <w:p w:rsidR="00AC0BFF" w:rsidRDefault="00AC0BFF" w:rsidP="00041959"/>
    <w:p w:rsidR="00AC0BFF" w:rsidRDefault="00AC0BFF" w:rsidP="00041959">
      <w:r>
        <w:t xml:space="preserve">12 pour </w:t>
      </w:r>
      <w:r w:rsidRPr="00AC0BFF">
        <w:rPr>
          <w:b/>
        </w:rPr>
        <w:t>1</w:t>
      </w:r>
      <w:r w:rsidR="006A7BF0">
        <w:rPr>
          <w:b/>
        </w:rPr>
        <w:t>2</w:t>
      </w:r>
      <w:r w:rsidRPr="00AC0BFF">
        <w:rPr>
          <w:b/>
        </w:rPr>
        <w:t>,</w:t>
      </w:r>
      <w:r w:rsidR="006A7BF0">
        <w:rPr>
          <w:b/>
        </w:rPr>
        <w:t>50</w:t>
      </w:r>
      <w:r w:rsidRPr="00AC0BFF">
        <w:rPr>
          <w:b/>
        </w:rPr>
        <w:t>%</w:t>
      </w:r>
    </w:p>
    <w:p w:rsidR="00D9031B" w:rsidRDefault="00D9031B" w:rsidP="00041959"/>
    <w:p w:rsidR="00D17CB9" w:rsidRDefault="00D17CB9" w:rsidP="00041959"/>
    <w:p w:rsidR="00D17CB9" w:rsidRDefault="00D17CB9" w:rsidP="00041959"/>
    <w:p w:rsidR="00D17CB9" w:rsidRDefault="00D17CB9" w:rsidP="00041959"/>
    <w:p w:rsidR="004F70B9" w:rsidRDefault="004F70B9"/>
    <w:p w:rsidR="006E016B" w:rsidRDefault="006E016B"/>
    <w:p w:rsidR="006E016B" w:rsidRDefault="006E016B"/>
    <w:p w:rsidR="00455BD7" w:rsidRDefault="00455BD7"/>
    <w:p w:rsidR="00455BD7" w:rsidRDefault="00455BD7"/>
    <w:p w:rsidR="00455BD7" w:rsidRDefault="00455BD7"/>
    <w:p w:rsidR="00455BD7" w:rsidRDefault="00455BD7"/>
    <w:p w:rsidR="00455BD7" w:rsidRDefault="00455BD7"/>
    <w:p w:rsidR="00455BD7" w:rsidRDefault="00455BD7"/>
    <w:p w:rsidR="00455BD7" w:rsidRDefault="00455BD7"/>
    <w:p w:rsidR="00455BD7" w:rsidRDefault="00455BD7"/>
    <w:p w:rsidR="00455BD7" w:rsidRDefault="00455BD7"/>
    <w:p w:rsidR="00455BD7" w:rsidRDefault="00455BD7"/>
    <w:p w:rsidR="00455BD7" w:rsidRDefault="00455BD7"/>
    <w:p w:rsidR="00455BD7" w:rsidRDefault="00455BD7"/>
    <w:p w:rsidR="00455BD7" w:rsidRDefault="00455BD7"/>
    <w:p w:rsidR="00455BD7" w:rsidRDefault="00455BD7"/>
    <w:p w:rsidR="00455BD7" w:rsidRDefault="00455BD7"/>
    <w:p w:rsidR="00455BD7" w:rsidRDefault="00455BD7"/>
    <w:p w:rsidR="00455BD7" w:rsidRDefault="00455BD7"/>
    <w:p w:rsidR="00455BD7" w:rsidRDefault="00455BD7"/>
    <w:p w:rsidR="00455BD7" w:rsidRDefault="00455BD7" w:rsidP="00455BD7">
      <w:pPr>
        <w:jc w:val="center"/>
        <w:rPr>
          <w:b/>
          <w:bCs/>
        </w:rPr>
      </w:pPr>
      <w:r>
        <w:rPr>
          <w:b/>
          <w:bCs/>
        </w:rPr>
        <w:tab/>
      </w:r>
    </w:p>
    <w:p w:rsidR="00455BD7" w:rsidRDefault="00455BD7" w:rsidP="00455BD7">
      <w:pPr>
        <w:jc w:val="center"/>
        <w:rPr>
          <w:b/>
          <w:bCs/>
        </w:rPr>
      </w:pPr>
    </w:p>
    <w:p w:rsidR="00B278AA" w:rsidRDefault="00B278AA" w:rsidP="00B278AA">
      <w:pPr>
        <w:pStyle w:val="Titre"/>
        <w:rPr>
          <w:sz w:val="24"/>
        </w:rPr>
      </w:pPr>
    </w:p>
    <w:p w:rsidR="00B278AA" w:rsidRDefault="00B278AA" w:rsidP="00B278AA">
      <w:pPr>
        <w:pStyle w:val="Titre"/>
        <w:rPr>
          <w:sz w:val="24"/>
        </w:rPr>
      </w:pPr>
    </w:p>
    <w:p w:rsidR="00FC1109" w:rsidRDefault="00FC1109" w:rsidP="00B278AA">
      <w:pPr>
        <w:pStyle w:val="Titre"/>
        <w:rPr>
          <w:sz w:val="24"/>
        </w:rPr>
      </w:pPr>
    </w:p>
    <w:p w:rsidR="00FC1109" w:rsidRDefault="00FC1109" w:rsidP="00B278AA">
      <w:pPr>
        <w:pStyle w:val="Titre"/>
        <w:rPr>
          <w:sz w:val="24"/>
        </w:rPr>
      </w:pPr>
    </w:p>
    <w:p w:rsidR="00B278AA" w:rsidRDefault="00B278AA" w:rsidP="00B278AA">
      <w:pPr>
        <w:pStyle w:val="Titre"/>
        <w:rPr>
          <w:sz w:val="24"/>
        </w:rPr>
      </w:pPr>
      <w:r w:rsidRPr="00B278AA">
        <w:rPr>
          <w:sz w:val="24"/>
        </w:rPr>
        <w:lastRenderedPageBreak/>
        <w:t>Annexe 3</w:t>
      </w:r>
    </w:p>
    <w:p w:rsidR="00B278AA" w:rsidRPr="00B278AA" w:rsidRDefault="00B278AA" w:rsidP="00B278AA">
      <w:pPr>
        <w:pStyle w:val="Titre"/>
        <w:rPr>
          <w:sz w:val="24"/>
        </w:rPr>
      </w:pPr>
    </w:p>
    <w:p w:rsidR="00B278AA" w:rsidRDefault="00B278AA" w:rsidP="00B278AA">
      <w:pPr>
        <w:pStyle w:val="Titre"/>
        <w:rPr>
          <w:sz w:val="48"/>
        </w:rPr>
      </w:pPr>
      <w:r>
        <w:rPr>
          <w:sz w:val="48"/>
        </w:rPr>
        <w:t>FICHE PEDAGOGIQUE ACCOMPAGNEMENT EDUCATIF 2011/2012</w:t>
      </w:r>
    </w:p>
    <w:p w:rsidR="00B278AA" w:rsidRDefault="00B278AA" w:rsidP="00B278A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</w:pPr>
    </w:p>
    <w:p w:rsidR="00B278AA" w:rsidRDefault="00B278AA" w:rsidP="00B278A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b/>
          <w:bCs/>
          <w:u w:val="single"/>
        </w:rPr>
      </w:pPr>
      <w:r>
        <w:rPr>
          <w:b/>
          <w:bCs/>
          <w:u w:val="single"/>
        </w:rPr>
        <w:t xml:space="preserve">INTITULE DE L’ACTIVITE </w:t>
      </w:r>
      <w:r>
        <w:rPr>
          <w:b/>
          <w:bCs/>
        </w:rPr>
        <w:t xml:space="preserve">:   </w:t>
      </w:r>
    </w:p>
    <w:p w:rsidR="00B278AA" w:rsidRDefault="00B278AA" w:rsidP="00B278A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</w:pPr>
    </w:p>
    <w:p w:rsidR="00B278AA" w:rsidRDefault="00B278AA" w:rsidP="00B278A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</w:pPr>
    </w:p>
    <w:p w:rsidR="00B278AA" w:rsidRDefault="00B278AA" w:rsidP="00B278A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b/>
          <w:bCs/>
        </w:rPr>
      </w:pPr>
      <w:r>
        <w:rPr>
          <w:b/>
          <w:bCs/>
          <w:u w:val="single"/>
        </w:rPr>
        <w:t>PROFESSEUR OU INTERVENANT :</w:t>
      </w:r>
      <w:r>
        <w:tab/>
      </w:r>
    </w:p>
    <w:p w:rsidR="00B278AA" w:rsidRDefault="00B278AA" w:rsidP="00B278A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</w:pPr>
    </w:p>
    <w:p w:rsidR="00B278AA" w:rsidRDefault="00B278AA" w:rsidP="00B278A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</w:pPr>
    </w:p>
    <w:p w:rsidR="00B278AA" w:rsidRDefault="00B278AA" w:rsidP="00B278A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</w:pPr>
    </w:p>
    <w:p w:rsidR="00B278AA" w:rsidRDefault="00B278AA" w:rsidP="00B278A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</w:pPr>
      <w:r>
        <w:rPr>
          <w:b/>
          <w:bCs/>
          <w:u w:val="single"/>
        </w:rPr>
        <w:t xml:space="preserve">EFFECTIF </w:t>
      </w:r>
      <w:r>
        <w:t xml:space="preserve"> : </w:t>
      </w:r>
    </w:p>
    <w:p w:rsidR="00B278AA" w:rsidRDefault="00B278AA" w:rsidP="00B278A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</w:pPr>
    </w:p>
    <w:p w:rsidR="00B278AA" w:rsidRDefault="00B278AA" w:rsidP="00B278A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</w:pPr>
    </w:p>
    <w:p w:rsidR="00B278AA" w:rsidRDefault="00B278AA" w:rsidP="00B278A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</w:pPr>
    </w:p>
    <w:p w:rsidR="00B278AA" w:rsidRDefault="00B278AA" w:rsidP="00B278A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b/>
          <w:bCs/>
          <w:u w:val="single"/>
        </w:rPr>
      </w:pPr>
      <w:r>
        <w:rPr>
          <w:b/>
          <w:bCs/>
          <w:u w:val="single"/>
        </w:rPr>
        <w:t>OBJECTIFS PEDAGOGIQUES :</w:t>
      </w:r>
    </w:p>
    <w:p w:rsidR="00B278AA" w:rsidRDefault="00B278AA" w:rsidP="00B278A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b/>
          <w:bCs/>
          <w:u w:val="single"/>
        </w:rPr>
      </w:pPr>
    </w:p>
    <w:p w:rsidR="00B278AA" w:rsidRDefault="00B278AA" w:rsidP="00B278A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b/>
          <w:bCs/>
          <w:u w:val="single"/>
        </w:rPr>
      </w:pPr>
    </w:p>
    <w:p w:rsidR="00B278AA" w:rsidRDefault="00B278AA" w:rsidP="00B278A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b/>
          <w:bCs/>
          <w:u w:val="single"/>
        </w:rPr>
      </w:pPr>
    </w:p>
    <w:p w:rsidR="00F955EC" w:rsidRDefault="00F955EC" w:rsidP="00B278A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b/>
          <w:bCs/>
          <w:u w:val="single"/>
        </w:rPr>
      </w:pPr>
    </w:p>
    <w:p w:rsidR="00427B3A" w:rsidRDefault="00427B3A" w:rsidP="00B278A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b/>
          <w:bCs/>
          <w:u w:val="single"/>
        </w:rPr>
      </w:pPr>
    </w:p>
    <w:p w:rsidR="00427B3A" w:rsidRDefault="00427B3A" w:rsidP="00B278A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b/>
          <w:bCs/>
          <w:u w:val="single"/>
        </w:rPr>
      </w:pPr>
    </w:p>
    <w:p w:rsidR="00F955EC" w:rsidRDefault="00F955EC" w:rsidP="00B278A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b/>
          <w:bCs/>
          <w:u w:val="single"/>
        </w:rPr>
      </w:pPr>
    </w:p>
    <w:p w:rsidR="00B278AA" w:rsidRDefault="00B278AA" w:rsidP="00B278A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b/>
          <w:bCs/>
          <w:u w:val="single"/>
        </w:rPr>
      </w:pPr>
    </w:p>
    <w:p w:rsidR="00B278AA" w:rsidRDefault="00E01131" w:rsidP="00B278A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b/>
          <w:bCs/>
          <w:u w:val="single"/>
        </w:rPr>
      </w:pPr>
      <w:r w:rsidRPr="00FC1109">
        <w:rPr>
          <w:b/>
          <w:bCs/>
          <w:u w:val="single"/>
        </w:rPr>
        <w:t>M</w:t>
      </w:r>
      <w:r w:rsidR="00AD26CD">
        <w:rPr>
          <w:b/>
          <w:bCs/>
          <w:u w:val="single"/>
        </w:rPr>
        <w:t>ODALITES DE MISE EN OEUVRE</w:t>
      </w:r>
      <w:r w:rsidRPr="00FC1109">
        <w:rPr>
          <w:b/>
          <w:bCs/>
          <w:u w:val="single"/>
        </w:rPr>
        <w:t> :</w:t>
      </w:r>
    </w:p>
    <w:p w:rsidR="00B278AA" w:rsidRDefault="00B278AA" w:rsidP="00B278A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b/>
          <w:bCs/>
          <w:u w:val="single"/>
        </w:rPr>
      </w:pPr>
    </w:p>
    <w:p w:rsidR="00B278AA" w:rsidRDefault="00B278AA" w:rsidP="00B278A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b/>
          <w:bCs/>
          <w:u w:val="single"/>
        </w:rPr>
      </w:pPr>
    </w:p>
    <w:p w:rsidR="00B278AA" w:rsidRDefault="00B278AA" w:rsidP="00B278A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b/>
          <w:bCs/>
          <w:u w:val="single"/>
        </w:rPr>
      </w:pPr>
    </w:p>
    <w:p w:rsidR="00427B3A" w:rsidRDefault="00427B3A" w:rsidP="00B278A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b/>
          <w:bCs/>
          <w:u w:val="single"/>
        </w:rPr>
      </w:pPr>
    </w:p>
    <w:p w:rsidR="00427B3A" w:rsidRDefault="00427B3A" w:rsidP="00B278A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b/>
          <w:bCs/>
          <w:u w:val="single"/>
        </w:rPr>
      </w:pPr>
    </w:p>
    <w:p w:rsidR="00B278AA" w:rsidRDefault="00B278AA" w:rsidP="00B278A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b/>
          <w:bCs/>
          <w:u w:val="single"/>
        </w:rPr>
      </w:pPr>
    </w:p>
    <w:p w:rsidR="00B278AA" w:rsidRDefault="00B278AA" w:rsidP="00B278A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</w:pPr>
    </w:p>
    <w:p w:rsidR="00B278AA" w:rsidRDefault="00B278AA" w:rsidP="00B278A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</w:pPr>
    </w:p>
    <w:p w:rsidR="00B278AA" w:rsidRDefault="00B278AA" w:rsidP="00B278A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b/>
          <w:bCs/>
          <w:u w:val="single"/>
        </w:rPr>
      </w:pPr>
      <w:r>
        <w:rPr>
          <w:b/>
          <w:bCs/>
          <w:u w:val="single"/>
        </w:rPr>
        <w:t>MODALITES D’EVALUATION :</w:t>
      </w:r>
    </w:p>
    <w:p w:rsidR="00B278AA" w:rsidRDefault="00B278AA" w:rsidP="00B278A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b/>
          <w:bCs/>
          <w:u w:val="single"/>
        </w:rPr>
      </w:pPr>
    </w:p>
    <w:p w:rsidR="00B278AA" w:rsidRDefault="00B278AA" w:rsidP="00B278A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b/>
          <w:bCs/>
          <w:u w:val="single"/>
        </w:rPr>
      </w:pPr>
    </w:p>
    <w:p w:rsidR="00B278AA" w:rsidRDefault="00B278AA" w:rsidP="00B278A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b/>
          <w:bCs/>
          <w:u w:val="single"/>
        </w:rPr>
      </w:pPr>
    </w:p>
    <w:p w:rsidR="00B278AA" w:rsidRDefault="00B278AA" w:rsidP="00B278A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</w:pPr>
    </w:p>
    <w:p w:rsidR="00B278AA" w:rsidRDefault="00B278AA" w:rsidP="00B278A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</w:pPr>
    </w:p>
    <w:p w:rsidR="00B278AA" w:rsidRDefault="00B278AA" w:rsidP="00B278A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</w:pPr>
    </w:p>
    <w:p w:rsidR="00B278AA" w:rsidRDefault="00B278AA" w:rsidP="00B278A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</w:pPr>
    </w:p>
    <w:p w:rsidR="00B278AA" w:rsidRDefault="00B278AA" w:rsidP="00B278A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</w:pPr>
      <w:r>
        <w:rPr>
          <w:b/>
          <w:bCs/>
          <w:u w:val="single"/>
        </w:rPr>
        <w:t>MOYENS DEMANDES :</w:t>
      </w:r>
      <w:r>
        <w:t xml:space="preserve">  </w:t>
      </w:r>
    </w:p>
    <w:p w:rsidR="00B278AA" w:rsidRDefault="00B278AA" w:rsidP="00B278A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</w:pPr>
    </w:p>
    <w:p w:rsidR="00B278AA" w:rsidRDefault="00B278AA" w:rsidP="00B278A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</w:pPr>
    </w:p>
    <w:p w:rsidR="00B278AA" w:rsidRDefault="00B278AA" w:rsidP="00B278A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</w:pPr>
    </w:p>
    <w:p w:rsidR="00B278AA" w:rsidRDefault="00B278AA" w:rsidP="00B278A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</w:pPr>
    </w:p>
    <w:p w:rsidR="00B278AA" w:rsidRDefault="00B278AA" w:rsidP="00B278A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</w:pPr>
    </w:p>
    <w:p w:rsidR="00B278AA" w:rsidRDefault="00B278AA" w:rsidP="00B278A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</w:pPr>
    </w:p>
    <w:p w:rsidR="00B278AA" w:rsidRDefault="00B278AA" w:rsidP="00B278A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</w:pPr>
    </w:p>
    <w:p w:rsidR="00F955EC" w:rsidRDefault="00F955EC" w:rsidP="00B278A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</w:pPr>
    </w:p>
    <w:p w:rsidR="00B278AA" w:rsidRDefault="00B278AA" w:rsidP="00B278A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</w:pPr>
    </w:p>
    <w:p w:rsidR="00455BD7" w:rsidRDefault="00455BD7" w:rsidP="00455BD7">
      <w:pPr>
        <w:jc w:val="center"/>
        <w:rPr>
          <w:b/>
          <w:bCs/>
        </w:rPr>
      </w:pPr>
      <w:r>
        <w:rPr>
          <w:b/>
          <w:bCs/>
        </w:rPr>
        <w:lastRenderedPageBreak/>
        <w:t>Annexe 4</w:t>
      </w:r>
    </w:p>
    <w:p w:rsidR="00FC1109" w:rsidRDefault="00FC1109" w:rsidP="00455BD7">
      <w:pPr>
        <w:jc w:val="center"/>
        <w:rPr>
          <w:b/>
          <w:bCs/>
        </w:rPr>
      </w:pPr>
    </w:p>
    <w:p w:rsidR="00455BD7" w:rsidRDefault="00455BD7" w:rsidP="00455BD7">
      <w:pPr>
        <w:jc w:val="center"/>
        <w:rPr>
          <w:b/>
          <w:bCs/>
        </w:rPr>
      </w:pPr>
      <w:r>
        <w:rPr>
          <w:b/>
          <w:bCs/>
        </w:rPr>
        <w:t>GRILLE D’EVALUATION DE L’ACTIVITE ………………………..</w:t>
      </w:r>
    </w:p>
    <w:p w:rsidR="00455BD7" w:rsidRDefault="00455BD7" w:rsidP="00455BD7"/>
    <w:p w:rsidR="00455BD7" w:rsidRDefault="00455BD7" w:rsidP="00455BD7">
      <w:pPr>
        <w:rPr>
          <w:b/>
          <w:bCs/>
        </w:rPr>
      </w:pPr>
      <w:r>
        <w:rPr>
          <w:b/>
          <w:bCs/>
        </w:rPr>
        <w:t>EFFECTIF DU MODULE :</w:t>
      </w:r>
    </w:p>
    <w:p w:rsidR="00455BD7" w:rsidRDefault="00455BD7" w:rsidP="00455BD7"/>
    <w:p w:rsidR="00E01131" w:rsidRPr="00113693" w:rsidRDefault="00455BD7" w:rsidP="00E01131">
      <w:pPr>
        <w:rPr>
          <w:i/>
          <w:color w:val="FF9900"/>
        </w:rPr>
      </w:pPr>
      <w:r>
        <w:rPr>
          <w:b/>
          <w:bCs/>
        </w:rPr>
        <w:t>AMBIANCE DU MODULE :</w:t>
      </w:r>
      <w:r>
        <w:t xml:space="preserve"> </w:t>
      </w:r>
    </w:p>
    <w:p w:rsidR="00455BD7" w:rsidRDefault="00455BD7" w:rsidP="00455BD7">
      <w:r>
        <w:tab/>
        <w:t>bonne (   )</w:t>
      </w:r>
      <w:r>
        <w:tab/>
      </w:r>
      <w:r>
        <w:tab/>
        <w:t>mauvaise (   )</w:t>
      </w:r>
      <w:r>
        <w:tab/>
      </w:r>
    </w:p>
    <w:p w:rsidR="00455BD7" w:rsidRDefault="00455BD7" w:rsidP="00455BD7"/>
    <w:p w:rsidR="00455BD7" w:rsidRDefault="00455BD7" w:rsidP="00455BD7">
      <w:r>
        <w:rPr>
          <w:b/>
          <w:bCs/>
        </w:rPr>
        <w:t>MOTIVATION :</w:t>
      </w:r>
      <w:r>
        <w:t xml:space="preserve"> à </w:t>
      </w:r>
      <w:r w:rsidR="00E01131" w:rsidRPr="00FC1109">
        <w:t>évaluer</w:t>
      </w:r>
      <w:r w:rsidR="00E01131">
        <w:t xml:space="preserve"> </w:t>
      </w:r>
      <w:r>
        <w:t>par le responsable de l’activité</w:t>
      </w:r>
      <w:r w:rsidR="00C94F99">
        <w:t xml:space="preserve"> (investissement dans le travail) </w:t>
      </w:r>
    </w:p>
    <w:p w:rsidR="00C94F99" w:rsidRDefault="00C94F99" w:rsidP="00455BD7"/>
    <w:p w:rsidR="00455BD7" w:rsidRDefault="00455BD7" w:rsidP="00455BD7">
      <w:r>
        <w:tab/>
      </w:r>
      <w:r w:rsidR="00FC1109">
        <w:t>T</w:t>
      </w:r>
      <w:r>
        <w:t>rès</w:t>
      </w:r>
      <w:r w:rsidR="00FC1109">
        <w:t xml:space="preserve"> </w:t>
      </w:r>
      <w:r>
        <w:t xml:space="preserve"> motivé :</w:t>
      </w:r>
      <w:r w:rsidR="00C94F99">
        <w:t xml:space="preserve"> % groupe</w:t>
      </w:r>
    </w:p>
    <w:p w:rsidR="00455BD7" w:rsidRDefault="00C94F99" w:rsidP="00455BD7">
      <w:pPr>
        <w:ind w:firstLine="708"/>
      </w:pPr>
      <w:r>
        <w:t>M</w:t>
      </w:r>
      <w:r w:rsidR="00455BD7">
        <w:t>oyennement motivé :</w:t>
      </w:r>
      <w:r>
        <w:t xml:space="preserve"> % groupe</w:t>
      </w:r>
    </w:p>
    <w:p w:rsidR="00455BD7" w:rsidRDefault="00C94F99" w:rsidP="00455BD7">
      <w:pPr>
        <w:ind w:firstLine="708"/>
      </w:pPr>
      <w:r>
        <w:t>S</w:t>
      </w:r>
      <w:r w:rsidR="00455BD7">
        <w:t>ans motivation :</w:t>
      </w:r>
      <w:r>
        <w:t xml:space="preserve"> % groupe</w:t>
      </w:r>
    </w:p>
    <w:p w:rsidR="00455BD7" w:rsidRDefault="00455BD7" w:rsidP="00455BD7"/>
    <w:p w:rsidR="00455BD7" w:rsidRDefault="00C94F99" w:rsidP="00455BD7">
      <w:r>
        <w:rPr>
          <w:b/>
          <w:bCs/>
        </w:rPr>
        <w:t xml:space="preserve">EVOLUTION DE </w:t>
      </w:r>
      <w:smartTag w:uri="urn:schemas-microsoft-com:office:smarttags" w:element="PersonName">
        <w:smartTagPr>
          <w:attr w:name="ProductID" w:val="LA PARTICIPATION PENDANT"/>
        </w:smartTagPr>
        <w:smartTag w:uri="urn:schemas-microsoft-com:office:smarttags" w:element="PersonName">
          <w:smartTagPr>
            <w:attr w:name="ProductID" w:val="LA PARTICIPATION"/>
          </w:smartTagPr>
          <w:r>
            <w:rPr>
              <w:b/>
              <w:bCs/>
            </w:rPr>
            <w:t xml:space="preserve">LA </w:t>
          </w:r>
          <w:r w:rsidR="00455BD7">
            <w:rPr>
              <w:b/>
              <w:bCs/>
            </w:rPr>
            <w:t>PARTICIPATION</w:t>
          </w:r>
        </w:smartTag>
        <w:r>
          <w:rPr>
            <w:b/>
            <w:bCs/>
          </w:rPr>
          <w:t xml:space="preserve"> PENDANT</w:t>
        </w:r>
      </w:smartTag>
      <w:r>
        <w:rPr>
          <w:b/>
          <w:bCs/>
        </w:rPr>
        <w:t xml:space="preserve"> </w:t>
      </w:r>
      <w:smartTag w:uri="urn:schemas-microsoft-com:office:smarttags" w:element="PersonName">
        <w:smartTagPr>
          <w:attr w:name="ProductID" w:val="LA PERIODE"/>
        </w:smartTagPr>
        <w:r>
          <w:rPr>
            <w:b/>
            <w:bCs/>
          </w:rPr>
          <w:t>LA PERIODE</w:t>
        </w:r>
      </w:smartTag>
      <w:r w:rsidR="00455BD7">
        <w:rPr>
          <w:b/>
          <w:bCs/>
        </w:rPr>
        <w:t> :</w:t>
      </w:r>
      <w:r w:rsidR="00455BD7">
        <w:t xml:space="preserve"> à </w:t>
      </w:r>
      <w:r w:rsidR="00E01131" w:rsidRPr="00FC1109">
        <w:t>évaluer</w:t>
      </w:r>
      <w:r w:rsidR="00E01131">
        <w:t xml:space="preserve"> </w:t>
      </w:r>
      <w:r w:rsidR="00455BD7">
        <w:t>par le responsable de l’activité</w:t>
      </w:r>
      <w:r>
        <w:t> : initiative, prise de parole</w:t>
      </w:r>
    </w:p>
    <w:p w:rsidR="00455BD7" w:rsidRDefault="00455BD7" w:rsidP="00455BD7"/>
    <w:p w:rsidR="00C94F99" w:rsidRDefault="00455BD7" w:rsidP="00455BD7">
      <w:r>
        <w:t xml:space="preserve"> </w:t>
      </w:r>
      <w:r>
        <w:tab/>
        <w:t>active :</w:t>
      </w:r>
      <w:r>
        <w:tab/>
      </w:r>
      <w:r w:rsidR="00C94F99">
        <w:t xml:space="preserve"> % groupe</w:t>
      </w:r>
      <w:r w:rsidR="00C94F99">
        <w:tab/>
      </w:r>
      <w:r w:rsidR="00C94F99">
        <w:tab/>
      </w:r>
      <w:r w:rsidR="00C6242A">
        <w:tab/>
      </w:r>
      <w:r w:rsidR="00C94F99">
        <w:t>moyenne : % groupe</w:t>
      </w:r>
      <w:r w:rsidR="00C94F99">
        <w:tab/>
      </w:r>
      <w:r w:rsidR="00C94F99">
        <w:tab/>
      </w:r>
      <w:r w:rsidR="00C94F99">
        <w:tab/>
      </w:r>
      <w:r>
        <w:t>passive :</w:t>
      </w:r>
      <w:r w:rsidR="00C94F99">
        <w:t xml:space="preserve"> % groupe</w:t>
      </w:r>
    </w:p>
    <w:p w:rsidR="00455BD7" w:rsidRDefault="00455BD7" w:rsidP="00455BD7">
      <w:r>
        <w:tab/>
      </w:r>
      <w:r>
        <w:tab/>
      </w:r>
      <w:r>
        <w:tab/>
      </w:r>
    </w:p>
    <w:p w:rsidR="00455BD7" w:rsidRDefault="00E01131" w:rsidP="00455BD7">
      <w:r w:rsidRPr="00FC1109">
        <w:rPr>
          <w:b/>
          <w:bCs/>
        </w:rPr>
        <w:t>DEGRE d’atteinte</w:t>
      </w:r>
      <w:r>
        <w:rPr>
          <w:b/>
          <w:bCs/>
        </w:rPr>
        <w:t xml:space="preserve"> des </w:t>
      </w:r>
      <w:r w:rsidR="00455BD7">
        <w:rPr>
          <w:b/>
          <w:bCs/>
        </w:rPr>
        <w:t>OBJECTIFS :</w:t>
      </w:r>
      <w:r w:rsidR="00455BD7">
        <w:t xml:space="preserve"> à </w:t>
      </w:r>
      <w:r w:rsidRPr="00FC1109">
        <w:t>évaluer</w:t>
      </w:r>
      <w:r>
        <w:t xml:space="preserve"> </w:t>
      </w:r>
      <w:r w:rsidR="00455BD7">
        <w:t>par le responsable de l’activité</w:t>
      </w:r>
    </w:p>
    <w:p w:rsidR="00C94F99" w:rsidRDefault="00C94F99" w:rsidP="00455BD7"/>
    <w:p w:rsidR="00C94F99" w:rsidRDefault="00211774" w:rsidP="00211774">
      <w:pPr>
        <w:numPr>
          <w:ilvl w:val="0"/>
          <w:numId w:val="8"/>
        </w:numPr>
      </w:pPr>
      <w:r>
        <w:t>sur les objectifs liés à l’activité (test sur les acquis)</w:t>
      </w:r>
    </w:p>
    <w:p w:rsidR="00211774" w:rsidRDefault="00211774" w:rsidP="00211774">
      <w:pPr>
        <w:numPr>
          <w:ilvl w:val="0"/>
          <w:numId w:val="8"/>
        </w:numPr>
      </w:pPr>
      <w:r>
        <w:t>sur les retombées au niveau de la vie scolaire (indicateurs vie scolaire par rapport à N-1, absentéisme, retenues, exclusion de cours etc</w:t>
      </w:r>
      <w:r w:rsidR="002E2B7B">
        <w:t>.)</w:t>
      </w:r>
    </w:p>
    <w:p w:rsidR="00211774" w:rsidRDefault="00211774" w:rsidP="00211774">
      <w:pPr>
        <w:numPr>
          <w:ilvl w:val="0"/>
          <w:numId w:val="8"/>
        </w:numPr>
      </w:pPr>
      <w:r>
        <w:t>sur les retombées au niveau des disciplines pratiquées dans le cadre de l’activité (indicateurs de résultats dans la discipline par rapport à N-1)</w:t>
      </w:r>
    </w:p>
    <w:p w:rsidR="00455BD7" w:rsidRDefault="00455BD7" w:rsidP="00455BD7"/>
    <w:p w:rsidR="00455BD7" w:rsidRDefault="00E01131" w:rsidP="00455BD7">
      <w:r w:rsidRPr="00FC1109">
        <w:rPr>
          <w:b/>
          <w:bCs/>
        </w:rPr>
        <w:t>RESSENTI</w:t>
      </w:r>
      <w:r>
        <w:rPr>
          <w:b/>
          <w:bCs/>
        </w:rPr>
        <w:t xml:space="preserve"> </w:t>
      </w:r>
      <w:r w:rsidR="00455BD7">
        <w:rPr>
          <w:b/>
          <w:bCs/>
        </w:rPr>
        <w:t>DES ELEVES :</w:t>
      </w:r>
      <w:r w:rsidR="00455BD7">
        <w:t xml:space="preserve"> à</w:t>
      </w:r>
      <w:r>
        <w:t xml:space="preserve"> </w:t>
      </w:r>
      <w:r w:rsidRPr="00FC1109">
        <w:t>évaluer</w:t>
      </w:r>
      <w:r w:rsidR="00455BD7">
        <w:t xml:space="preserve"> avec les élèves du groupe</w:t>
      </w:r>
      <w:r w:rsidR="00C94F99">
        <w:t xml:space="preserve"> (questionnaire anonyme)</w:t>
      </w:r>
    </w:p>
    <w:p w:rsidR="00455BD7" w:rsidRDefault="00455BD7" w:rsidP="00455BD7"/>
    <w:p w:rsidR="00455BD7" w:rsidRDefault="00455BD7" w:rsidP="00455BD7">
      <w:r>
        <w:t>Ils ont aimé cette activité et souhaitent aller plus loin :</w:t>
      </w:r>
    </w:p>
    <w:p w:rsidR="00455BD7" w:rsidRDefault="00455BD7" w:rsidP="00455BD7"/>
    <w:p w:rsidR="00455BD7" w:rsidRDefault="00455BD7" w:rsidP="00455BD7">
      <w:r>
        <w:t>Ils ont aimé mais souhaitent changer l’an prochain :</w:t>
      </w:r>
    </w:p>
    <w:p w:rsidR="00455BD7" w:rsidRDefault="00455BD7" w:rsidP="00455BD7"/>
    <w:p w:rsidR="00455BD7" w:rsidRDefault="00455BD7" w:rsidP="00455BD7">
      <w:r>
        <w:t xml:space="preserve">Ils n’ont pas aimé et souhaitent changer l’an prochain : </w:t>
      </w:r>
    </w:p>
    <w:p w:rsidR="00455BD7" w:rsidRDefault="00455BD7" w:rsidP="00455BD7"/>
    <w:p w:rsidR="00455BD7" w:rsidRDefault="00E01131" w:rsidP="00455BD7">
      <w:pPr>
        <w:rPr>
          <w:b/>
          <w:bCs/>
        </w:rPr>
      </w:pPr>
      <w:r w:rsidRPr="00FC1109">
        <w:rPr>
          <w:b/>
          <w:bCs/>
        </w:rPr>
        <w:t>RESSENTI</w:t>
      </w:r>
      <w:r>
        <w:rPr>
          <w:b/>
          <w:bCs/>
        </w:rPr>
        <w:t xml:space="preserve"> </w:t>
      </w:r>
      <w:r w:rsidR="00455BD7">
        <w:rPr>
          <w:b/>
          <w:bCs/>
        </w:rPr>
        <w:t>DU RESPONSABLE DE L’ACTIVITE :</w:t>
      </w:r>
      <w:r w:rsidR="00C94F99">
        <w:rPr>
          <w:b/>
          <w:bCs/>
        </w:rPr>
        <w:t xml:space="preserve"> </w:t>
      </w:r>
    </w:p>
    <w:p w:rsidR="00455BD7" w:rsidRDefault="00455BD7" w:rsidP="00455BD7"/>
    <w:p w:rsidR="00455BD7" w:rsidRDefault="00455BD7" w:rsidP="00455BD7">
      <w:r>
        <w:t xml:space="preserve">Il a pris du plaisir à animer de l’activité </w:t>
      </w:r>
      <w:r>
        <w:tab/>
        <w:t xml:space="preserve">oui  (   ) </w:t>
      </w:r>
      <w:r>
        <w:tab/>
      </w:r>
      <w:r>
        <w:tab/>
        <w:t>non  (   )</w:t>
      </w:r>
    </w:p>
    <w:p w:rsidR="00455BD7" w:rsidRDefault="00E01131" w:rsidP="00455BD7">
      <w:r>
        <w:t>…</w:t>
      </w:r>
    </w:p>
    <w:p w:rsidR="00455BD7" w:rsidRDefault="00455BD7" w:rsidP="00455BD7">
      <w:r w:rsidRPr="00FC1109">
        <w:t xml:space="preserve">Il </w:t>
      </w:r>
      <w:r w:rsidR="00FB6400" w:rsidRPr="00FC1109">
        <w:t>poursuivra</w:t>
      </w:r>
      <w:r w:rsidRPr="00FC1109">
        <w:t xml:space="preserve"> l’activité </w:t>
      </w:r>
      <w:r w:rsidR="00FB6400" w:rsidRPr="00FC1109">
        <w:t>l</w:t>
      </w:r>
      <w:r w:rsidR="002F0F11" w:rsidRPr="00FC1109">
        <w:t>’an prochain</w:t>
      </w:r>
      <w:r>
        <w:tab/>
      </w:r>
      <w:r>
        <w:tab/>
        <w:t xml:space="preserve">oui  (   ) </w:t>
      </w:r>
      <w:r>
        <w:tab/>
      </w:r>
      <w:r>
        <w:tab/>
        <w:t>non  (   )</w:t>
      </w:r>
    </w:p>
    <w:p w:rsidR="00455BD7" w:rsidRDefault="00455BD7" w:rsidP="00455BD7"/>
    <w:p w:rsidR="00455BD7" w:rsidRDefault="00455BD7" w:rsidP="00455BD7">
      <w:pPr>
        <w:numPr>
          <w:ilvl w:val="0"/>
          <w:numId w:val="5"/>
        </w:numPr>
      </w:pPr>
      <w:r>
        <w:t>avec les mêmes élèves motivés  (   )</w:t>
      </w:r>
    </w:p>
    <w:p w:rsidR="00455BD7" w:rsidRDefault="00455BD7" w:rsidP="00455BD7">
      <w:pPr>
        <w:numPr>
          <w:ilvl w:val="0"/>
          <w:numId w:val="5"/>
        </w:numPr>
      </w:pPr>
      <w:r>
        <w:t>avec d’autres élèves  (   )</w:t>
      </w:r>
    </w:p>
    <w:p w:rsidR="00455BD7" w:rsidRDefault="00455BD7" w:rsidP="00455BD7">
      <w:pPr>
        <w:numPr>
          <w:ilvl w:val="0"/>
          <w:numId w:val="5"/>
        </w:numPr>
      </w:pPr>
      <w:r>
        <w:t>avec les mêmes plus d’autres qui le souhaiteront  (   )</w:t>
      </w:r>
    </w:p>
    <w:p w:rsidR="002F0F11" w:rsidRDefault="002F0F11" w:rsidP="00455BD7"/>
    <w:p w:rsidR="00455BD7" w:rsidRPr="002F0F11" w:rsidRDefault="002F0F11" w:rsidP="00455BD7">
      <w:pPr>
        <w:rPr>
          <w:b/>
        </w:rPr>
      </w:pPr>
      <w:r w:rsidRPr="002F0F11">
        <w:rPr>
          <w:b/>
        </w:rPr>
        <w:t>P</w:t>
      </w:r>
      <w:r w:rsidR="00455BD7" w:rsidRPr="002F0F11">
        <w:rPr>
          <w:b/>
        </w:rPr>
        <w:t>rincipales retombées POSITIVES de l’activité pour les élèves</w:t>
      </w:r>
    </w:p>
    <w:p w:rsidR="00455BD7" w:rsidRDefault="00455BD7" w:rsidP="00455BD7">
      <w:r>
        <w:t>Bien être :</w:t>
      </w:r>
      <w:r>
        <w:tab/>
      </w:r>
      <w:r>
        <w:tab/>
        <w:t>climat scolaire</w:t>
      </w:r>
      <w:r>
        <w:tab/>
        <w:t xml:space="preserve"> :</w:t>
      </w:r>
      <w:r>
        <w:tab/>
      </w:r>
      <w:r>
        <w:tab/>
      </w:r>
      <w:r w:rsidR="00C6242A">
        <w:tab/>
      </w:r>
      <w:r>
        <w:t>ouverture culturelle :</w:t>
      </w:r>
      <w:r>
        <w:tab/>
      </w:r>
    </w:p>
    <w:p w:rsidR="00455BD7" w:rsidRDefault="00C6242A" w:rsidP="00455BD7">
      <w:r>
        <w:t>(plaisir d’apprendre)</w:t>
      </w:r>
      <w:r>
        <w:tab/>
        <w:t>(plaisir de travailler en groupe)</w:t>
      </w:r>
      <w:r>
        <w:tab/>
        <w:t>(plaisir de découvrir de nouvelles choses</w:t>
      </w:r>
      <w:r w:rsidR="00455BD7">
        <w:tab/>
      </w:r>
    </w:p>
    <w:p w:rsidR="00C94F99" w:rsidRDefault="00C94F99" w:rsidP="00455BD7"/>
    <w:p w:rsidR="00B278AA" w:rsidRDefault="00455BD7" w:rsidP="00455BD7">
      <w:r>
        <w:t>Connaissances transposables dans les autres matières :</w:t>
      </w:r>
    </w:p>
    <w:p w:rsidR="00A84876" w:rsidRDefault="00A84876" w:rsidP="00455BD7"/>
    <w:p w:rsidR="00C94F99" w:rsidRDefault="00C94F99" w:rsidP="00455BD7"/>
    <w:p w:rsidR="00455BD7" w:rsidRDefault="00455BD7">
      <w:r>
        <w:t>Compétences du socle commun validées</w:t>
      </w:r>
      <w:r w:rsidR="00A84876">
        <w:t> :</w:t>
      </w:r>
    </w:p>
    <w:sectPr w:rsidR="00455BD7" w:rsidSect="00E01131">
      <w:pgSz w:w="11906" w:h="16838" w:code="9"/>
      <w:pgMar w:top="567" w:right="1418" w:bottom="1079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704D3"/>
    <w:multiLevelType w:val="hybridMultilevel"/>
    <w:tmpl w:val="91DABE20"/>
    <w:lvl w:ilvl="0" w:tplc="92487E02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">
    <w:nsid w:val="31C1647A"/>
    <w:multiLevelType w:val="hybridMultilevel"/>
    <w:tmpl w:val="8F6CB080"/>
    <w:lvl w:ilvl="0" w:tplc="EA3A7262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>
    <w:nsid w:val="384918E4"/>
    <w:multiLevelType w:val="hybridMultilevel"/>
    <w:tmpl w:val="16840F72"/>
    <w:lvl w:ilvl="0" w:tplc="7B76D3B4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EA8639E"/>
    <w:multiLevelType w:val="hybridMultilevel"/>
    <w:tmpl w:val="7910C584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65A1E49"/>
    <w:multiLevelType w:val="hybridMultilevel"/>
    <w:tmpl w:val="65388B5C"/>
    <w:lvl w:ilvl="0" w:tplc="E4A299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91469F7"/>
    <w:multiLevelType w:val="hybridMultilevel"/>
    <w:tmpl w:val="4860F622"/>
    <w:lvl w:ilvl="0" w:tplc="CA3E49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19236EF"/>
    <w:multiLevelType w:val="hybridMultilevel"/>
    <w:tmpl w:val="21066C72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ED4DFD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CC72E7"/>
    <w:multiLevelType w:val="hybridMultilevel"/>
    <w:tmpl w:val="F9D615D8"/>
    <w:lvl w:ilvl="0" w:tplc="87B8043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6E016B"/>
    <w:rsid w:val="00041959"/>
    <w:rsid w:val="000A27C6"/>
    <w:rsid w:val="000D0669"/>
    <w:rsid w:val="000D73EC"/>
    <w:rsid w:val="000E769A"/>
    <w:rsid w:val="000F3AAF"/>
    <w:rsid w:val="00113693"/>
    <w:rsid w:val="001756CD"/>
    <w:rsid w:val="0019033E"/>
    <w:rsid w:val="001A58AC"/>
    <w:rsid w:val="001C5956"/>
    <w:rsid w:val="001D18EE"/>
    <w:rsid w:val="001D32F5"/>
    <w:rsid w:val="00211774"/>
    <w:rsid w:val="002E2B7B"/>
    <w:rsid w:val="002F0F11"/>
    <w:rsid w:val="003017C7"/>
    <w:rsid w:val="00363E18"/>
    <w:rsid w:val="003A3E9D"/>
    <w:rsid w:val="003B6EB1"/>
    <w:rsid w:val="003C771E"/>
    <w:rsid w:val="00427B3A"/>
    <w:rsid w:val="00450CAF"/>
    <w:rsid w:val="00455BD7"/>
    <w:rsid w:val="004F70B9"/>
    <w:rsid w:val="00513CEB"/>
    <w:rsid w:val="005D2C0E"/>
    <w:rsid w:val="005D5C3E"/>
    <w:rsid w:val="005E47D3"/>
    <w:rsid w:val="005E54ED"/>
    <w:rsid w:val="00605BE0"/>
    <w:rsid w:val="0062093B"/>
    <w:rsid w:val="006A7BF0"/>
    <w:rsid w:val="006E016B"/>
    <w:rsid w:val="006E6428"/>
    <w:rsid w:val="006F7C35"/>
    <w:rsid w:val="0072338F"/>
    <w:rsid w:val="00726CEB"/>
    <w:rsid w:val="00752A7D"/>
    <w:rsid w:val="007538FA"/>
    <w:rsid w:val="007B6498"/>
    <w:rsid w:val="007E53A9"/>
    <w:rsid w:val="00825994"/>
    <w:rsid w:val="00845A23"/>
    <w:rsid w:val="00845A74"/>
    <w:rsid w:val="008E1ABF"/>
    <w:rsid w:val="009C115B"/>
    <w:rsid w:val="009D0C49"/>
    <w:rsid w:val="00A23689"/>
    <w:rsid w:val="00A46E6C"/>
    <w:rsid w:val="00A84876"/>
    <w:rsid w:val="00AC0BFF"/>
    <w:rsid w:val="00AD26CD"/>
    <w:rsid w:val="00B06C12"/>
    <w:rsid w:val="00B12695"/>
    <w:rsid w:val="00B278AA"/>
    <w:rsid w:val="00B45E25"/>
    <w:rsid w:val="00BF2995"/>
    <w:rsid w:val="00BF5D66"/>
    <w:rsid w:val="00C6242A"/>
    <w:rsid w:val="00C94F99"/>
    <w:rsid w:val="00D17CB9"/>
    <w:rsid w:val="00D42419"/>
    <w:rsid w:val="00D9031B"/>
    <w:rsid w:val="00DE729A"/>
    <w:rsid w:val="00E01131"/>
    <w:rsid w:val="00E164CD"/>
    <w:rsid w:val="00E6374C"/>
    <w:rsid w:val="00EE1226"/>
    <w:rsid w:val="00F955EC"/>
    <w:rsid w:val="00FB6400"/>
    <w:rsid w:val="00FB6E19"/>
    <w:rsid w:val="00FC1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rsid w:val="00455BD7"/>
    <w:pPr>
      <w:keepNext/>
      <w:outlineLvl w:val="0"/>
    </w:pPr>
    <w:rPr>
      <w:b/>
      <w:bCs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Titre">
    <w:name w:val="Title"/>
    <w:basedOn w:val="Normal"/>
    <w:qFormat/>
    <w:rsid w:val="00B278AA"/>
    <w:pPr>
      <w:jc w:val="center"/>
    </w:pPr>
    <w:rPr>
      <w:b/>
      <w:bCs/>
      <w:sz w:val="40"/>
    </w:rPr>
  </w:style>
  <w:style w:type="paragraph" w:styleId="Textedebulles">
    <w:name w:val="Balloon Text"/>
    <w:basedOn w:val="Normal"/>
    <w:semiHidden/>
    <w:rsid w:val="00BF29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1577</Words>
  <Characters>8676</Characters>
  <Application>Microsoft Office Word</Application>
  <DocSecurity>0</DocSecurity>
  <Lines>72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PROJET RYTHMES SCOLAIRES DU COLLEGE DE BAIGNES POUR LA RENTREE 2011</vt:lpstr>
    </vt:vector>
  </TitlesOfParts>
  <Company/>
  <LinksUpToDate>false</LinksUpToDate>
  <CharactersWithSpaces>10233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 RYTHMES SCOLAIRES DU COLLEGE DE BAIGNES POUR LA RENTREE 2011</dc:title>
  <dc:creator>Baignes</dc:creator>
  <cp:lastModifiedBy>Vincent</cp:lastModifiedBy>
  <cp:revision>2</cp:revision>
  <cp:lastPrinted>2010-11-19T15:01:00Z</cp:lastPrinted>
  <dcterms:created xsi:type="dcterms:W3CDTF">2012-12-05T14:25:00Z</dcterms:created>
  <dcterms:modified xsi:type="dcterms:W3CDTF">2012-12-05T14:25:00Z</dcterms:modified>
</cp:coreProperties>
</file>