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258"/>
        <w:tblW w:w="10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9"/>
        <w:gridCol w:w="7642"/>
      </w:tblGrid>
      <w:tr w:rsidR="00F05C5D" w:rsidRPr="00820C1B" w14:paraId="53B84AB5" w14:textId="77777777" w:rsidTr="008A7F5F">
        <w:trPr>
          <w:trHeight w:val="766"/>
        </w:trPr>
        <w:tc>
          <w:tcPr>
            <w:tcW w:w="0" w:type="auto"/>
            <w:vAlign w:val="center"/>
          </w:tcPr>
          <w:p w14:paraId="36C186EE" w14:textId="777777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Co-enseignement</w:t>
            </w:r>
          </w:p>
          <w:p w14:paraId="396238E5" w14:textId="777777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SEQUENCE 1</w:t>
            </w:r>
          </w:p>
        </w:tc>
        <w:tc>
          <w:tcPr>
            <w:tcW w:w="0" w:type="auto"/>
            <w:vAlign w:val="center"/>
          </w:tcPr>
          <w:p w14:paraId="082D7A44" w14:textId="56960618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492">
              <w:rPr>
                <w:rFonts w:ascii="Arial" w:hAnsi="Arial" w:cs="Arial"/>
                <w:b/>
                <w:bCs/>
                <w:sz w:val="24"/>
                <w:szCs w:val="24"/>
              </w:rPr>
              <w:t>FICHE METHODE</w:t>
            </w:r>
          </w:p>
        </w:tc>
      </w:tr>
      <w:tr w:rsidR="00F05C5D" w:rsidRPr="001946D6" w14:paraId="5C6B8F81" w14:textId="77777777" w:rsidTr="008A7F5F">
        <w:trPr>
          <w:trHeight w:val="1033"/>
        </w:trPr>
        <w:tc>
          <w:tcPr>
            <w:tcW w:w="0" w:type="auto"/>
            <w:gridSpan w:val="2"/>
          </w:tcPr>
          <w:p w14:paraId="6016F0F2" w14:textId="777777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5EEF2F07" wp14:editId="18EC04A0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45720</wp:posOffset>
                  </wp:positionV>
                  <wp:extent cx="1143000" cy="640080"/>
                  <wp:effectExtent l="0" t="0" r="0" b="762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266308" w14:textId="259461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7492">
              <w:rPr>
                <w:rFonts w:ascii="Arial" w:hAnsi="Arial" w:cs="Arial"/>
                <w:b/>
                <w:bCs/>
                <w:sz w:val="24"/>
                <w:szCs w:val="24"/>
              </w:rPr>
              <w:t>COMMENT CONVERTIR LES UNITES DE MASSE</w:t>
            </w:r>
            <w:r w:rsidR="00387492" w:rsidRPr="00387492">
              <w:rPr>
                <w:rFonts w:ascii="Arial" w:hAnsi="Arial" w:cs="Arial"/>
                <w:b/>
                <w:bCs/>
                <w:sz w:val="24"/>
                <w:szCs w:val="24"/>
              </w:rPr>
              <w:t> ?</w:t>
            </w:r>
          </w:p>
          <w:p w14:paraId="3AB2120F" w14:textId="777777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5C5D" w:rsidRPr="00086381" w14:paraId="15C37937" w14:textId="77777777" w:rsidTr="008A7F5F">
        <w:trPr>
          <w:trHeight w:val="1004"/>
        </w:trPr>
        <w:tc>
          <w:tcPr>
            <w:tcW w:w="0" w:type="auto"/>
            <w:vAlign w:val="center"/>
          </w:tcPr>
          <w:p w14:paraId="6B7E30D7" w14:textId="77777777" w:rsidR="00F05C5D" w:rsidRPr="00387492" w:rsidRDefault="00F05C5D" w:rsidP="0038749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 MATHEMATIQUES</w:t>
            </w:r>
          </w:p>
        </w:tc>
        <w:tc>
          <w:tcPr>
            <w:tcW w:w="0" w:type="auto"/>
            <w:vAlign w:val="center"/>
          </w:tcPr>
          <w:p w14:paraId="63248683" w14:textId="7332D947" w:rsidR="00F05C5D" w:rsidRPr="00387492" w:rsidRDefault="00F05C5D" w:rsidP="008A7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</w:rPr>
              <w:t>Connaître et utiliser les unités de masse de manière automatique</w:t>
            </w:r>
          </w:p>
          <w:p w14:paraId="0B494AB3" w14:textId="7B214221" w:rsidR="00F05C5D" w:rsidRPr="00387492" w:rsidRDefault="00F05C5D" w:rsidP="003874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87492">
              <w:rPr>
                <w:rFonts w:ascii="Arial" w:hAnsi="Arial" w:cs="Arial"/>
              </w:rPr>
              <w:t>Savoir convertir les unités de masse de manière automatique</w:t>
            </w:r>
          </w:p>
        </w:tc>
      </w:tr>
      <w:tr w:rsidR="00F05C5D" w:rsidRPr="003F7011" w14:paraId="5DC4B8B7" w14:textId="77777777" w:rsidTr="008A7F5F">
        <w:trPr>
          <w:trHeight w:val="1161"/>
        </w:trPr>
        <w:tc>
          <w:tcPr>
            <w:tcW w:w="0" w:type="auto"/>
            <w:vAlign w:val="center"/>
          </w:tcPr>
          <w:p w14:paraId="3CFE14C7" w14:textId="42A0984C" w:rsidR="00F05C5D" w:rsidRPr="00387492" w:rsidRDefault="00F05C5D" w:rsidP="00387492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OBJECTIFS</w:t>
            </w:r>
          </w:p>
          <w:p w14:paraId="7A6FEB55" w14:textId="77777777" w:rsidR="00F05C5D" w:rsidRPr="00387492" w:rsidRDefault="00F05C5D" w:rsidP="008A7F5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87492">
              <w:rPr>
                <w:rFonts w:ascii="Arial" w:hAnsi="Arial" w:cs="Arial"/>
                <w:b/>
                <w:bCs/>
              </w:rPr>
              <w:t>PROFESSIONNELS</w:t>
            </w:r>
          </w:p>
        </w:tc>
        <w:tc>
          <w:tcPr>
            <w:tcW w:w="0" w:type="auto"/>
            <w:vAlign w:val="center"/>
          </w:tcPr>
          <w:p w14:paraId="32A4224D" w14:textId="5B1490AD" w:rsidR="00F05C5D" w:rsidRPr="00AD03CB" w:rsidRDefault="00AD03CB" w:rsidP="00AD03C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Être capable de convertir des masses en vue d’estimer le prix de métaux en fonction du coût du métal</w:t>
            </w:r>
          </w:p>
        </w:tc>
      </w:tr>
    </w:tbl>
    <w:p w14:paraId="5333DF01" w14:textId="4883475F" w:rsidR="005474EA" w:rsidRDefault="005474EA"/>
    <w:p w14:paraId="3E55A6D2" w14:textId="5E900BCB" w:rsidR="00F05C5D" w:rsidRDefault="00B74F77" w:rsidP="003874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4F77">
        <w:rPr>
          <w:rFonts w:ascii="Arial" w:hAnsi="Arial" w:cs="Arial"/>
          <w:b/>
          <w:bCs/>
          <w:noProof/>
          <w:color w:val="FFFFFF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223DCD6" wp14:editId="7E741BEA">
            <wp:simplePos x="0" y="0"/>
            <wp:positionH relativeFrom="margin">
              <wp:align>center</wp:align>
            </wp:positionH>
            <wp:positionV relativeFrom="paragraph">
              <wp:posOffset>339090</wp:posOffset>
            </wp:positionV>
            <wp:extent cx="6924675" cy="1558290"/>
            <wp:effectExtent l="0" t="0" r="9525" b="3810"/>
            <wp:wrapSquare wrapText="bothSides"/>
            <wp:docPr id="5" name="Image 5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F77">
        <w:rPr>
          <w:rFonts w:ascii="Arial" w:hAnsi="Arial" w:cs="Arial"/>
          <w:b/>
          <w:bCs/>
          <w:sz w:val="24"/>
          <w:szCs w:val="24"/>
        </w:rPr>
        <w:t>Comment s’utilise le tableau de conversion des unités de masse ?</w:t>
      </w:r>
    </w:p>
    <w:p w14:paraId="32E7FD6A" w14:textId="1FCDD47A" w:rsidR="00B74F77" w:rsidRPr="00B74F77" w:rsidRDefault="00B74F77" w:rsidP="00B74F77">
      <w:pPr>
        <w:rPr>
          <w:rFonts w:ascii="Arial" w:hAnsi="Arial" w:cs="Arial"/>
          <w:sz w:val="24"/>
          <w:szCs w:val="24"/>
        </w:rPr>
      </w:pPr>
    </w:p>
    <w:p w14:paraId="34E62C9B" w14:textId="7DA3E48D" w:rsidR="00B74F77" w:rsidRPr="00CA2F65" w:rsidRDefault="00B74F77" w:rsidP="00CA2F6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A2F65">
        <w:rPr>
          <w:rFonts w:ascii="Arial" w:hAnsi="Arial" w:cs="Arial"/>
          <w:b/>
          <w:bCs/>
          <w:sz w:val="24"/>
          <w:szCs w:val="24"/>
        </w:rPr>
        <w:t>Je dois ABSOLUMENT retenir :</w:t>
      </w:r>
    </w:p>
    <w:p w14:paraId="7BACD5A7" w14:textId="24820D05" w:rsidR="00B74F77" w:rsidRDefault="00B74F77" w:rsidP="00CA2F6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A2F65">
        <w:rPr>
          <w:rFonts w:ascii="Arial" w:hAnsi="Arial" w:cs="Arial"/>
          <w:b/>
          <w:bCs/>
          <w:sz w:val="24"/>
          <w:szCs w:val="24"/>
        </w:rPr>
        <w:t>Un seul chiffre</w:t>
      </w:r>
      <w:r>
        <w:rPr>
          <w:rFonts w:ascii="Arial" w:hAnsi="Arial" w:cs="Arial"/>
          <w:sz w:val="24"/>
          <w:szCs w:val="24"/>
        </w:rPr>
        <w:t xml:space="preserve"> par </w:t>
      </w:r>
      <w:r w:rsidRPr="00CA2F65">
        <w:rPr>
          <w:rFonts w:ascii="Arial" w:hAnsi="Arial" w:cs="Arial"/>
          <w:b/>
          <w:bCs/>
          <w:sz w:val="24"/>
          <w:szCs w:val="24"/>
        </w:rPr>
        <w:t>colonne</w:t>
      </w:r>
    </w:p>
    <w:p w14:paraId="682C7EEA" w14:textId="485BBB9F" w:rsidR="00387492" w:rsidRDefault="00387492" w:rsidP="00CA2F6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A2F65">
        <w:rPr>
          <w:rFonts w:ascii="Arial" w:hAnsi="Arial" w:cs="Arial"/>
          <w:b/>
          <w:bCs/>
          <w:sz w:val="24"/>
          <w:szCs w:val="24"/>
        </w:rPr>
        <w:t>Le chiffre des unités</w:t>
      </w:r>
      <w:r>
        <w:rPr>
          <w:rFonts w:ascii="Arial" w:hAnsi="Arial" w:cs="Arial"/>
          <w:sz w:val="24"/>
          <w:szCs w:val="24"/>
        </w:rPr>
        <w:t xml:space="preserve"> est placé dans </w:t>
      </w:r>
      <w:r w:rsidRPr="00CA2F65">
        <w:rPr>
          <w:rFonts w:ascii="Arial" w:hAnsi="Arial" w:cs="Arial"/>
          <w:b/>
          <w:bCs/>
          <w:sz w:val="24"/>
          <w:szCs w:val="24"/>
        </w:rPr>
        <w:t>la colonne de l’unité</w:t>
      </w:r>
    </w:p>
    <w:p w14:paraId="52DCCDDC" w14:textId="1BA11648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D6814D" wp14:editId="43B93F92">
            <wp:simplePos x="0" y="0"/>
            <wp:positionH relativeFrom="margin">
              <wp:posOffset>1076325</wp:posOffset>
            </wp:positionH>
            <wp:positionV relativeFrom="paragraph">
              <wp:posOffset>141605</wp:posOffset>
            </wp:positionV>
            <wp:extent cx="4166870" cy="2343150"/>
            <wp:effectExtent l="0" t="0" r="508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B1805" w14:textId="35F2F78E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28E5073C" w14:textId="527ACC2C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5DE8308F" w14:textId="0DE079B0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77A90AE2" w14:textId="4EF9004E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418D8741" w14:textId="6D8A9710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78D22178" w14:textId="305ADEB9" w:rsid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3A26B46C" w14:textId="77777777" w:rsidR="001F0548" w:rsidRPr="001F0548" w:rsidRDefault="001F0548" w:rsidP="00CA2F65">
      <w:pPr>
        <w:spacing w:line="360" w:lineRule="auto"/>
        <w:rPr>
          <w:rFonts w:ascii="Arial" w:hAnsi="Arial" w:cs="Arial"/>
          <w:sz w:val="24"/>
          <w:szCs w:val="24"/>
        </w:rPr>
      </w:pPr>
    </w:p>
    <w:p w14:paraId="181F76C9" w14:textId="651E9A0F" w:rsidR="00B74F77" w:rsidRPr="00CA2F65" w:rsidRDefault="00B74F77" w:rsidP="00CA2F6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 w:rsidRPr="00CA2F65">
        <w:rPr>
          <w:rFonts w:ascii="Arial" w:hAnsi="Arial" w:cs="Arial"/>
          <w:b/>
          <w:bCs/>
          <w:sz w:val="24"/>
          <w:szCs w:val="24"/>
        </w:rPr>
        <w:t xml:space="preserve">comparer ou faire des opérations </w:t>
      </w:r>
      <w:r>
        <w:rPr>
          <w:rFonts w:ascii="Arial" w:hAnsi="Arial" w:cs="Arial"/>
          <w:sz w:val="24"/>
          <w:szCs w:val="24"/>
        </w:rPr>
        <w:t xml:space="preserve">avec les </w:t>
      </w:r>
      <w:r w:rsidRPr="00CA2F65">
        <w:rPr>
          <w:rFonts w:ascii="Arial" w:hAnsi="Arial" w:cs="Arial"/>
          <w:b/>
          <w:bCs/>
          <w:sz w:val="24"/>
          <w:szCs w:val="24"/>
        </w:rPr>
        <w:t>masses</w:t>
      </w:r>
      <w:r>
        <w:rPr>
          <w:rFonts w:ascii="Arial" w:hAnsi="Arial" w:cs="Arial"/>
          <w:sz w:val="24"/>
          <w:szCs w:val="24"/>
        </w:rPr>
        <w:t xml:space="preserve">, je dois </w:t>
      </w:r>
      <w:r w:rsidRPr="00CA2F65">
        <w:rPr>
          <w:rFonts w:ascii="Arial" w:hAnsi="Arial" w:cs="Arial"/>
          <w:b/>
          <w:bCs/>
          <w:sz w:val="24"/>
          <w:szCs w:val="24"/>
        </w:rPr>
        <w:t>convertir dans la même unité.</w:t>
      </w:r>
    </w:p>
    <w:p w14:paraId="0DD639D5" w14:textId="6067E3AF" w:rsidR="00B74F77" w:rsidRPr="00B74F77" w:rsidRDefault="00B74F77" w:rsidP="00B74F77">
      <w:pPr>
        <w:rPr>
          <w:rFonts w:ascii="Arial" w:hAnsi="Arial" w:cs="Arial"/>
          <w:sz w:val="24"/>
          <w:szCs w:val="24"/>
        </w:rPr>
      </w:pPr>
    </w:p>
    <w:sectPr w:rsidR="00B74F77" w:rsidRPr="00B74F77" w:rsidSect="00F0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1F48"/>
    <w:multiLevelType w:val="multilevel"/>
    <w:tmpl w:val="9878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A7A75"/>
    <w:multiLevelType w:val="multilevel"/>
    <w:tmpl w:val="5AB0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B3716"/>
    <w:multiLevelType w:val="multilevel"/>
    <w:tmpl w:val="ECD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9010BC"/>
    <w:multiLevelType w:val="multilevel"/>
    <w:tmpl w:val="7A1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068B2"/>
    <w:multiLevelType w:val="hybridMultilevel"/>
    <w:tmpl w:val="3CF621FC"/>
    <w:lvl w:ilvl="0" w:tplc="55F40A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B1F"/>
    <w:multiLevelType w:val="multilevel"/>
    <w:tmpl w:val="4B48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5D"/>
    <w:rsid w:val="00110909"/>
    <w:rsid w:val="001F0548"/>
    <w:rsid w:val="00387492"/>
    <w:rsid w:val="005474EA"/>
    <w:rsid w:val="008A7F5F"/>
    <w:rsid w:val="00AD03CB"/>
    <w:rsid w:val="00B74F77"/>
    <w:rsid w:val="00CA2F65"/>
    <w:rsid w:val="00F0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6801"/>
  <w15:chartTrackingRefBased/>
  <w15:docId w15:val="{897DBC84-73F8-44F2-96D5-EBC14D5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5C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149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1312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3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1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11374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23967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7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43865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107265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0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Julien</cp:lastModifiedBy>
  <cp:revision>4</cp:revision>
  <dcterms:created xsi:type="dcterms:W3CDTF">2020-10-30T14:23:00Z</dcterms:created>
  <dcterms:modified xsi:type="dcterms:W3CDTF">2020-11-06T17:24:00Z</dcterms:modified>
</cp:coreProperties>
</file>