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79" w:rsidRPr="00DA7E79" w:rsidRDefault="007C773C" w:rsidP="00DA7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73C">
        <w:rPr>
          <w:rFonts w:ascii="Times New Roman" w:hAnsi="Times New Roman" w:cs="Times New Roman"/>
          <w:b/>
          <w:sz w:val="32"/>
          <w:szCs w:val="32"/>
        </w:rPr>
        <w:t>Création d’un tableau d’amortissement à l’aide d’un tableur (EXCEL)</w:t>
      </w:r>
    </w:p>
    <w:p w:rsidR="00DA7E79" w:rsidRPr="00976775" w:rsidRDefault="00DA7E79" w:rsidP="00DA7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775">
        <w:rPr>
          <w:rFonts w:ascii="Times New Roman" w:hAnsi="Times New Roman" w:cs="Times New Roman"/>
          <w:b/>
          <w:sz w:val="24"/>
          <w:szCs w:val="24"/>
        </w:rPr>
        <w:t>Annuité :</w:t>
      </w:r>
    </w:p>
    <w:p w:rsidR="00DA7E79" w:rsidRDefault="00DA7E79" w:rsidP="00DA7E7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fonction financière VPM (taux d’intérêt par période ; nombre total de périodes ; capital emprunté ; montant restant dû après le dernier paiement) permet de calculer directement ‘annuité.</w:t>
      </w:r>
    </w:p>
    <w:p w:rsidR="00DA7E79" w:rsidRDefault="00DA7E79" w:rsidP="00DA7E7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taux doit être saisi en  % (ici 0.35 %)</w:t>
      </w:r>
    </w:p>
    <w:p w:rsidR="00DA7E79" w:rsidRPr="00976775" w:rsidRDefault="00DA7E79" w:rsidP="00DA7E7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général, le montant restant dû après le dernier paiement est 0.</w:t>
      </w:r>
    </w:p>
    <w:p w:rsidR="00DA7E79" w:rsidRPr="00976775" w:rsidRDefault="00DA7E79" w:rsidP="00DA7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775">
        <w:rPr>
          <w:rFonts w:ascii="Times New Roman" w:hAnsi="Times New Roman" w:cs="Times New Roman"/>
          <w:b/>
          <w:sz w:val="24"/>
          <w:szCs w:val="24"/>
        </w:rPr>
        <w:t>Intérêt :</w:t>
      </w:r>
    </w:p>
    <w:p w:rsidR="00DA7E79" w:rsidRPr="007C773C" w:rsidRDefault="00DA7E79" w:rsidP="00DA7E7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peut utiliser la fonction financière INTPER (taux d’intérêt par période ; numéro de période ; Nombre total de périodes ; montant du prêt ; montant à obtenir après le dernier paiement).</w:t>
      </w:r>
    </w:p>
    <w:p w:rsidR="00DA7E79" w:rsidRPr="007C773C" w:rsidRDefault="00DA7E79" w:rsidP="00DA7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3C">
        <w:rPr>
          <w:rFonts w:ascii="Times New Roman" w:hAnsi="Times New Roman" w:cs="Times New Roman"/>
          <w:b/>
          <w:sz w:val="24"/>
          <w:szCs w:val="24"/>
        </w:rPr>
        <w:t>Amortissement</w:t>
      </w:r>
    </w:p>
    <w:p w:rsidR="00D15123" w:rsidRDefault="00DA7E79" w:rsidP="00D1512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peut utiliser la fonction financière PRINCPER (taux d’intérêt par période ; numéro de la période ; nombre total de périodes ; valeur actuelle). La valeur actuelle est la valeur que représente à la date d’aujourd’hui une série de remboursements futurs.</w:t>
      </w:r>
    </w:p>
    <w:p w:rsidR="00D15123" w:rsidRDefault="00D15123" w:rsidP="00D1512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DA7E79" w:rsidRPr="00791F80" w:rsidRDefault="00D15123" w:rsidP="00D15123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80">
        <w:rPr>
          <w:rFonts w:ascii="Times New Roman" w:hAnsi="Times New Roman" w:cs="Times New Roman"/>
          <w:b/>
          <w:sz w:val="24"/>
          <w:szCs w:val="24"/>
        </w:rPr>
        <w:t>Pour créer le tableau d’amortissement, on peut fixer la valeur d’une période, ou bien remplacer la valeur de la période par la cellule concernée.</w:t>
      </w:r>
    </w:p>
    <w:p w:rsidR="00D15123" w:rsidRPr="00D15123" w:rsidRDefault="005F026B" w:rsidP="00D1512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25pt;margin-top:6.4pt;width:128.25pt;height:78pt;flip:x;z-index:251658240" o:connectortype="straight" strokecolor="#c00000" strokeweight="3pt">
            <v:stroke endarrow="block"/>
            <v:shadow type="perspective" color="#622423 [1605]" opacity=".5" offset="1pt" offset2="-1pt"/>
          </v:shape>
        </w:pict>
      </w:r>
    </w:p>
    <w:p w:rsidR="001826E5" w:rsidRDefault="000576FD" w:rsidP="007C7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5316728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80" w:rsidRDefault="001826E5" w:rsidP="007C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E5">
        <w:rPr>
          <w:rFonts w:ascii="Times New Roman" w:hAnsi="Times New Roman" w:cs="Times New Roman"/>
          <w:b/>
          <w:sz w:val="24"/>
          <w:szCs w:val="24"/>
        </w:rPr>
        <w:lastRenderedPageBreak/>
        <w:t>Tableau de formules</w:t>
      </w:r>
      <w:r>
        <w:rPr>
          <w:rFonts w:ascii="Times New Roman" w:hAnsi="Times New Roman" w:cs="Times New Roman"/>
          <w:b/>
          <w:sz w:val="24"/>
          <w:szCs w:val="24"/>
        </w:rPr>
        <w:t xml:space="preserve"> (on peut copier la page</w:t>
      </w:r>
      <w:r w:rsidR="00791F80">
        <w:rPr>
          <w:rFonts w:ascii="Times New Roman" w:hAnsi="Times New Roman" w:cs="Times New Roman"/>
          <w:b/>
          <w:sz w:val="24"/>
          <w:szCs w:val="24"/>
        </w:rPr>
        <w:t xml:space="preserve"> par glisser-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déposer</w:t>
      </w:r>
      <w:proofErr w:type="gramEnd"/>
      <w:r w:rsidR="00791F80">
        <w:rPr>
          <w:rFonts w:ascii="Times New Roman" w:hAnsi="Times New Roman" w:cs="Times New Roman"/>
          <w:b/>
          <w:sz w:val="24"/>
          <w:szCs w:val="24"/>
        </w:rPr>
        <w:t xml:space="preserve"> (avec ctrl)  </w:t>
      </w:r>
    </w:p>
    <w:p w:rsidR="001826E5" w:rsidRPr="001826E5" w:rsidRDefault="00791F80" w:rsidP="007C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faire ctrl + « pour afficher les formules</w:t>
      </w:r>
    </w:p>
    <w:p w:rsidR="001826E5" w:rsidRDefault="000576FD" w:rsidP="007C7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5316728"/>
            <wp:effectExtent l="19050" t="0" r="254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E5" w:rsidRDefault="001826E5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E5" w:rsidRDefault="001826E5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E5" w:rsidRDefault="001826E5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C7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F80" w:rsidRPr="00791F80" w:rsidRDefault="00A5294C" w:rsidP="007C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114300</wp:posOffset>
            </wp:positionV>
            <wp:extent cx="2466975" cy="1847850"/>
            <wp:effectExtent l="19050" t="0" r="9525" b="0"/>
            <wp:wrapSquare wrapText="bothSides"/>
            <wp:docPr id="10" name="il_fi" descr="http://t3.gstatic.com/images?q=tbn:ANd9GcRLQA6LEU_ew8vHMvNdDsb9oE6wyGzs_Y2-Tl5K-BDYSoLX6H5MWmItwS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LQA6LEU_ew8vHMvNdDsb9oE6wyGzs_Y2-Tl5K-BDYSoLX6H5MWmItwSd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F80" w:rsidRPr="00791F80">
        <w:rPr>
          <w:rFonts w:ascii="Times New Roman" w:hAnsi="Times New Roman" w:cs="Times New Roman"/>
          <w:b/>
          <w:sz w:val="24"/>
          <w:szCs w:val="24"/>
        </w:rPr>
        <w:t>EXERCICE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91F80" w:rsidRDefault="00791F80" w:rsidP="00791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B9A">
        <w:rPr>
          <w:rFonts w:ascii="Times New Roman" w:hAnsi="Times New Roman" w:cs="Times New Roman"/>
          <w:sz w:val="24"/>
          <w:szCs w:val="24"/>
        </w:rPr>
        <w:t>Afin d’inciter</w:t>
      </w:r>
      <w:r>
        <w:rPr>
          <w:rFonts w:ascii="Times New Roman" w:hAnsi="Times New Roman" w:cs="Times New Roman"/>
          <w:sz w:val="24"/>
          <w:szCs w:val="24"/>
        </w:rPr>
        <w:t xml:space="preserve"> ses clients à consommer, une grande surface spécialisée en audio-vidéo, propose une solution de financement pour tout achat d’un équipement complet (écran plat – home cinéma – DVD Blue Ray)</w:t>
      </w:r>
    </w:p>
    <w:p w:rsidR="00791F80" w:rsidRDefault="00791F80" w:rsidP="00791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propose un prêt à remboursement mensuel constant :</w:t>
      </w:r>
    </w:p>
    <w:p w:rsidR="00791F80" w:rsidRDefault="00791F80" w:rsidP="00791F8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</w:t>
      </w:r>
      <w:r w:rsidR="00F82093">
        <w:rPr>
          <w:rFonts w:ascii="Times New Roman" w:hAnsi="Times New Roman" w:cs="Times New Roman"/>
          <w:sz w:val="24"/>
          <w:szCs w:val="24"/>
        </w:rPr>
        <w:t>mprunté 2 0</w:t>
      </w:r>
      <w:r>
        <w:rPr>
          <w:rFonts w:ascii="Times New Roman" w:hAnsi="Times New Roman" w:cs="Times New Roman"/>
          <w:sz w:val="24"/>
          <w:szCs w:val="24"/>
        </w:rPr>
        <w:t>00 €</w:t>
      </w:r>
    </w:p>
    <w:p w:rsidR="00791F80" w:rsidRDefault="00F82093" w:rsidP="00791F8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12</w:t>
      </w:r>
      <w:r w:rsidR="00791F80">
        <w:rPr>
          <w:rFonts w:ascii="Times New Roman" w:hAnsi="Times New Roman" w:cs="Times New Roman"/>
          <w:sz w:val="24"/>
          <w:szCs w:val="24"/>
        </w:rPr>
        <w:t xml:space="preserve"> mois</w:t>
      </w:r>
    </w:p>
    <w:p w:rsidR="00791F80" w:rsidRDefault="00F82093" w:rsidP="00791F8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Taux mensuel 0,4</w:t>
      </w:r>
      <w:r w:rsidR="00791F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91F80" w:rsidRDefault="00791F80" w:rsidP="00791F8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d’accepter cette offre, un client demande à y voir plus clair et réclame au service financier de la grande surface de lui communiquer le tableau d’amortissement. A l’aide d’un tableur, vous allez construire ce tableau.</w:t>
      </w:r>
    </w:p>
    <w:p w:rsidR="00791F80" w:rsidRDefault="00791F80" w:rsidP="00791F8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91F80" w:rsidRDefault="00791F80" w:rsidP="00791F8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Préparer une feuille comme celle-ci-dessous.</w:t>
      </w:r>
    </w:p>
    <w:p w:rsidR="00791F80" w:rsidRPr="00CB6B9A" w:rsidRDefault="00F82093" w:rsidP="007C7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5316728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80" w:rsidRDefault="00CB6B9A" w:rsidP="00CB6B9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l’annuité constante en utilisant la formule financière VPM</w:t>
      </w:r>
      <w:r w:rsidR="007C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81" w:rsidRDefault="00045881" w:rsidP="00791F8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881" w:rsidRDefault="00045881" w:rsidP="00791F8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881" w:rsidRDefault="00045881" w:rsidP="00791F8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6B9A" w:rsidRDefault="00CB6B9A" w:rsidP="00791F8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Reporter cette valeur dans les cellules correspondantes.</w:t>
      </w:r>
      <w:r w:rsidR="00A5294C" w:rsidRPr="00A5294C">
        <w:rPr>
          <w:rFonts w:ascii="Arial" w:hAnsi="Arial" w:cs="Arial"/>
          <w:sz w:val="20"/>
          <w:szCs w:val="20"/>
        </w:rPr>
        <w:t xml:space="preserve"> </w:t>
      </w:r>
    </w:p>
    <w:p w:rsidR="00DA7E79" w:rsidRPr="007C773C" w:rsidRDefault="00A5294C" w:rsidP="007C7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-304800</wp:posOffset>
            </wp:positionV>
            <wp:extent cx="2162175" cy="2962275"/>
            <wp:effectExtent l="19050" t="0" r="9525" b="0"/>
            <wp:wrapSquare wrapText="bothSides"/>
            <wp:docPr id="13" name="il_fi" descr="http://www.hss.state.ak.us/DPH/labs/improvement/image/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ss.state.ak.us/DPH/labs/improvement/image/televi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3C" w:rsidRPr="007C773C">
        <w:rPr>
          <w:rFonts w:ascii="Times New Roman" w:hAnsi="Times New Roman" w:cs="Times New Roman"/>
          <w:b/>
          <w:sz w:val="32"/>
          <w:szCs w:val="32"/>
        </w:rPr>
        <w:t>Annuité  = ………………</w:t>
      </w:r>
    </w:p>
    <w:p w:rsidR="00CB6B9A" w:rsidRDefault="00CB6B9A" w:rsidP="00CB6B9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l’intérêt pour la 1</w:t>
      </w:r>
      <w:r w:rsidRPr="00CB6B9A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période</w:t>
      </w:r>
      <w:r w:rsidR="007C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3C" w:rsidRPr="007C773C" w:rsidRDefault="007C773C" w:rsidP="007C77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773C">
        <w:rPr>
          <w:rFonts w:ascii="Times New Roman" w:hAnsi="Times New Roman" w:cs="Times New Roman"/>
          <w:b/>
          <w:sz w:val="32"/>
          <w:szCs w:val="32"/>
        </w:rPr>
        <w:tab/>
      </w:r>
      <w:r w:rsidRPr="007C773C">
        <w:rPr>
          <w:rFonts w:ascii="Times New Roman" w:hAnsi="Times New Roman" w:cs="Times New Roman"/>
          <w:b/>
          <w:sz w:val="32"/>
          <w:szCs w:val="32"/>
        </w:rPr>
        <w:tab/>
      </w:r>
      <w:r w:rsidRPr="007C773C">
        <w:rPr>
          <w:rFonts w:ascii="Times New Roman" w:hAnsi="Times New Roman" w:cs="Times New Roman"/>
          <w:b/>
          <w:sz w:val="32"/>
          <w:szCs w:val="32"/>
        </w:rPr>
        <w:tab/>
      </w:r>
      <w:r w:rsidRPr="007C773C">
        <w:rPr>
          <w:rFonts w:ascii="Times New Roman" w:hAnsi="Times New Roman" w:cs="Times New Roman"/>
          <w:b/>
          <w:sz w:val="32"/>
          <w:szCs w:val="32"/>
        </w:rPr>
        <w:tab/>
      </w:r>
      <w:r w:rsidRPr="007C773C">
        <w:rPr>
          <w:rFonts w:ascii="Times New Roman" w:hAnsi="Times New Roman" w:cs="Times New Roman"/>
          <w:b/>
          <w:sz w:val="32"/>
          <w:szCs w:val="32"/>
        </w:rPr>
        <w:tab/>
        <w:t>I</w:t>
      </w:r>
      <w:r w:rsidRPr="007C773C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7C773C">
        <w:rPr>
          <w:rFonts w:ascii="Times New Roman" w:hAnsi="Times New Roman" w:cs="Times New Roman"/>
          <w:b/>
          <w:sz w:val="32"/>
          <w:szCs w:val="32"/>
        </w:rPr>
        <w:t xml:space="preserve"> = …………..</w:t>
      </w:r>
    </w:p>
    <w:p w:rsidR="00CB6B9A" w:rsidRPr="00CB6B9A" w:rsidRDefault="00CB6B9A" w:rsidP="00CB6B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C773C" w:rsidRPr="007C773C" w:rsidRDefault="00CB6B9A" w:rsidP="007C773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alors l’amortissement pour la 1</w:t>
      </w:r>
      <w:r w:rsidRPr="00CB6B9A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791F80">
        <w:rPr>
          <w:rFonts w:ascii="Times New Roman" w:hAnsi="Times New Roman" w:cs="Times New Roman"/>
          <w:sz w:val="24"/>
          <w:szCs w:val="24"/>
        </w:rPr>
        <w:t xml:space="preserve"> période</w:t>
      </w:r>
    </w:p>
    <w:p w:rsidR="007C773C" w:rsidRPr="007C773C" w:rsidRDefault="007C773C" w:rsidP="007C7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73C">
        <w:rPr>
          <w:rFonts w:ascii="Times New Roman" w:hAnsi="Times New Roman" w:cs="Times New Roman"/>
          <w:b/>
          <w:sz w:val="32"/>
          <w:szCs w:val="32"/>
        </w:rPr>
        <w:t>M</w:t>
      </w:r>
      <w:r w:rsidRPr="007C773C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7C773C">
        <w:rPr>
          <w:rFonts w:ascii="Times New Roman" w:hAnsi="Times New Roman" w:cs="Times New Roman"/>
          <w:b/>
          <w:sz w:val="32"/>
          <w:szCs w:val="32"/>
        </w:rPr>
        <w:t xml:space="preserve"> = ……………………</w:t>
      </w:r>
    </w:p>
    <w:p w:rsidR="00CB6B9A" w:rsidRPr="00CB6B9A" w:rsidRDefault="00CB6B9A" w:rsidP="00CB6B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B6B9A" w:rsidRDefault="00CB6B9A" w:rsidP="00CB6B9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capital restant après</w:t>
      </w:r>
      <w:r w:rsidR="007C773C">
        <w:rPr>
          <w:rFonts w:ascii="Times New Roman" w:hAnsi="Times New Roman" w:cs="Times New Roman"/>
          <w:sz w:val="24"/>
          <w:szCs w:val="24"/>
        </w:rPr>
        <w:t xml:space="preserve"> la 1</w:t>
      </w:r>
      <w:r w:rsidR="007C773C" w:rsidRPr="007C773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échéance qui correspond au capital restant avant échéance auquel on enlève l’amortissement.</w:t>
      </w:r>
    </w:p>
    <w:p w:rsidR="00CB6B9A" w:rsidRDefault="00CB6B9A" w:rsidP="00CB6B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C773C" w:rsidRPr="007C773C" w:rsidRDefault="007C773C" w:rsidP="00CB6B9A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C773C">
        <w:rPr>
          <w:rFonts w:ascii="Times New Roman" w:hAnsi="Times New Roman" w:cs="Times New Roman"/>
          <w:b/>
          <w:sz w:val="32"/>
          <w:szCs w:val="32"/>
        </w:rPr>
        <w:t>Capital restant dû = …………………………</w:t>
      </w:r>
    </w:p>
    <w:p w:rsidR="007C773C" w:rsidRDefault="007C773C" w:rsidP="00CB6B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A7E79" w:rsidRPr="00CB6B9A" w:rsidRDefault="00DA7E79" w:rsidP="00CB6B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B6B9A" w:rsidRDefault="00976775" w:rsidP="00CB6B9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la suite du tableau</w:t>
      </w:r>
    </w:p>
    <w:p w:rsidR="00DA7E79" w:rsidRDefault="00DA7E79" w:rsidP="0097677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A7E79" w:rsidRPr="00976775" w:rsidRDefault="00DA7E79" w:rsidP="0097677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76775" w:rsidRDefault="00F82093" w:rsidP="00CB6B9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76775">
        <w:rPr>
          <w:rFonts w:ascii="Times New Roman" w:hAnsi="Times New Roman" w:cs="Times New Roman"/>
          <w:sz w:val="24"/>
          <w:szCs w:val="24"/>
        </w:rPr>
        <w:t>es amortissements sont les termes successifs d’une sui</w:t>
      </w:r>
      <w:r>
        <w:rPr>
          <w:rFonts w:ascii="Times New Roman" w:hAnsi="Times New Roman" w:cs="Times New Roman"/>
          <w:sz w:val="24"/>
          <w:szCs w:val="24"/>
        </w:rPr>
        <w:t>te géométrique. Déterminer la raison de cette suite.</w:t>
      </w:r>
    </w:p>
    <w:p w:rsidR="00976775" w:rsidRDefault="00976775" w:rsidP="0097677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A7E79" w:rsidRPr="00976775" w:rsidRDefault="00DA7E79" w:rsidP="0097677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A7E79" w:rsidRPr="00BC502F" w:rsidRDefault="00976775" w:rsidP="007C773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Vérifier que la somme des amortissements correspond bien au montant du prêt.</w:t>
      </w:r>
    </w:p>
    <w:p w:rsidR="00DA7E79" w:rsidRPr="007C773C" w:rsidRDefault="00DA7E79" w:rsidP="00D15123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294C" w:rsidRPr="00045881" w:rsidRDefault="007C773C" w:rsidP="0004588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coût de ce prêt.</w:t>
      </w:r>
    </w:p>
    <w:p w:rsidR="00A5294C" w:rsidRPr="004F2E8C" w:rsidRDefault="00A5294C" w:rsidP="004F2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94C">
        <w:rPr>
          <w:rFonts w:ascii="Times New Roman" w:hAnsi="Times New Roman" w:cs="Times New Roman"/>
          <w:b/>
          <w:sz w:val="40"/>
          <w:szCs w:val="40"/>
        </w:rPr>
        <w:t>Exercice 2</w:t>
      </w:r>
    </w:p>
    <w:p w:rsidR="00A5294C" w:rsidRDefault="00A5294C" w:rsidP="00A52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Votre entreprise souhaite se développer en investissant dans du matériel performant. Cette</w:t>
      </w:r>
      <w:r w:rsidR="004F2E8C">
        <w:rPr>
          <w:rFonts w:ascii="Times New Roman" w:hAnsi="Times New Roman" w:cs="Times New Roman"/>
          <w:b/>
          <w:sz w:val="24"/>
          <w:szCs w:val="24"/>
        </w:rPr>
        <w:t xml:space="preserve"> nouvelle machine coûte 50</w:t>
      </w:r>
      <w:r>
        <w:rPr>
          <w:rFonts w:ascii="Times New Roman" w:hAnsi="Times New Roman" w:cs="Times New Roman"/>
          <w:b/>
          <w:sz w:val="24"/>
          <w:szCs w:val="24"/>
        </w:rPr>
        <w:t xml:space="preserve"> 000 €. Vous pouvez payer 20 % comptant.</w:t>
      </w:r>
    </w:p>
    <w:p w:rsidR="00A5294C" w:rsidRPr="004F2E8C" w:rsidRDefault="004F2E8C" w:rsidP="004F2E8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E8C">
        <w:rPr>
          <w:rFonts w:ascii="Times New Roman" w:hAnsi="Times New Roman" w:cs="Times New Roman"/>
          <w:sz w:val="24"/>
          <w:szCs w:val="24"/>
        </w:rPr>
        <w:t>Quelle est la somme que vous devez emprunter pour pouvoir acheter ce matériel ?</w:t>
      </w:r>
    </w:p>
    <w:p w:rsidR="004F2E8C" w:rsidRDefault="004F2E8C" w:rsidP="004F2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BDD" w:rsidRDefault="004F2E8C" w:rsidP="004F2E8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DD">
        <w:rPr>
          <w:rFonts w:ascii="Times New Roman" w:hAnsi="Times New Roman" w:cs="Times New Roman"/>
          <w:sz w:val="24"/>
          <w:szCs w:val="24"/>
        </w:rPr>
        <w:t>Vous avez négocié un prêt auprès d’une ba</w:t>
      </w:r>
      <w:r w:rsidR="00F82093" w:rsidRPr="003E1BDD">
        <w:rPr>
          <w:rFonts w:ascii="Times New Roman" w:hAnsi="Times New Roman" w:cs="Times New Roman"/>
          <w:sz w:val="24"/>
          <w:szCs w:val="24"/>
        </w:rPr>
        <w:t>nque avec un taux mensuel de 0,35</w:t>
      </w:r>
      <w:r w:rsidRPr="003E1BDD">
        <w:rPr>
          <w:rFonts w:ascii="Times New Roman" w:hAnsi="Times New Roman" w:cs="Times New Roman"/>
          <w:sz w:val="24"/>
          <w:szCs w:val="24"/>
        </w:rPr>
        <w:t xml:space="preserve"> %. Vous pouvez rembourser mensuell</w:t>
      </w:r>
      <w:r w:rsidR="003E1BDD" w:rsidRPr="003E1BDD">
        <w:rPr>
          <w:rFonts w:ascii="Times New Roman" w:hAnsi="Times New Roman" w:cs="Times New Roman"/>
          <w:sz w:val="24"/>
          <w:szCs w:val="24"/>
        </w:rPr>
        <w:t>ement une somme comprise entre 700 et 750</w:t>
      </w:r>
      <w:r w:rsidRPr="003E1BDD">
        <w:rPr>
          <w:rFonts w:ascii="Times New Roman" w:hAnsi="Times New Roman" w:cs="Times New Roman"/>
          <w:sz w:val="24"/>
          <w:szCs w:val="24"/>
        </w:rPr>
        <w:t xml:space="preserve"> €. </w:t>
      </w:r>
      <w:r w:rsidR="003E1BDD" w:rsidRPr="003E1BDD">
        <w:rPr>
          <w:rFonts w:ascii="Times New Roman" w:hAnsi="Times New Roman" w:cs="Times New Roman"/>
          <w:sz w:val="24"/>
          <w:szCs w:val="24"/>
        </w:rPr>
        <w:t>Vous souhaitez rembourser le plus rapidement possible et avoir une annuité qui soit inférieure à 750 €.</w:t>
      </w:r>
      <w:r w:rsidRPr="003E1BDD">
        <w:rPr>
          <w:rFonts w:ascii="Times New Roman" w:hAnsi="Times New Roman" w:cs="Times New Roman"/>
          <w:sz w:val="24"/>
          <w:szCs w:val="24"/>
        </w:rPr>
        <w:t xml:space="preserve">A l’aide du tableur et, en particulier de la fonction VPM, déterminer </w:t>
      </w:r>
      <w:r w:rsidR="003E1BDD">
        <w:rPr>
          <w:rFonts w:ascii="Times New Roman" w:hAnsi="Times New Roman" w:cs="Times New Roman"/>
          <w:sz w:val="24"/>
          <w:szCs w:val="24"/>
        </w:rPr>
        <w:t>la durée de votre prêt (en années entières).</w:t>
      </w:r>
    </w:p>
    <w:p w:rsidR="00045881" w:rsidRPr="00045881" w:rsidRDefault="00045881" w:rsidP="0004588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45881" w:rsidRDefault="00045881" w:rsidP="00045881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2093" w:rsidRPr="003E1BDD" w:rsidRDefault="003E1BDD" w:rsidP="004F2E8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Réaliser le tableau d’amortissement</w:t>
      </w:r>
      <w:r w:rsidR="004F2E8C" w:rsidRPr="003E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ce prêt.</w:t>
      </w:r>
    </w:p>
    <w:sectPr w:rsidR="00F82093" w:rsidRPr="003E1BDD" w:rsidSect="0003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78B"/>
    <w:multiLevelType w:val="hybridMultilevel"/>
    <w:tmpl w:val="5C7EC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2E83"/>
    <w:multiLevelType w:val="hybridMultilevel"/>
    <w:tmpl w:val="7BA4B0EA"/>
    <w:lvl w:ilvl="0" w:tplc="B25AA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35A4A"/>
    <w:multiLevelType w:val="hybridMultilevel"/>
    <w:tmpl w:val="5C7EC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FFA"/>
    <w:multiLevelType w:val="hybridMultilevel"/>
    <w:tmpl w:val="BB5A1BAA"/>
    <w:lvl w:ilvl="0" w:tplc="E5C0A4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3177"/>
    <w:multiLevelType w:val="hybridMultilevel"/>
    <w:tmpl w:val="EC66890C"/>
    <w:lvl w:ilvl="0" w:tplc="726E4F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E68A4"/>
    <w:multiLevelType w:val="hybridMultilevel"/>
    <w:tmpl w:val="48985126"/>
    <w:lvl w:ilvl="0" w:tplc="3F785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2284B"/>
    <w:multiLevelType w:val="hybridMultilevel"/>
    <w:tmpl w:val="D8607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7F3"/>
    <w:rsid w:val="000357F3"/>
    <w:rsid w:val="00045881"/>
    <w:rsid w:val="000576FD"/>
    <w:rsid w:val="001826E5"/>
    <w:rsid w:val="00264D1C"/>
    <w:rsid w:val="00282125"/>
    <w:rsid w:val="003E1BDD"/>
    <w:rsid w:val="004F2E8C"/>
    <w:rsid w:val="00546280"/>
    <w:rsid w:val="005F026B"/>
    <w:rsid w:val="00791F80"/>
    <w:rsid w:val="007C773C"/>
    <w:rsid w:val="007E6119"/>
    <w:rsid w:val="008B2CED"/>
    <w:rsid w:val="008B5D61"/>
    <w:rsid w:val="00976775"/>
    <w:rsid w:val="00A5294C"/>
    <w:rsid w:val="00B71FAC"/>
    <w:rsid w:val="00BC502F"/>
    <w:rsid w:val="00CB6B9A"/>
    <w:rsid w:val="00D15123"/>
    <w:rsid w:val="00D543CA"/>
    <w:rsid w:val="00DA7E79"/>
    <w:rsid w:val="00F8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F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7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57F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3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POITOU - CHARENTES</dc:creator>
  <cp:keywords/>
  <dc:description/>
  <cp:lastModifiedBy>REGION POITOU - CHARENTES</cp:lastModifiedBy>
  <cp:revision>11</cp:revision>
  <cp:lastPrinted>2011-12-02T12:53:00Z</cp:lastPrinted>
  <dcterms:created xsi:type="dcterms:W3CDTF">2011-11-28T13:01:00Z</dcterms:created>
  <dcterms:modified xsi:type="dcterms:W3CDTF">2011-12-05T12:27:00Z</dcterms:modified>
</cp:coreProperties>
</file>