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C1" w:rsidRPr="0012670C" w:rsidRDefault="00FE4EC1" w:rsidP="000A1A07">
      <w:pPr>
        <w:shd w:val="clear" w:color="auto" w:fill="D9D9D9"/>
        <w:jc w:val="center"/>
        <w:rPr>
          <w:sz w:val="28"/>
          <w:szCs w:val="28"/>
        </w:rPr>
      </w:pPr>
      <w:r w:rsidRPr="0012670C">
        <w:rPr>
          <w:sz w:val="28"/>
          <w:szCs w:val="28"/>
        </w:rPr>
        <w:t>Question / compétence ?</w:t>
      </w:r>
    </w:p>
    <w:p w:rsidR="00FE4EC1" w:rsidRDefault="00FE4EC1" w:rsidP="000A1A07">
      <w:pPr>
        <w:jc w:val="both"/>
        <w:rPr>
          <w:rFonts w:cs="Calibri"/>
          <w:bCs/>
          <w:sz w:val="28"/>
          <w:szCs w:val="28"/>
        </w:rPr>
      </w:pPr>
    </w:p>
    <w:p w:rsidR="00FE4EC1" w:rsidRPr="005E0CA2" w:rsidRDefault="00FE4EC1" w:rsidP="000A1A07">
      <w:pPr>
        <w:jc w:val="both"/>
        <w:rPr>
          <w:rFonts w:cs="Calibri"/>
          <w:b/>
          <w:bCs/>
          <w:sz w:val="28"/>
          <w:szCs w:val="28"/>
        </w:rPr>
      </w:pPr>
      <w:r w:rsidRPr="005E0CA2">
        <w:rPr>
          <w:rFonts w:cs="Calibri"/>
          <w:b/>
          <w:bCs/>
          <w:sz w:val="28"/>
          <w:szCs w:val="28"/>
        </w:rPr>
        <w:t>Exemple de situation complexe à partir de laquelle le questionnement permettra de former/d’évaluer les 5 compétences de la grille :</w:t>
      </w:r>
    </w:p>
    <w:p w:rsidR="00FE4EC1" w:rsidRDefault="00FE4EC1" w:rsidP="000A1A07">
      <w:pPr>
        <w:jc w:val="both"/>
        <w:rPr>
          <w:rFonts w:ascii="Times New Roman" w:hAnsi="Times New Roman"/>
          <w:bCs/>
          <w:sz w:val="20"/>
          <w:szCs w:val="20"/>
        </w:rPr>
      </w:pPr>
    </w:p>
    <w:p w:rsidR="00FE4EC1" w:rsidRDefault="00FE4EC1" w:rsidP="000A1A07">
      <w:pPr>
        <w:jc w:val="both"/>
        <w:rPr>
          <w:rFonts w:ascii="Times New Roman" w:hAnsi="Times New Roman"/>
          <w:bCs/>
          <w:sz w:val="20"/>
          <w:szCs w:val="20"/>
        </w:rPr>
      </w:pPr>
    </w:p>
    <w:p w:rsidR="00FE4EC1" w:rsidRDefault="00FE4EC1" w:rsidP="000A1A07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5E0CA2">
        <w:rPr>
          <w:rFonts w:ascii="Times New Roman" w:hAnsi="Times New Roman"/>
          <w:bCs/>
          <w:i/>
          <w:sz w:val="20"/>
          <w:szCs w:val="20"/>
        </w:rPr>
        <w:t>(Cet énoncé est en amont de chaque question</w:t>
      </w:r>
      <w:r>
        <w:rPr>
          <w:rFonts w:ascii="Times New Roman" w:hAnsi="Times New Roman"/>
          <w:bCs/>
          <w:i/>
          <w:sz w:val="20"/>
          <w:szCs w:val="20"/>
        </w:rPr>
        <w:t> :</w:t>
      </w:r>
      <w:r w:rsidRPr="005E0CA2">
        <w:rPr>
          <w:rFonts w:ascii="Times New Roman" w:hAnsi="Times New Roman"/>
          <w:bCs/>
          <w:i/>
          <w:sz w:val="20"/>
          <w:szCs w:val="20"/>
        </w:rPr>
        <w:t xml:space="preserve"> )</w:t>
      </w:r>
    </w:p>
    <w:p w:rsidR="00FE4EC1" w:rsidRPr="005E0CA2" w:rsidRDefault="00FE4EC1" w:rsidP="000A1A07">
      <w:pPr>
        <w:jc w:val="both"/>
        <w:rPr>
          <w:rFonts w:ascii="Times New Roman" w:hAnsi="Times New Roman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76"/>
        <w:gridCol w:w="1701"/>
        <w:gridCol w:w="1275"/>
      </w:tblGrid>
      <w:tr w:rsidR="00FE4EC1" w:rsidRPr="008D7BCA">
        <w:trPr>
          <w:trHeight w:val="400"/>
        </w:trPr>
        <w:tc>
          <w:tcPr>
            <w:tcW w:w="1418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sz w:val="16"/>
                <w:szCs w:val="16"/>
                <w:lang w:eastAsia="fr-FR"/>
              </w:rPr>
            </w:pPr>
            <w:r w:rsidRPr="008D7BCA">
              <w:rPr>
                <w:rFonts w:ascii="Lucida Console" w:hAnsi="Lucida Console"/>
                <w:sz w:val="16"/>
                <w:szCs w:val="16"/>
                <w:lang w:eastAsia="fr-FR"/>
              </w:rPr>
              <w:t>Recensement</w:t>
            </w:r>
          </w:p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16"/>
                <w:szCs w:val="16"/>
                <w:lang w:eastAsia="fr-FR"/>
              </w:rPr>
            </w:pPr>
            <w:r w:rsidRPr="008D7BCA">
              <w:rPr>
                <w:rFonts w:ascii="Lucida Console" w:hAnsi="Lucida Console"/>
                <w:sz w:val="16"/>
                <w:szCs w:val="16"/>
                <w:lang w:eastAsia="fr-FR"/>
              </w:rPr>
              <w:t>N°(Année)</w:t>
            </w:r>
          </w:p>
        </w:tc>
        <w:tc>
          <w:tcPr>
            <w:tcW w:w="1276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16"/>
                <w:szCs w:val="16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16"/>
                <w:szCs w:val="16"/>
                <w:lang w:eastAsia="fr-FR"/>
              </w:rPr>
              <w:t>Population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sz w:val="16"/>
                <w:szCs w:val="16"/>
                <w:lang w:eastAsia="fr-FR"/>
              </w:rPr>
            </w:pPr>
            <w:r w:rsidRPr="008D7BCA">
              <w:rPr>
                <w:rFonts w:ascii="Lucida Console" w:hAnsi="Lucida Console"/>
                <w:sz w:val="16"/>
                <w:szCs w:val="16"/>
                <w:lang w:eastAsia="fr-FR"/>
              </w:rPr>
              <w:t>Recensement</w:t>
            </w:r>
          </w:p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16"/>
                <w:szCs w:val="16"/>
                <w:lang w:eastAsia="fr-FR"/>
              </w:rPr>
            </w:pPr>
            <w:r w:rsidRPr="008D7BCA">
              <w:rPr>
                <w:rFonts w:ascii="Lucida Console" w:hAnsi="Lucida Console"/>
                <w:sz w:val="16"/>
                <w:szCs w:val="16"/>
                <w:lang w:eastAsia="fr-FR"/>
              </w:rPr>
              <w:t>N°(Année)</w:t>
            </w:r>
          </w:p>
        </w:tc>
        <w:tc>
          <w:tcPr>
            <w:tcW w:w="1275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16"/>
                <w:szCs w:val="16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16"/>
                <w:szCs w:val="16"/>
                <w:lang w:eastAsia="fr-FR"/>
              </w:rPr>
              <w:t>Population</w:t>
            </w:r>
          </w:p>
        </w:tc>
      </w:tr>
      <w:tr w:rsidR="00FE4EC1" w:rsidRPr="008D7BCA">
        <w:trPr>
          <w:trHeight w:val="400"/>
        </w:trPr>
        <w:tc>
          <w:tcPr>
            <w:tcW w:w="1418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1 (2003)</w:t>
            </w:r>
          </w:p>
        </w:tc>
        <w:tc>
          <w:tcPr>
            <w:tcW w:w="1276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1714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6 (2008)</w:t>
            </w:r>
          </w:p>
        </w:tc>
        <w:tc>
          <w:tcPr>
            <w:tcW w:w="1275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3250</w:t>
            </w:r>
          </w:p>
        </w:tc>
      </w:tr>
      <w:tr w:rsidR="00FE4EC1" w:rsidRPr="008D7BCA">
        <w:trPr>
          <w:trHeight w:val="400"/>
        </w:trPr>
        <w:tc>
          <w:tcPr>
            <w:tcW w:w="1418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2 (2004)</w:t>
            </w:r>
          </w:p>
        </w:tc>
        <w:tc>
          <w:tcPr>
            <w:tcW w:w="1276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1965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7 (2009)</w:t>
            </w:r>
          </w:p>
        </w:tc>
        <w:tc>
          <w:tcPr>
            <w:tcW w:w="1275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3655</w:t>
            </w:r>
          </w:p>
        </w:tc>
      </w:tr>
      <w:tr w:rsidR="00FE4EC1" w:rsidRPr="008D7BCA">
        <w:trPr>
          <w:trHeight w:val="400"/>
        </w:trPr>
        <w:tc>
          <w:tcPr>
            <w:tcW w:w="1418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3 (2005)</w:t>
            </w:r>
          </w:p>
        </w:tc>
        <w:tc>
          <w:tcPr>
            <w:tcW w:w="1276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2242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8 (2010)</w:t>
            </w:r>
          </w:p>
        </w:tc>
        <w:tc>
          <w:tcPr>
            <w:tcW w:w="1275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4101</w:t>
            </w:r>
          </w:p>
        </w:tc>
      </w:tr>
      <w:tr w:rsidR="00FE4EC1" w:rsidRPr="008D7BCA">
        <w:trPr>
          <w:trHeight w:val="400"/>
        </w:trPr>
        <w:tc>
          <w:tcPr>
            <w:tcW w:w="1418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4 (2006)</w:t>
            </w:r>
          </w:p>
        </w:tc>
        <w:tc>
          <w:tcPr>
            <w:tcW w:w="1276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2546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9 (2011)</w:t>
            </w:r>
          </w:p>
        </w:tc>
        <w:tc>
          <w:tcPr>
            <w:tcW w:w="1275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4591</w:t>
            </w:r>
          </w:p>
        </w:tc>
      </w:tr>
      <w:tr w:rsidR="00FE4EC1" w:rsidRPr="008D7BCA">
        <w:trPr>
          <w:trHeight w:val="400"/>
        </w:trPr>
        <w:tc>
          <w:tcPr>
            <w:tcW w:w="1418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5 (2007)</w:t>
            </w:r>
          </w:p>
        </w:tc>
        <w:tc>
          <w:tcPr>
            <w:tcW w:w="1276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2882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10 (2012)</w:t>
            </w:r>
          </w:p>
        </w:tc>
        <w:tc>
          <w:tcPr>
            <w:tcW w:w="1275" w:type="dxa"/>
            <w:vAlign w:val="center"/>
          </w:tcPr>
          <w:p w:rsidR="00FE4EC1" w:rsidRPr="008D7BCA" w:rsidRDefault="00FE4EC1" w:rsidP="008D7BCA">
            <w:pPr>
              <w:spacing w:after="0" w:line="240" w:lineRule="auto"/>
              <w:jc w:val="center"/>
              <w:rPr>
                <w:rFonts w:ascii="Lucida Console" w:hAnsi="Lucida Console"/>
                <w:bCs/>
                <w:sz w:val="20"/>
                <w:szCs w:val="20"/>
                <w:lang w:eastAsia="fr-FR"/>
              </w:rPr>
            </w:pPr>
            <w:r w:rsidRPr="008D7BCA">
              <w:rPr>
                <w:rFonts w:ascii="Lucida Console" w:hAnsi="Lucida Console"/>
                <w:bCs/>
                <w:sz w:val="20"/>
                <w:szCs w:val="20"/>
                <w:lang w:eastAsia="fr-FR"/>
              </w:rPr>
              <w:t>4896</w:t>
            </w:r>
          </w:p>
        </w:tc>
      </w:tr>
    </w:tbl>
    <w:p w:rsidR="00FE4EC1" w:rsidRPr="008B5299" w:rsidRDefault="00FE4EC1" w:rsidP="000A1A0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B5299">
        <w:rPr>
          <w:rFonts w:ascii="Times New Roman" w:hAnsi="Times New Roman"/>
          <w:b/>
          <w:bCs/>
          <w:sz w:val="20"/>
          <w:szCs w:val="20"/>
        </w:rPr>
        <w:t xml:space="preserve">Le maire d’une commune en pleine croissance démographique s’inquiète pour la capacité de sa station d’épuration : </w:t>
      </w:r>
    </w:p>
    <w:p w:rsidR="00FE4EC1" w:rsidRPr="008B5299" w:rsidRDefault="00FE4EC1" w:rsidP="000A1A07">
      <w:pPr>
        <w:rPr>
          <w:rFonts w:ascii="Times New Roman" w:hAnsi="Times New Roman"/>
          <w:b/>
          <w:sz w:val="20"/>
          <w:szCs w:val="20"/>
        </w:rPr>
      </w:pPr>
      <w:r w:rsidRPr="008B529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8B5299">
        <w:rPr>
          <w:rFonts w:ascii="Times New Roman" w:hAnsi="Times New Roman"/>
          <w:b/>
          <w:bCs/>
          <w:sz w:val="20"/>
          <w:szCs w:val="20"/>
        </w:rPr>
        <w:t>[</w:t>
      </w:r>
      <w:r w:rsidRPr="008B5299">
        <w:rPr>
          <w:rFonts w:ascii="Lucida Console" w:hAnsi="Lucida Console"/>
          <w:b/>
          <w:bCs/>
          <w:sz w:val="16"/>
          <w:szCs w:val="16"/>
        </w:rPr>
        <w:t>Extrait des archives de la ville</w:t>
      </w:r>
      <w:r w:rsidRPr="008B5299">
        <w:rPr>
          <w:rFonts w:ascii="Times New Roman" w:hAnsi="Times New Roman"/>
          <w:b/>
          <w:bCs/>
          <w:sz w:val="20"/>
          <w:szCs w:val="20"/>
        </w:rPr>
        <w:t xml:space="preserve"> ►] </w:t>
      </w:r>
    </w:p>
    <w:p w:rsidR="00FE4EC1" w:rsidRPr="00C6050E" w:rsidRDefault="00FE4EC1" w:rsidP="000A1A07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133.6pt;margin-top:.65pt;width:53.55pt;height:54.15pt;z-index:251656704;visibility:visible">
            <v:imagedata r:id="rId5" o:title=""/>
            <w10:wrap type="square"/>
          </v:shape>
        </w:pict>
      </w:r>
    </w:p>
    <w:p w:rsidR="00FE4EC1" w:rsidRPr="00C6050E" w:rsidRDefault="00FE4EC1" w:rsidP="000A1A07">
      <w:pPr>
        <w:jc w:val="both"/>
        <w:rPr>
          <w:rFonts w:ascii="Times New Roman" w:hAnsi="Times New Roman"/>
          <w:sz w:val="20"/>
          <w:szCs w:val="20"/>
        </w:rPr>
      </w:pPr>
    </w:p>
    <w:p w:rsidR="00FE4EC1" w:rsidRPr="00C6050E" w:rsidRDefault="00FE4EC1" w:rsidP="000A1A07">
      <w:pPr>
        <w:jc w:val="both"/>
        <w:rPr>
          <w:rFonts w:ascii="Times New Roman" w:hAnsi="Times New Roman"/>
          <w:sz w:val="20"/>
          <w:szCs w:val="20"/>
        </w:rPr>
      </w:pPr>
    </w:p>
    <w:p w:rsidR="00FE4EC1" w:rsidRDefault="00FE4EC1" w:rsidP="000A1A07">
      <w:pPr>
        <w:jc w:val="both"/>
        <w:rPr>
          <w:rFonts w:ascii="Times New Roman" w:hAnsi="Times New Roman"/>
          <w:sz w:val="20"/>
          <w:szCs w:val="20"/>
        </w:rPr>
      </w:pPr>
    </w:p>
    <w:p w:rsidR="00FE4EC1" w:rsidRPr="00C6050E" w:rsidRDefault="00FE4EC1" w:rsidP="000A1A07">
      <w:pPr>
        <w:jc w:val="both"/>
        <w:rPr>
          <w:rFonts w:ascii="Times New Roman" w:hAnsi="Times New Roman"/>
          <w:sz w:val="20"/>
          <w:szCs w:val="20"/>
        </w:rPr>
      </w:pPr>
    </w:p>
    <w:p w:rsidR="00FE4EC1" w:rsidRDefault="00FE4EC1" w:rsidP="00517DEF">
      <w:pPr>
        <w:rPr>
          <w:rFonts w:ascii="Times New Roman" w:hAnsi="Times New Roman"/>
          <w:sz w:val="24"/>
          <w:szCs w:val="36"/>
        </w:rPr>
      </w:pPr>
      <w:r w:rsidRPr="002103E6">
        <w:rPr>
          <w:rFonts w:ascii="Times New Roman" w:hAnsi="Times New Roman"/>
          <w:b/>
          <w:sz w:val="20"/>
          <w:szCs w:val="20"/>
          <w:u w:val="single"/>
        </w:rPr>
        <w:t>Question possible n°1 </w:t>
      </w:r>
      <w:r w:rsidRPr="00517DEF">
        <w:rPr>
          <w:rFonts w:ascii="Times New Roman" w:hAnsi="Times New Roman"/>
          <w:sz w:val="20"/>
          <w:szCs w:val="20"/>
        </w:rPr>
        <w:t xml:space="preserve">:   </w:t>
      </w:r>
      <w:r w:rsidRPr="007C7686">
        <w:rPr>
          <w:rFonts w:ascii="Times New Roman" w:hAnsi="Times New Roman"/>
          <w:sz w:val="24"/>
          <w:szCs w:val="36"/>
          <w:highlight w:val="magenta"/>
        </w:rPr>
        <w:t>C</w:t>
      </w:r>
      <w:r w:rsidRPr="007C7686">
        <w:rPr>
          <w:rFonts w:ascii="Times New Roman" w:hAnsi="Times New Roman"/>
          <w:sz w:val="24"/>
          <w:szCs w:val="36"/>
          <w:highlight w:val="magenta"/>
          <w:vertAlign w:val="subscript"/>
        </w:rPr>
        <w:t>1</w:t>
      </w:r>
      <w:r w:rsidRPr="007C7686">
        <w:rPr>
          <w:rFonts w:ascii="Times New Roman" w:hAnsi="Times New Roman"/>
          <w:sz w:val="24"/>
          <w:szCs w:val="36"/>
          <w:highlight w:val="magenta"/>
        </w:rPr>
        <w:t> : S’approprier : Rechercher, extraire et organiser l’information</w:t>
      </w:r>
      <w:r>
        <w:rPr>
          <w:rFonts w:ascii="Times New Roman" w:hAnsi="Times New Roman"/>
          <w:sz w:val="24"/>
          <w:szCs w:val="36"/>
        </w:rPr>
        <w:t xml:space="preserve">. </w:t>
      </w:r>
    </w:p>
    <w:p w:rsidR="00FE4EC1" w:rsidRDefault="00FE4EC1" w:rsidP="007C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Expliquer par une phrase la signification du nombre « 3655 » dans le tableau.</w:t>
      </w:r>
    </w:p>
    <w:p w:rsidR="00FE4EC1" w:rsidRPr="002103E6" w:rsidRDefault="00FE4EC1" w:rsidP="000A1A07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517DEF">
        <w:rPr>
          <w:rFonts w:ascii="Times New Roman" w:hAnsi="Times New Roman"/>
          <w:color w:val="7030A0"/>
          <w:sz w:val="20"/>
          <w:szCs w:val="20"/>
          <w:u w:val="single"/>
        </w:rPr>
        <w:t xml:space="preserve">Réponse </w:t>
      </w:r>
      <w:r>
        <w:rPr>
          <w:rFonts w:ascii="Times New Roman" w:hAnsi="Times New Roman"/>
          <w:color w:val="7030A0"/>
          <w:sz w:val="20"/>
          <w:szCs w:val="20"/>
        </w:rPr>
        <w:t>=  Le recensement de la commune rapporte pour l’année 2009 une population de 3655 habitants.</w:t>
      </w:r>
    </w:p>
    <w:p w:rsidR="00FE4EC1" w:rsidRDefault="00FE4EC1" w:rsidP="00517DEF">
      <w:pPr>
        <w:rPr>
          <w:rFonts w:ascii="Times New Roman" w:hAnsi="Times New Roman"/>
          <w:b/>
          <w:sz w:val="20"/>
          <w:szCs w:val="20"/>
          <w:u w:val="single"/>
        </w:rPr>
      </w:pPr>
    </w:p>
    <w:p w:rsidR="00FE4EC1" w:rsidRDefault="00FE4EC1" w:rsidP="00517DEF">
      <w:pPr>
        <w:rPr>
          <w:rFonts w:ascii="Times New Roman" w:hAnsi="Times New Roman"/>
          <w:sz w:val="24"/>
          <w:szCs w:val="36"/>
        </w:rPr>
      </w:pPr>
      <w:r w:rsidRPr="002103E6">
        <w:rPr>
          <w:rFonts w:ascii="Times New Roman" w:hAnsi="Times New Roman"/>
          <w:b/>
          <w:sz w:val="20"/>
          <w:szCs w:val="20"/>
          <w:u w:val="single"/>
        </w:rPr>
        <w:t>Question possible n°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Pr="002103E6">
        <w:rPr>
          <w:rFonts w:ascii="Times New Roman" w:hAnsi="Times New Roman"/>
          <w:b/>
          <w:sz w:val="20"/>
          <w:szCs w:val="20"/>
          <w:u w:val="single"/>
        </w:rPr>
        <w:t> :</w:t>
      </w:r>
      <w:r w:rsidRPr="00517DEF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  </w:t>
      </w:r>
      <w:r w:rsidRPr="007C7686">
        <w:rPr>
          <w:rFonts w:ascii="Times New Roman" w:hAnsi="Times New Roman"/>
          <w:sz w:val="24"/>
          <w:szCs w:val="36"/>
          <w:highlight w:val="magenta"/>
        </w:rPr>
        <w:t>C</w:t>
      </w:r>
      <w:r w:rsidRPr="007C7686">
        <w:rPr>
          <w:rFonts w:ascii="Times New Roman" w:hAnsi="Times New Roman"/>
          <w:sz w:val="24"/>
          <w:szCs w:val="36"/>
          <w:highlight w:val="magenta"/>
          <w:vertAlign w:val="subscript"/>
        </w:rPr>
        <w:t>2</w:t>
      </w:r>
      <w:r w:rsidRPr="007C7686">
        <w:rPr>
          <w:rFonts w:ascii="Times New Roman" w:hAnsi="Times New Roman"/>
          <w:sz w:val="24"/>
          <w:szCs w:val="36"/>
          <w:highlight w:val="magenta"/>
        </w:rPr>
        <w:t xml:space="preserve"> : Analyser, raisonner : </w:t>
      </w:r>
      <w:r w:rsidRPr="007C7686">
        <w:rPr>
          <w:rFonts w:ascii="Times New Roman" w:hAnsi="Times New Roman"/>
          <w:i/>
          <w:sz w:val="24"/>
          <w:szCs w:val="36"/>
          <w:highlight w:val="magenta"/>
        </w:rPr>
        <w:t>Emettre une conjecture</w:t>
      </w:r>
      <w:r w:rsidRPr="007C7686">
        <w:rPr>
          <w:rFonts w:ascii="Times New Roman" w:hAnsi="Times New Roman"/>
          <w:sz w:val="24"/>
          <w:szCs w:val="36"/>
          <w:highlight w:val="magenta"/>
        </w:rPr>
        <w:t>, une hypothèse.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 w:rsidRPr="007C7686">
        <w:rPr>
          <w:rFonts w:ascii="Times New Roman" w:hAnsi="Times New Roman"/>
          <w:sz w:val="24"/>
          <w:szCs w:val="36"/>
          <w:highlight w:val="magenta"/>
        </w:rPr>
        <w:t>Proposer une méthode de résolution, un protocole expérimental.</w:t>
      </w:r>
      <w:r>
        <w:rPr>
          <w:rFonts w:ascii="Times New Roman" w:hAnsi="Times New Roman"/>
          <w:sz w:val="24"/>
          <w:szCs w:val="36"/>
        </w:rPr>
        <w:t xml:space="preserve"> </w:t>
      </w:r>
    </w:p>
    <w:p w:rsidR="00FE4EC1" w:rsidRPr="00C6050E" w:rsidRDefault="00FE4EC1" w:rsidP="007C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Analyser les données du tableau afin de proposer une méthode possible pour extrapoler la population de la commune en 2015.</w:t>
      </w:r>
    </w:p>
    <w:p w:rsidR="00FE4EC1" w:rsidRDefault="00FE4EC1" w:rsidP="00E16927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517DEF">
        <w:rPr>
          <w:rFonts w:ascii="Times New Roman" w:hAnsi="Times New Roman"/>
          <w:color w:val="7030A0"/>
          <w:sz w:val="20"/>
          <w:szCs w:val="20"/>
          <w:u w:val="single"/>
        </w:rPr>
        <w:t xml:space="preserve">Réponse </w:t>
      </w:r>
      <w:r>
        <w:rPr>
          <w:rFonts w:ascii="Times New Roman" w:hAnsi="Times New Roman"/>
          <w:color w:val="7030A0"/>
          <w:sz w:val="20"/>
          <w:szCs w:val="20"/>
        </w:rPr>
        <w:t xml:space="preserve">=  J’analyse l’évolution des habitants pour cette commune. Je fais l’hypothèse qu’il s’agit peut-être d’une suite de nombres arithmétique ?... géométrique ? </w:t>
      </w:r>
    </w:p>
    <w:p w:rsidR="00FE4EC1" w:rsidRDefault="00FE4EC1" w:rsidP="00E16927">
      <w:pPr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color w:val="7030A0"/>
          <w:sz w:val="20"/>
          <w:szCs w:val="20"/>
        </w:rPr>
        <w:t>Je calcule des différences, des rapports […]</w:t>
      </w:r>
    </w:p>
    <w:p w:rsidR="00FE4EC1" w:rsidRDefault="00FE4EC1" w:rsidP="00E1692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color w:val="7030A0"/>
          <w:sz w:val="20"/>
          <w:szCs w:val="20"/>
        </w:rPr>
        <w:t>Je pourrais aussi placer les points (année ; pop) dans un tableur et afficher une représentation graphique (?)</w:t>
      </w:r>
    </w:p>
    <w:p w:rsidR="00FE4EC1" w:rsidRPr="002103E6" w:rsidRDefault="00FE4EC1" w:rsidP="005E0CA2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E4EC1" w:rsidRPr="008B5299" w:rsidRDefault="00FE4EC1" w:rsidP="005E0CA2">
      <w:pPr>
        <w:spacing w:after="0"/>
        <w:rPr>
          <w:rFonts w:ascii="Times New Roman" w:hAnsi="Times New Roman"/>
          <w:sz w:val="24"/>
          <w:szCs w:val="36"/>
          <w:highlight w:val="magenta"/>
        </w:rPr>
      </w:pPr>
      <w:r w:rsidRPr="002103E6">
        <w:rPr>
          <w:rFonts w:ascii="Times New Roman" w:hAnsi="Times New Roman"/>
          <w:b/>
          <w:sz w:val="20"/>
          <w:szCs w:val="20"/>
          <w:u w:val="single"/>
        </w:rPr>
        <w:t>Question possible n°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Pr="002103E6">
        <w:rPr>
          <w:rFonts w:ascii="Times New Roman" w:hAnsi="Times New Roman"/>
          <w:b/>
          <w:sz w:val="20"/>
          <w:szCs w:val="20"/>
          <w:u w:val="single"/>
        </w:rPr>
        <w:t> :</w:t>
      </w:r>
      <w:r w:rsidRPr="008B5299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     </w:t>
      </w:r>
      <w:r w:rsidRPr="008B5299">
        <w:rPr>
          <w:rFonts w:ascii="Times New Roman" w:hAnsi="Times New Roman"/>
          <w:sz w:val="24"/>
          <w:szCs w:val="36"/>
          <w:highlight w:val="magenta"/>
        </w:rPr>
        <w:t>C</w:t>
      </w:r>
      <w:r w:rsidRPr="008B5299">
        <w:rPr>
          <w:rFonts w:ascii="Times New Roman" w:hAnsi="Times New Roman"/>
          <w:sz w:val="24"/>
          <w:szCs w:val="36"/>
          <w:highlight w:val="magenta"/>
          <w:vertAlign w:val="subscript"/>
        </w:rPr>
        <w:t>3</w:t>
      </w:r>
      <w:r w:rsidRPr="008B5299">
        <w:rPr>
          <w:rFonts w:ascii="Times New Roman" w:hAnsi="Times New Roman"/>
          <w:sz w:val="24"/>
          <w:szCs w:val="36"/>
          <w:highlight w:val="magenta"/>
        </w:rPr>
        <w:t> : Réaliser : Choisir une méthode de résolution, un protocole expérimental.</w:t>
      </w:r>
    </w:p>
    <w:p w:rsidR="00FE4EC1" w:rsidRDefault="00FE4EC1" w:rsidP="005E0CA2">
      <w:pPr>
        <w:spacing w:after="0"/>
        <w:ind w:left="2124"/>
        <w:rPr>
          <w:rFonts w:ascii="Times New Roman" w:hAnsi="Times New Roman"/>
          <w:sz w:val="24"/>
          <w:szCs w:val="36"/>
        </w:rPr>
      </w:pPr>
      <w:r w:rsidRPr="008B5299">
        <w:rPr>
          <w:rFonts w:ascii="Times New Roman" w:hAnsi="Times New Roman"/>
          <w:sz w:val="24"/>
          <w:szCs w:val="36"/>
        </w:rPr>
        <w:t xml:space="preserve">   </w:t>
      </w:r>
      <w:r w:rsidRPr="008B5299">
        <w:rPr>
          <w:rFonts w:ascii="Times New Roman" w:hAnsi="Times New Roman"/>
          <w:sz w:val="24"/>
          <w:szCs w:val="36"/>
          <w:highlight w:val="magenta"/>
        </w:rPr>
        <w:t xml:space="preserve">Exécuter une méthode de résolution, </w:t>
      </w:r>
      <w:r w:rsidRPr="008B5299">
        <w:rPr>
          <w:rFonts w:ascii="Times New Roman" w:hAnsi="Times New Roman"/>
          <w:i/>
          <w:sz w:val="24"/>
          <w:szCs w:val="36"/>
          <w:highlight w:val="magenta"/>
        </w:rPr>
        <w:t>expérimenter, simuler</w:t>
      </w:r>
      <w:r w:rsidRPr="008B5299">
        <w:rPr>
          <w:rFonts w:ascii="Times New Roman" w:hAnsi="Times New Roman"/>
          <w:sz w:val="24"/>
          <w:szCs w:val="36"/>
          <w:highlight w:val="magenta"/>
        </w:rPr>
        <w:t>.</w:t>
      </w:r>
    </w:p>
    <w:p w:rsidR="00FE4EC1" w:rsidRDefault="00FE4EC1" w:rsidP="005E0CA2">
      <w:pPr>
        <w:spacing w:after="0"/>
        <w:ind w:left="2124"/>
        <w:rPr>
          <w:rFonts w:ascii="Times New Roman" w:hAnsi="Times New Roman"/>
          <w:sz w:val="24"/>
          <w:szCs w:val="36"/>
        </w:rPr>
      </w:pPr>
    </w:p>
    <w:p w:rsidR="00FE4EC1" w:rsidRPr="008B5299" w:rsidRDefault="00FE4EC1" w:rsidP="008B5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Représenter le</w:t>
      </w:r>
      <w:r w:rsidRPr="008B5299">
        <w:rPr>
          <w:rFonts w:ascii="Times New Roman" w:hAnsi="Times New Roman"/>
          <w:sz w:val="20"/>
          <w:szCs w:val="20"/>
        </w:rPr>
        <w:t xml:space="preserve"> nuage de points qui</w:t>
      </w:r>
      <w:r>
        <w:rPr>
          <w:rFonts w:ascii="Times New Roman" w:hAnsi="Times New Roman"/>
          <w:sz w:val="20"/>
          <w:szCs w:val="20"/>
        </w:rPr>
        <w:t xml:space="preserve"> illustre</w:t>
      </w:r>
      <w:r w:rsidRPr="008B5299">
        <w:rPr>
          <w:rFonts w:ascii="Times New Roman" w:hAnsi="Times New Roman"/>
          <w:sz w:val="20"/>
          <w:szCs w:val="20"/>
        </w:rPr>
        <w:t xml:space="preserve"> l’évolution de la population en fonction du numéro de recensement.</w:t>
      </w:r>
      <w:r>
        <w:rPr>
          <w:rFonts w:ascii="Times New Roman" w:hAnsi="Times New Roman"/>
          <w:sz w:val="20"/>
          <w:szCs w:val="20"/>
        </w:rPr>
        <w:t xml:space="preserve"> Justifier et « afficher » un ajustement possible pour ce nuage de points.</w:t>
      </w:r>
    </w:p>
    <w:p w:rsidR="00FE4EC1" w:rsidRDefault="00FE4EC1" w:rsidP="008B5299">
      <w:pPr>
        <w:rPr>
          <w:rFonts w:ascii="Times New Roman" w:hAnsi="Times New Roman"/>
          <w:color w:val="7030A0"/>
          <w:sz w:val="20"/>
          <w:szCs w:val="20"/>
        </w:rPr>
      </w:pPr>
      <w:r w:rsidRPr="00517DEF">
        <w:rPr>
          <w:rFonts w:ascii="Times New Roman" w:hAnsi="Times New Roman"/>
          <w:color w:val="7030A0"/>
          <w:sz w:val="20"/>
          <w:szCs w:val="20"/>
          <w:u w:val="single"/>
        </w:rPr>
        <w:t xml:space="preserve">Réponse </w:t>
      </w:r>
      <w:r>
        <w:rPr>
          <w:rFonts w:ascii="Times New Roman" w:hAnsi="Times New Roman"/>
          <w:color w:val="7030A0"/>
          <w:sz w:val="20"/>
          <w:szCs w:val="20"/>
        </w:rPr>
        <w:t>=  j’ai recours aux TICES, je rentre les deux variables « numéro de recensement » et « population ».  Le nuage de points a une forme allongée. Un ajustement affine est donc justifié.</w:t>
      </w:r>
    </w:p>
    <w:p w:rsidR="00FE4EC1" w:rsidRDefault="00FE4EC1" w:rsidP="008B5299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  <w:lang w:eastAsia="fr-FR"/>
        </w:rPr>
        <w:pict>
          <v:shape id="Image 4" o:spid="_x0000_s1027" type="#_x0000_t75" style="position:absolute;margin-left:174.5pt;margin-top:6.4pt;width:144.35pt;height:72.65pt;z-index:251658752;visibility:visible" stroked="t" strokecolor="#4f81bd">
            <v:imagedata r:id="rId6" o:title=""/>
            <w10:wrap type="square"/>
          </v:shape>
        </w:pict>
      </w:r>
      <w:r>
        <w:rPr>
          <w:noProof/>
          <w:lang w:eastAsia="fr-FR"/>
        </w:rPr>
        <w:pict>
          <v:shape id="_x0000_s1028" type="#_x0000_t75" style="position:absolute;margin-left:335.7pt;margin-top:9.6pt;width:137.7pt;height:68.8pt;z-index:251657728;visibility:visible" stroked="t" strokecolor="#4f81bd">
            <v:imagedata r:id="rId7" o:title=""/>
            <w10:wrap type="square"/>
          </v:shape>
        </w:pict>
      </w:r>
      <w:r w:rsidRPr="002103E6">
        <w:rPr>
          <w:rFonts w:ascii="Times New Roman" w:hAnsi="Times New Roman"/>
          <w:b/>
          <w:sz w:val="20"/>
          <w:szCs w:val="20"/>
          <w:u w:val="single"/>
        </w:rPr>
        <w:t>Question possible n°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Pr="002103E6">
        <w:rPr>
          <w:rFonts w:ascii="Times New Roman" w:hAnsi="Times New Roman"/>
          <w:b/>
          <w:sz w:val="20"/>
          <w:szCs w:val="20"/>
          <w:u w:val="single"/>
        </w:rPr>
        <w:t> </w:t>
      </w:r>
      <w:r>
        <w:rPr>
          <w:rFonts w:ascii="Times New Roman" w:hAnsi="Times New Roman"/>
          <w:b/>
          <w:sz w:val="20"/>
          <w:szCs w:val="20"/>
          <w:u w:val="single"/>
        </w:rPr>
        <w:t>BIS :</w:t>
      </w:r>
      <w:r w:rsidRPr="008B5299">
        <w:rPr>
          <w:rFonts w:ascii="Times New Roman" w:hAnsi="Times New Roman"/>
          <w:sz w:val="20"/>
          <w:szCs w:val="20"/>
        </w:rPr>
        <w:t xml:space="preserve"> </w:t>
      </w:r>
      <w:r w:rsidRPr="00517DEF">
        <w:rPr>
          <w:rFonts w:ascii="Times New Roman" w:hAnsi="Times New Roman"/>
          <w:sz w:val="20"/>
          <w:szCs w:val="20"/>
        </w:rPr>
        <w:t xml:space="preserve">:   </w:t>
      </w:r>
      <w:r w:rsidRPr="007C7686">
        <w:rPr>
          <w:rFonts w:ascii="Times New Roman" w:hAnsi="Times New Roman"/>
          <w:sz w:val="24"/>
          <w:szCs w:val="36"/>
          <w:highlight w:val="magenta"/>
        </w:rPr>
        <w:t>C</w:t>
      </w:r>
      <w:r w:rsidRPr="007C7686">
        <w:rPr>
          <w:rFonts w:ascii="Times New Roman" w:hAnsi="Times New Roman"/>
          <w:sz w:val="24"/>
          <w:szCs w:val="36"/>
          <w:highlight w:val="magenta"/>
          <w:vertAlign w:val="subscript"/>
        </w:rPr>
        <w:t>1</w:t>
      </w:r>
      <w:r w:rsidRPr="008B5299">
        <w:rPr>
          <w:rFonts w:ascii="Times New Roman" w:hAnsi="Times New Roman"/>
          <w:sz w:val="24"/>
          <w:szCs w:val="36"/>
          <w:highlight w:val="magenta"/>
        </w:rPr>
        <w:t>C3</w:t>
      </w:r>
    </w:p>
    <w:p w:rsidR="00FE4EC1" w:rsidRDefault="00FE4EC1" w:rsidP="008B5299">
      <w:pPr>
        <w:rPr>
          <w:rFonts w:ascii="Times New Roman" w:hAnsi="Times New Roman"/>
          <w:b/>
          <w:sz w:val="20"/>
          <w:szCs w:val="20"/>
          <w:u w:val="single"/>
        </w:rPr>
      </w:pPr>
    </w:p>
    <w:p w:rsidR="00FE4EC1" w:rsidRDefault="00FE4EC1" w:rsidP="008B5299">
      <w:pPr>
        <w:rPr>
          <w:rFonts w:ascii="Times New Roman" w:hAnsi="Times New Roman"/>
          <w:b/>
          <w:sz w:val="20"/>
          <w:szCs w:val="20"/>
          <w:u w:val="single"/>
        </w:rPr>
      </w:pPr>
    </w:p>
    <w:p w:rsidR="00FE4EC1" w:rsidRDefault="00FE4EC1" w:rsidP="008B5299">
      <w:pPr>
        <w:rPr>
          <w:rFonts w:ascii="Times New Roman" w:hAnsi="Times New Roman"/>
          <w:b/>
          <w:sz w:val="20"/>
          <w:szCs w:val="20"/>
          <w:u w:val="single"/>
        </w:rPr>
      </w:pPr>
    </w:p>
    <w:p w:rsidR="00FE4EC1" w:rsidRDefault="00FE4EC1" w:rsidP="0012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Suite à une programmation, voici l’affichage de v</w:t>
      </w:r>
      <w:r w:rsidRPr="008B5299">
        <w:rPr>
          <w:rFonts w:ascii="Times New Roman" w:hAnsi="Times New Roman"/>
          <w:sz w:val="20"/>
          <w:szCs w:val="20"/>
        </w:rPr>
        <w:t>otre calculatrice</w:t>
      </w:r>
      <w:r>
        <w:rPr>
          <w:rFonts w:ascii="Times New Roman" w:hAnsi="Times New Roman"/>
          <w:sz w:val="20"/>
          <w:szCs w:val="20"/>
        </w:rPr>
        <w:t xml:space="preserve"> concernant l’ajustement affine du nuage de points (x ;y) = (numéro de recensement ; population)</w:t>
      </w:r>
    </w:p>
    <w:p w:rsidR="00FE4EC1" w:rsidRDefault="00FE4EC1" w:rsidP="0012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Ecrire </w:t>
      </w:r>
      <w:r w:rsidRPr="008B5299">
        <w:rPr>
          <w:rFonts w:ascii="Times New Roman" w:hAnsi="Times New Roman"/>
          <w:sz w:val="20"/>
          <w:szCs w:val="20"/>
        </w:rPr>
        <w:t>l’équation de la droite </w:t>
      </w:r>
      <w:r>
        <w:rPr>
          <w:rFonts w:ascii="Times New Roman" w:hAnsi="Times New Roman"/>
          <w:sz w:val="20"/>
          <w:szCs w:val="20"/>
        </w:rPr>
        <w:t xml:space="preserve">d’ajustement en arrondissant la pente de la droite </w:t>
      </w:r>
      <w:r w:rsidRPr="008B5299">
        <w:rPr>
          <w:rFonts w:ascii="Times New Roman" w:hAnsi="Times New Roman"/>
          <w:sz w:val="20"/>
          <w:szCs w:val="20"/>
        </w:rPr>
        <w:t xml:space="preserve">à 0,1 et </w:t>
      </w:r>
      <w:r>
        <w:rPr>
          <w:rFonts w:ascii="Times New Roman" w:hAnsi="Times New Roman"/>
          <w:sz w:val="20"/>
          <w:szCs w:val="20"/>
        </w:rPr>
        <w:t>l’ordonnée à l’origine à l’unité.</w:t>
      </w:r>
    </w:p>
    <w:p w:rsidR="00FE4EC1" w:rsidRPr="008B5299" w:rsidRDefault="00FE4EC1" w:rsidP="0012670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4EC1" w:rsidRDefault="00FE4EC1" w:rsidP="002103E6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517DEF">
        <w:rPr>
          <w:rFonts w:ascii="Times New Roman" w:hAnsi="Times New Roman"/>
          <w:color w:val="7030A0"/>
          <w:sz w:val="20"/>
          <w:szCs w:val="20"/>
          <w:u w:val="single"/>
        </w:rPr>
        <w:t>Réponse</w:t>
      </w:r>
      <w:r>
        <w:rPr>
          <w:rFonts w:ascii="Times New Roman" w:hAnsi="Times New Roman"/>
          <w:color w:val="7030A0"/>
          <w:sz w:val="20"/>
          <w:szCs w:val="20"/>
          <w:u w:val="single"/>
        </w:rPr>
        <w:t xml:space="preserve"> </w:t>
      </w:r>
      <w:r w:rsidRPr="00517DEF">
        <w:rPr>
          <w:rFonts w:ascii="Times New Roman" w:hAnsi="Times New Roman"/>
          <w:color w:val="7030A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 xml:space="preserve">=      a est la pente avec  a </w:t>
      </w:r>
      <w:r w:rsidRPr="008D7BCA">
        <w:rPr>
          <w:rFonts w:ascii="Times New Roman" w:hAnsi="Times New Roman"/>
          <w:color w:val="7030A0"/>
          <w:sz w:val="20"/>
          <w:szCs w:val="20"/>
        </w:rPr>
        <w:fldChar w:fldCharType="begin"/>
      </w:r>
      <w:r w:rsidRPr="008D7BCA">
        <w:rPr>
          <w:rFonts w:ascii="Times New Roman" w:hAnsi="Times New Roman"/>
          <w:color w:val="7030A0"/>
          <w:sz w:val="20"/>
          <w:szCs w:val="20"/>
        </w:rPr>
        <w:instrText xml:space="preserve"> QUOTE </w:instrText>
      </w:r>
      <w:r>
        <w:pict>
          <v:shape id="_x0000_i1025" type="#_x0000_t75" style="width:12.75pt;height:11.25pt">
            <v:imagedata r:id="rId8" o:title="" chromakey="white"/>
          </v:shape>
        </w:pict>
      </w:r>
      <w:r w:rsidRPr="008D7BCA">
        <w:rPr>
          <w:rFonts w:ascii="Times New Roman" w:hAnsi="Times New Roman"/>
          <w:color w:val="7030A0"/>
          <w:sz w:val="20"/>
          <w:szCs w:val="20"/>
        </w:rPr>
        <w:instrText xml:space="preserve"> </w:instrText>
      </w:r>
      <w:r w:rsidRPr="008D7BCA">
        <w:rPr>
          <w:rFonts w:ascii="Times New Roman" w:hAnsi="Times New Roman"/>
          <w:color w:val="7030A0"/>
          <w:sz w:val="20"/>
          <w:szCs w:val="20"/>
        </w:rPr>
        <w:fldChar w:fldCharType="separate"/>
      </w:r>
      <w:r>
        <w:pict>
          <v:shape id="_x0000_i1026" type="#_x0000_t75" style="width:12.75pt;height:11.25pt">
            <v:imagedata r:id="rId8" o:title="" chromakey="white"/>
          </v:shape>
        </w:pict>
      </w:r>
      <w:r w:rsidRPr="008D7BCA">
        <w:rPr>
          <w:rFonts w:ascii="Times New Roman" w:hAnsi="Times New Roman"/>
          <w:color w:val="7030A0"/>
          <w:sz w:val="20"/>
          <w:szCs w:val="20"/>
        </w:rPr>
        <w:fldChar w:fldCharType="end"/>
      </w:r>
      <w:r>
        <w:rPr>
          <w:rFonts w:ascii="Times New Roman" w:hAnsi="Times New Roman"/>
          <w:color w:val="7030A0"/>
          <w:sz w:val="20"/>
          <w:szCs w:val="20"/>
        </w:rPr>
        <w:t xml:space="preserve"> 363,7      et b est l’ordonnée à l’origine avec b </w:t>
      </w:r>
      <w:r w:rsidRPr="008D7BCA">
        <w:rPr>
          <w:rFonts w:ascii="Times New Roman" w:hAnsi="Times New Roman"/>
          <w:color w:val="7030A0"/>
          <w:sz w:val="20"/>
          <w:szCs w:val="20"/>
        </w:rPr>
        <w:fldChar w:fldCharType="begin"/>
      </w:r>
      <w:r w:rsidRPr="008D7BCA">
        <w:rPr>
          <w:rFonts w:ascii="Times New Roman" w:hAnsi="Times New Roman"/>
          <w:color w:val="7030A0"/>
          <w:sz w:val="20"/>
          <w:szCs w:val="20"/>
        </w:rPr>
        <w:instrText xml:space="preserve"> QUOTE </w:instrText>
      </w:r>
      <w:r>
        <w:pict>
          <v:shape id="_x0000_i1027" type="#_x0000_t75" style="width:12.75pt;height:11.25pt">
            <v:imagedata r:id="rId8" o:title="" chromakey="white"/>
          </v:shape>
        </w:pict>
      </w:r>
      <w:r w:rsidRPr="008D7BCA">
        <w:rPr>
          <w:rFonts w:ascii="Times New Roman" w:hAnsi="Times New Roman"/>
          <w:color w:val="7030A0"/>
          <w:sz w:val="20"/>
          <w:szCs w:val="20"/>
        </w:rPr>
        <w:instrText xml:space="preserve"> </w:instrText>
      </w:r>
      <w:r w:rsidRPr="008D7BCA">
        <w:rPr>
          <w:rFonts w:ascii="Times New Roman" w:hAnsi="Times New Roman"/>
          <w:color w:val="7030A0"/>
          <w:sz w:val="20"/>
          <w:szCs w:val="20"/>
        </w:rPr>
        <w:fldChar w:fldCharType="separate"/>
      </w:r>
      <w:r>
        <w:pict>
          <v:shape id="_x0000_i1028" type="#_x0000_t75" style="width:12.75pt;height:11.25pt">
            <v:imagedata r:id="rId8" o:title="" chromakey="white"/>
          </v:shape>
        </w:pict>
      </w:r>
      <w:r w:rsidRPr="008D7BCA">
        <w:rPr>
          <w:rFonts w:ascii="Times New Roman" w:hAnsi="Times New Roman"/>
          <w:color w:val="7030A0"/>
          <w:sz w:val="20"/>
          <w:szCs w:val="20"/>
        </w:rPr>
        <w:fldChar w:fldCharType="end"/>
      </w:r>
      <w:r>
        <w:rPr>
          <w:rFonts w:ascii="Times New Roman" w:hAnsi="Times New Roman"/>
          <w:color w:val="7030A0"/>
          <w:sz w:val="20"/>
          <w:szCs w:val="20"/>
        </w:rPr>
        <w:t xml:space="preserve">  1 184</w:t>
      </w:r>
    </w:p>
    <w:p w:rsidR="00FE4EC1" w:rsidRDefault="00FE4EC1" w:rsidP="0012670C">
      <w:pPr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color w:val="7030A0"/>
          <w:sz w:val="20"/>
          <w:szCs w:val="20"/>
        </w:rPr>
        <w:t xml:space="preserve">La droite d’ajustement a pour équation </w:t>
      </w:r>
      <w:r w:rsidRPr="009E5267">
        <w:rPr>
          <w:rFonts w:ascii="Times New Roman" w:hAnsi="Times New Roman"/>
          <w:i/>
          <w:color w:val="7030A0"/>
          <w:sz w:val="20"/>
          <w:szCs w:val="20"/>
        </w:rPr>
        <w:t>y</w:t>
      </w:r>
      <w:r>
        <w:rPr>
          <w:rFonts w:ascii="Times New Roman" w:hAnsi="Times New Roman"/>
          <w:color w:val="7030A0"/>
          <w:sz w:val="20"/>
          <w:szCs w:val="20"/>
        </w:rPr>
        <w:t xml:space="preserve"> = 363,7 </w:t>
      </w:r>
      <w:r w:rsidRPr="004C1DBB">
        <w:rPr>
          <w:rFonts w:ascii="Times New Roman" w:hAnsi="Times New Roman"/>
          <w:i/>
          <w:color w:val="7030A0"/>
          <w:sz w:val="20"/>
          <w:szCs w:val="20"/>
        </w:rPr>
        <w:t xml:space="preserve">x </w:t>
      </w:r>
      <w:r>
        <w:rPr>
          <w:rFonts w:ascii="Times New Roman" w:hAnsi="Times New Roman"/>
          <w:color w:val="7030A0"/>
          <w:sz w:val="20"/>
          <w:szCs w:val="20"/>
        </w:rPr>
        <w:t>+   1 184</w:t>
      </w:r>
    </w:p>
    <w:p w:rsidR="00FE4EC1" w:rsidRDefault="00FE4EC1" w:rsidP="002103E6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E4EC1" w:rsidRPr="00DF03CB" w:rsidRDefault="00FE4EC1" w:rsidP="00DF03CB">
      <w:pPr>
        <w:rPr>
          <w:rFonts w:ascii="Times New Roman" w:hAnsi="Times New Roman"/>
          <w:sz w:val="24"/>
          <w:szCs w:val="36"/>
          <w:highlight w:val="magenta"/>
        </w:rPr>
      </w:pPr>
      <w:r w:rsidRPr="002103E6">
        <w:rPr>
          <w:rFonts w:ascii="Times New Roman" w:hAnsi="Times New Roman"/>
          <w:b/>
          <w:sz w:val="20"/>
          <w:szCs w:val="20"/>
          <w:u w:val="single"/>
        </w:rPr>
        <w:t>Question possible n°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2103E6">
        <w:rPr>
          <w:rFonts w:ascii="Times New Roman" w:hAnsi="Times New Roman"/>
          <w:b/>
          <w:sz w:val="20"/>
          <w:szCs w:val="20"/>
          <w:u w:val="single"/>
        </w:rPr>
        <w:t> :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 </w:t>
      </w:r>
      <w:r w:rsidRPr="00DF03CB">
        <w:rPr>
          <w:rFonts w:ascii="Times New Roman" w:hAnsi="Times New Roman"/>
          <w:sz w:val="24"/>
          <w:szCs w:val="36"/>
        </w:rPr>
        <w:t xml:space="preserve"> </w:t>
      </w:r>
      <w:r w:rsidRPr="00DF03CB">
        <w:rPr>
          <w:rFonts w:ascii="Times New Roman" w:hAnsi="Times New Roman"/>
          <w:sz w:val="24"/>
          <w:szCs w:val="36"/>
          <w:highlight w:val="magenta"/>
        </w:rPr>
        <w:t>C</w:t>
      </w:r>
      <w:r w:rsidRPr="00DF03CB">
        <w:rPr>
          <w:rFonts w:ascii="Times New Roman" w:hAnsi="Times New Roman"/>
          <w:sz w:val="24"/>
          <w:szCs w:val="36"/>
          <w:highlight w:val="magenta"/>
          <w:vertAlign w:val="subscript"/>
        </w:rPr>
        <w:t>4</w:t>
      </w:r>
      <w:r w:rsidRPr="00DF03CB">
        <w:rPr>
          <w:rFonts w:ascii="Times New Roman" w:hAnsi="Times New Roman"/>
          <w:sz w:val="24"/>
          <w:szCs w:val="36"/>
          <w:highlight w:val="magenta"/>
        </w:rPr>
        <w:t xml:space="preserve"> : Valider : </w:t>
      </w:r>
      <w:r w:rsidRPr="00DF03CB">
        <w:rPr>
          <w:rFonts w:ascii="Times New Roman" w:hAnsi="Times New Roman"/>
          <w:i/>
          <w:sz w:val="24"/>
          <w:szCs w:val="36"/>
          <w:highlight w:val="magenta"/>
        </w:rPr>
        <w:t>Contrôler la vraisemblance d’une conjecture</w:t>
      </w:r>
      <w:r w:rsidRPr="00DF03CB">
        <w:rPr>
          <w:rFonts w:ascii="Times New Roman" w:hAnsi="Times New Roman"/>
          <w:sz w:val="24"/>
          <w:szCs w:val="36"/>
          <w:highlight w:val="magenta"/>
        </w:rPr>
        <w:t>, d’une hypothèse.</w:t>
      </w:r>
    </w:p>
    <w:p w:rsidR="00FE4EC1" w:rsidRDefault="00FE4EC1" w:rsidP="00DF03CB">
      <w:pPr>
        <w:ind w:left="2124"/>
        <w:rPr>
          <w:rFonts w:ascii="Times New Roman" w:hAnsi="Times New Roman"/>
          <w:sz w:val="24"/>
          <w:szCs w:val="36"/>
        </w:rPr>
      </w:pPr>
      <w:r w:rsidRPr="00DF03CB">
        <w:rPr>
          <w:rFonts w:ascii="Times New Roman" w:hAnsi="Times New Roman"/>
          <w:sz w:val="24"/>
          <w:szCs w:val="36"/>
          <w:highlight w:val="magenta"/>
        </w:rPr>
        <w:t>Critiquer un résultat, argumenter.</w:t>
      </w:r>
    </w:p>
    <w:p w:rsidR="00FE4EC1" w:rsidRDefault="00FE4EC1" w:rsidP="004C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C6050E">
        <w:rPr>
          <w:rFonts w:ascii="Times New Roman" w:hAnsi="Times New Roman"/>
          <w:sz w:val="20"/>
          <w:szCs w:val="20"/>
        </w:rPr>
        <w:t xml:space="preserve">La station d’épuration de la commune </w:t>
      </w:r>
      <w:r>
        <w:rPr>
          <w:rFonts w:ascii="Times New Roman" w:hAnsi="Times New Roman"/>
          <w:sz w:val="20"/>
          <w:szCs w:val="20"/>
        </w:rPr>
        <w:t xml:space="preserve">est </w:t>
      </w:r>
      <w:r w:rsidRPr="00C6050E">
        <w:rPr>
          <w:rFonts w:ascii="Times New Roman" w:hAnsi="Times New Roman"/>
          <w:sz w:val="20"/>
          <w:szCs w:val="20"/>
        </w:rPr>
        <w:t>prévue pour une population maximale de 5 800 habitants</w:t>
      </w:r>
      <w:r>
        <w:rPr>
          <w:rFonts w:ascii="Times New Roman" w:hAnsi="Times New Roman"/>
          <w:sz w:val="20"/>
          <w:szCs w:val="20"/>
        </w:rPr>
        <w:t xml:space="preserve">. L’équation de l’ajustement affine du nuage de points (x ;y) = (numéro de recensement ; population) est :  </w:t>
      </w:r>
      <w:r w:rsidRPr="004C1DBB">
        <w:rPr>
          <w:rFonts w:ascii="Times New Roman" w:hAnsi="Times New Roman"/>
          <w:sz w:val="20"/>
          <w:szCs w:val="20"/>
        </w:rPr>
        <w:t xml:space="preserve">y = 363,7 </w:t>
      </w:r>
      <w:r w:rsidRPr="004C1DBB">
        <w:rPr>
          <w:rFonts w:ascii="Times New Roman" w:hAnsi="Times New Roman"/>
          <w:i/>
          <w:sz w:val="20"/>
          <w:szCs w:val="20"/>
        </w:rPr>
        <w:t xml:space="preserve">x </w:t>
      </w:r>
      <w:r>
        <w:rPr>
          <w:rFonts w:ascii="Times New Roman" w:hAnsi="Times New Roman"/>
          <w:sz w:val="20"/>
          <w:szCs w:val="20"/>
        </w:rPr>
        <w:t xml:space="preserve">+ </w:t>
      </w:r>
      <w:r w:rsidRPr="004C1DBB">
        <w:rPr>
          <w:rFonts w:ascii="Times New Roman" w:hAnsi="Times New Roman"/>
          <w:sz w:val="20"/>
          <w:szCs w:val="20"/>
        </w:rPr>
        <w:t>1 184</w:t>
      </w:r>
    </w:p>
    <w:p w:rsidR="00FE4EC1" w:rsidRDefault="00FE4EC1" w:rsidP="004C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C6050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Le maire pense que la population dépassera la capacité de la station en 2015.  A-t-il raison de s’inquiéter ? (justifier)</w:t>
      </w:r>
    </w:p>
    <w:p w:rsidR="00FE4EC1" w:rsidRDefault="00FE4EC1" w:rsidP="004C1DBB">
      <w:pPr>
        <w:jc w:val="both"/>
        <w:rPr>
          <w:rFonts w:ascii="Times New Roman" w:hAnsi="Times New Roman"/>
          <w:color w:val="7030A0"/>
          <w:sz w:val="20"/>
          <w:szCs w:val="20"/>
          <w:u w:val="single"/>
        </w:rPr>
      </w:pPr>
    </w:p>
    <w:p w:rsidR="00FE4EC1" w:rsidRDefault="00FE4EC1" w:rsidP="004C1DBB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517DEF">
        <w:rPr>
          <w:rFonts w:ascii="Times New Roman" w:hAnsi="Times New Roman"/>
          <w:color w:val="7030A0"/>
          <w:sz w:val="20"/>
          <w:szCs w:val="20"/>
          <w:u w:val="single"/>
        </w:rPr>
        <w:t xml:space="preserve">Réponse </w:t>
      </w:r>
      <w:r>
        <w:rPr>
          <w:rFonts w:ascii="Times New Roman" w:hAnsi="Times New Roman"/>
          <w:color w:val="7030A0"/>
          <w:sz w:val="20"/>
          <w:szCs w:val="20"/>
        </w:rPr>
        <w:t xml:space="preserve">=   2015 correspond à </w:t>
      </w:r>
      <w:r w:rsidRPr="009E5267">
        <w:rPr>
          <w:rFonts w:ascii="Times New Roman" w:hAnsi="Times New Roman"/>
          <w:i/>
          <w:color w:val="7030A0"/>
          <w:sz w:val="20"/>
          <w:szCs w:val="20"/>
        </w:rPr>
        <w:t>x</w:t>
      </w:r>
      <w:r>
        <w:rPr>
          <w:rFonts w:ascii="Times New Roman" w:hAnsi="Times New Roman"/>
          <w:color w:val="7030A0"/>
          <w:sz w:val="20"/>
          <w:szCs w:val="20"/>
        </w:rPr>
        <w:t xml:space="preserve"> = 13. Je remplace dans l’équation de la droite d’ajustement afin d’extrapoler la population en 2015 :</w:t>
      </w:r>
    </w:p>
    <w:p w:rsidR="00FE4EC1" w:rsidRDefault="00FE4EC1" w:rsidP="009E5267">
      <w:pPr>
        <w:ind w:left="708" w:firstLine="708"/>
        <w:jc w:val="both"/>
        <w:rPr>
          <w:rFonts w:ascii="Times New Roman" w:hAnsi="Times New Roman"/>
          <w:color w:val="7030A0"/>
          <w:sz w:val="20"/>
          <w:szCs w:val="20"/>
        </w:rPr>
      </w:pPr>
      <w:r w:rsidRPr="009E5267">
        <w:rPr>
          <w:rFonts w:ascii="Times New Roman" w:hAnsi="Times New Roman"/>
          <w:i/>
          <w:color w:val="7030A0"/>
          <w:sz w:val="20"/>
          <w:szCs w:val="20"/>
        </w:rPr>
        <w:t>y</w:t>
      </w:r>
      <w:r>
        <w:rPr>
          <w:rFonts w:ascii="Times New Roman" w:hAnsi="Times New Roman"/>
          <w:color w:val="7030A0"/>
          <w:sz w:val="20"/>
          <w:szCs w:val="20"/>
        </w:rPr>
        <w:t xml:space="preserve"> = 363,7 </w:t>
      </w:r>
      <w:r w:rsidRPr="004C1DBB">
        <w:rPr>
          <w:rFonts w:ascii="Times New Roman" w:hAnsi="Times New Roman"/>
          <w:i/>
          <w:color w:val="7030A0"/>
          <w:sz w:val="20"/>
          <w:szCs w:val="20"/>
        </w:rPr>
        <w:t xml:space="preserve">x </w:t>
      </w:r>
      <w:r>
        <w:rPr>
          <w:rFonts w:ascii="Times New Roman" w:hAnsi="Times New Roman"/>
          <w:color w:val="7030A0"/>
          <w:sz w:val="20"/>
          <w:szCs w:val="20"/>
        </w:rPr>
        <w:t>+   1 184</w:t>
      </w:r>
      <w:r w:rsidRPr="009E5267">
        <w:rPr>
          <w:rFonts w:ascii="Times New Roman" w:hAnsi="Times New Roman"/>
          <w:i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7030A0"/>
          <w:sz w:val="20"/>
          <w:szCs w:val="20"/>
        </w:rPr>
        <w:t xml:space="preserve"> = </w:t>
      </w:r>
      <w:r>
        <w:rPr>
          <w:rFonts w:ascii="Times New Roman" w:hAnsi="Times New Roman"/>
          <w:color w:val="7030A0"/>
          <w:sz w:val="20"/>
          <w:szCs w:val="20"/>
        </w:rPr>
        <w:t xml:space="preserve">363,7 </w:t>
      </w:r>
      <w:r>
        <w:rPr>
          <w:rFonts w:ascii="Times New Roman" w:hAnsi="Times New Roman"/>
          <w:i/>
          <w:color w:val="7030A0"/>
          <w:sz w:val="20"/>
          <w:szCs w:val="20"/>
        </w:rPr>
        <w:t xml:space="preserve">* 13 </w:t>
      </w:r>
      <w:r w:rsidRPr="004C1DBB">
        <w:rPr>
          <w:rFonts w:ascii="Times New Roman" w:hAnsi="Times New Roman"/>
          <w:i/>
          <w:color w:val="7030A0"/>
          <w:sz w:val="20"/>
          <w:szCs w:val="20"/>
        </w:rPr>
        <w:t xml:space="preserve"> </w:t>
      </w:r>
      <w:r>
        <w:rPr>
          <w:rFonts w:ascii="Times New Roman" w:hAnsi="Times New Roman"/>
          <w:color w:val="7030A0"/>
          <w:sz w:val="20"/>
          <w:szCs w:val="20"/>
        </w:rPr>
        <w:t>+   1 184 =  5 912</w:t>
      </w:r>
    </w:p>
    <w:p w:rsidR="00FE4EC1" w:rsidRPr="00B16B48" w:rsidRDefault="00FE4EC1" w:rsidP="00542B85">
      <w:pPr>
        <w:ind w:left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16B48">
        <w:rPr>
          <w:rFonts w:ascii="Times New Roman" w:hAnsi="Times New Roman"/>
          <w:color w:val="7030A0"/>
          <w:sz w:val="20"/>
          <w:szCs w:val="20"/>
        </w:rPr>
        <w:t xml:space="preserve">Si l’évolution de la population </w:t>
      </w:r>
      <w:r>
        <w:rPr>
          <w:rFonts w:ascii="Times New Roman" w:hAnsi="Times New Roman"/>
          <w:color w:val="7030A0"/>
          <w:sz w:val="20"/>
          <w:szCs w:val="20"/>
        </w:rPr>
        <w:t>suit la progression de cet ajustement affine, la capacité de fonctionnement limitée à 5800 habitants sera dépassée de 112 habitants. Le maire aura donc raison de s’inquiéter par avance.</w:t>
      </w:r>
    </w:p>
    <w:p w:rsidR="00FE4EC1" w:rsidRDefault="00FE4EC1" w:rsidP="00423B35">
      <w:pPr>
        <w:jc w:val="both"/>
        <w:rPr>
          <w:rFonts w:ascii="Times New Roman" w:hAnsi="Times New Roman"/>
          <w:color w:val="7030A0"/>
          <w:sz w:val="20"/>
          <w:szCs w:val="20"/>
        </w:rPr>
      </w:pPr>
      <w:r w:rsidRPr="002103E6">
        <w:rPr>
          <w:rFonts w:ascii="Times New Roman" w:hAnsi="Times New Roman"/>
          <w:b/>
          <w:sz w:val="20"/>
          <w:szCs w:val="20"/>
          <w:u w:val="single"/>
        </w:rPr>
        <w:t>Question possible n°</w:t>
      </w:r>
      <w:r>
        <w:rPr>
          <w:rFonts w:ascii="Times New Roman" w:hAnsi="Times New Roman"/>
          <w:b/>
          <w:sz w:val="20"/>
          <w:szCs w:val="20"/>
          <w:u w:val="single"/>
        </w:rPr>
        <w:t>4 BIS</w:t>
      </w:r>
      <w:r w:rsidRPr="00DF03CB">
        <w:rPr>
          <w:rFonts w:ascii="Times New Roman" w:hAnsi="Times New Roman"/>
          <w:b/>
          <w:sz w:val="20"/>
          <w:szCs w:val="20"/>
        </w:rPr>
        <w:t>:   :   </w:t>
      </w:r>
      <w:r w:rsidRPr="00325F66">
        <w:rPr>
          <w:rFonts w:ascii="Times New Roman" w:hAnsi="Times New Roman"/>
          <w:b/>
          <w:sz w:val="20"/>
          <w:szCs w:val="20"/>
          <w:highlight w:val="magenta"/>
        </w:rPr>
        <w:t>C1</w:t>
      </w:r>
      <w:r w:rsidRPr="00325F66">
        <w:rPr>
          <w:rFonts w:ascii="Times New Roman" w:hAnsi="Times New Roman"/>
          <w:sz w:val="24"/>
          <w:szCs w:val="36"/>
          <w:highlight w:val="magenta"/>
        </w:rPr>
        <w:t>C</w:t>
      </w:r>
      <w:r w:rsidRPr="00325F66">
        <w:rPr>
          <w:rFonts w:ascii="Times New Roman" w:hAnsi="Times New Roman"/>
          <w:sz w:val="24"/>
          <w:szCs w:val="36"/>
          <w:highlight w:val="magenta"/>
          <w:vertAlign w:val="subscript"/>
        </w:rPr>
        <w:t>4</w:t>
      </w:r>
    </w:p>
    <w:p w:rsidR="00FE4EC1" w:rsidRDefault="00FE4EC1" w:rsidP="0042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C6050E">
        <w:rPr>
          <w:rFonts w:ascii="Times New Roman" w:hAnsi="Times New Roman"/>
          <w:sz w:val="20"/>
          <w:szCs w:val="20"/>
        </w:rPr>
        <w:t xml:space="preserve">La station d’épuration de la commune </w:t>
      </w:r>
      <w:r>
        <w:rPr>
          <w:rFonts w:ascii="Times New Roman" w:hAnsi="Times New Roman"/>
          <w:sz w:val="20"/>
          <w:szCs w:val="20"/>
        </w:rPr>
        <w:t xml:space="preserve">est </w:t>
      </w:r>
      <w:r w:rsidRPr="00C6050E">
        <w:rPr>
          <w:rFonts w:ascii="Times New Roman" w:hAnsi="Times New Roman"/>
          <w:sz w:val="20"/>
          <w:szCs w:val="20"/>
        </w:rPr>
        <w:t>prévue pour une population maximale de 5 800 habitants</w:t>
      </w:r>
      <w:r>
        <w:rPr>
          <w:rFonts w:ascii="Times New Roman" w:hAnsi="Times New Roman"/>
          <w:sz w:val="20"/>
          <w:szCs w:val="20"/>
        </w:rPr>
        <w:t xml:space="preserve">. Le maire estime que la capacité de la station sera encore suffisante en 2015. </w:t>
      </w:r>
    </w:p>
    <w:p w:rsidR="00FE4EC1" w:rsidRDefault="00FE4EC1" w:rsidP="0042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Son adjoint l’alerte après avoir fait  une extrapolation grâce à l’ajustement d’équation</w:t>
      </w:r>
      <w:r w:rsidRPr="00FA7D80">
        <w:rPr>
          <w:rFonts w:ascii="Times New Roman" w:hAnsi="Times New Roman"/>
          <w:sz w:val="20"/>
          <w:szCs w:val="20"/>
        </w:rPr>
        <w:t xml:space="preserve"> </w:t>
      </w:r>
      <w:r w:rsidRPr="004C1DBB">
        <w:rPr>
          <w:rFonts w:ascii="Times New Roman" w:hAnsi="Times New Roman"/>
          <w:sz w:val="20"/>
          <w:szCs w:val="20"/>
        </w:rPr>
        <w:t xml:space="preserve">y = 363,7 </w:t>
      </w:r>
      <w:r w:rsidRPr="004C1DBB">
        <w:rPr>
          <w:rFonts w:ascii="Times New Roman" w:hAnsi="Times New Roman"/>
          <w:i/>
          <w:sz w:val="20"/>
          <w:szCs w:val="20"/>
        </w:rPr>
        <w:t xml:space="preserve">x </w:t>
      </w:r>
      <w:r>
        <w:rPr>
          <w:rFonts w:ascii="Times New Roman" w:hAnsi="Times New Roman"/>
          <w:sz w:val="20"/>
          <w:szCs w:val="20"/>
        </w:rPr>
        <w:t xml:space="preserve">+ </w:t>
      </w:r>
      <w:r w:rsidRPr="004C1DB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 </w:t>
      </w:r>
      <w:r w:rsidRPr="004C1DBB">
        <w:rPr>
          <w:rFonts w:ascii="Times New Roman" w:hAnsi="Times New Roman"/>
          <w:sz w:val="20"/>
          <w:szCs w:val="20"/>
        </w:rPr>
        <w:t>184</w:t>
      </w:r>
      <w:r>
        <w:rPr>
          <w:rFonts w:ascii="Times New Roman" w:hAnsi="Times New Roman"/>
          <w:sz w:val="20"/>
          <w:szCs w:val="20"/>
        </w:rPr>
        <w:t xml:space="preserve"> où </w:t>
      </w:r>
      <w:r w:rsidRPr="00FA7D80"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 est le numéro de recensement et </w:t>
      </w:r>
      <w:r w:rsidRPr="00FA7D80">
        <w:rPr>
          <w:rFonts w:ascii="Times New Roman" w:hAnsi="Times New Roman"/>
          <w:i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la population :</w:t>
      </w:r>
    </w:p>
    <w:p w:rsidR="00FE4EC1" w:rsidRDefault="00FE4EC1" w:rsidP="00FA7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 Vous faites erreur Monsieur le maire, la population dépassera 5 900 habitants en 2015 ! »</w:t>
      </w:r>
    </w:p>
    <w:p w:rsidR="00FE4EC1" w:rsidRPr="00CC784B" w:rsidRDefault="00FE4EC1" w:rsidP="00FA7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iCs/>
          <w:color w:val="4F81BD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Qui a raison ?</w:t>
      </w:r>
    </w:p>
    <w:p w:rsidR="00FE4EC1" w:rsidRDefault="00FE4EC1" w:rsidP="00DF03CB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E4EC1" w:rsidRDefault="00FE4EC1" w:rsidP="007C0EAD">
      <w:pPr>
        <w:jc w:val="both"/>
        <w:rPr>
          <w:rFonts w:ascii="Times New Roman" w:hAnsi="Times New Roman"/>
          <w:sz w:val="24"/>
          <w:szCs w:val="36"/>
        </w:rPr>
      </w:pPr>
      <w:r w:rsidRPr="002103E6">
        <w:rPr>
          <w:rFonts w:ascii="Times New Roman" w:hAnsi="Times New Roman"/>
          <w:b/>
          <w:sz w:val="20"/>
          <w:szCs w:val="20"/>
          <w:u w:val="single"/>
        </w:rPr>
        <w:t>Question possible n°</w:t>
      </w:r>
      <w:r>
        <w:rPr>
          <w:rFonts w:ascii="Times New Roman" w:hAnsi="Times New Roman"/>
          <w:b/>
          <w:sz w:val="20"/>
          <w:szCs w:val="20"/>
          <w:u w:val="single"/>
        </w:rPr>
        <w:t>5 </w:t>
      </w:r>
      <w:r w:rsidRPr="00DF03CB">
        <w:rPr>
          <w:rFonts w:ascii="Times New Roman" w:hAnsi="Times New Roman"/>
          <w:b/>
          <w:sz w:val="20"/>
          <w:szCs w:val="20"/>
        </w:rPr>
        <w:t>:   </w:t>
      </w:r>
      <w:r w:rsidRPr="00DF03CB">
        <w:rPr>
          <w:rFonts w:ascii="Times New Roman" w:hAnsi="Times New Roman"/>
          <w:sz w:val="24"/>
          <w:szCs w:val="36"/>
          <w:highlight w:val="magenta"/>
        </w:rPr>
        <w:t>C</w:t>
      </w:r>
      <w:r w:rsidRPr="00DF03CB">
        <w:rPr>
          <w:rFonts w:ascii="Times New Roman" w:hAnsi="Times New Roman"/>
          <w:sz w:val="24"/>
          <w:szCs w:val="36"/>
          <w:highlight w:val="magenta"/>
          <w:vertAlign w:val="subscript"/>
        </w:rPr>
        <w:t>5</w:t>
      </w:r>
      <w:r w:rsidRPr="00DF03CB">
        <w:rPr>
          <w:rFonts w:ascii="Times New Roman" w:hAnsi="Times New Roman"/>
          <w:sz w:val="24"/>
          <w:szCs w:val="36"/>
          <w:highlight w:val="magenta"/>
        </w:rPr>
        <w:t> : Communiquer : Rendre compte d’un résultat, d’une démarche, à l’oral ou à l’écrit.</w:t>
      </w:r>
    </w:p>
    <w:p w:rsidR="00FE4EC1" w:rsidRDefault="00FE4EC1" w:rsidP="008D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7030A0"/>
          <w:sz w:val="20"/>
          <w:szCs w:val="20"/>
          <w:u w:val="single"/>
        </w:rPr>
      </w:pPr>
      <w:r w:rsidRPr="00C6050E">
        <w:rPr>
          <w:rFonts w:ascii="Times New Roman" w:hAnsi="Times New Roman"/>
          <w:sz w:val="20"/>
          <w:szCs w:val="20"/>
        </w:rPr>
        <w:t xml:space="preserve">La station d’épuration de la commune </w:t>
      </w:r>
      <w:r>
        <w:rPr>
          <w:rFonts w:ascii="Times New Roman" w:hAnsi="Times New Roman"/>
          <w:sz w:val="20"/>
          <w:szCs w:val="20"/>
        </w:rPr>
        <w:t xml:space="preserve">est </w:t>
      </w:r>
      <w:r w:rsidRPr="00C6050E">
        <w:rPr>
          <w:rFonts w:ascii="Times New Roman" w:hAnsi="Times New Roman"/>
          <w:sz w:val="20"/>
          <w:szCs w:val="20"/>
        </w:rPr>
        <w:t>prévue pour une population maximale de 5 800 habitants</w:t>
      </w:r>
      <w:r>
        <w:rPr>
          <w:rFonts w:ascii="Times New Roman" w:hAnsi="Times New Roman"/>
          <w:sz w:val="20"/>
          <w:szCs w:val="20"/>
        </w:rPr>
        <w:t>.</w:t>
      </w:r>
      <w:r w:rsidRPr="00CC784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L’adjoint au maire a réalisé un ajustement affine et a obtenu la droite d’équation y = 363,7 x + 1184. Pour x = 2015, il a calculé y = 5912. Que va-t-il indiquer au maire ?</w:t>
      </w:r>
    </w:p>
    <w:p w:rsidR="00FE4EC1" w:rsidRDefault="00FE4EC1" w:rsidP="007C0EAD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C784B">
        <w:rPr>
          <w:rFonts w:ascii="Times New Roman" w:hAnsi="Times New Roman"/>
          <w:color w:val="7030A0"/>
          <w:sz w:val="20"/>
          <w:szCs w:val="20"/>
          <w:u w:val="single"/>
        </w:rPr>
        <w:t xml:space="preserve">Réponse </w:t>
      </w:r>
      <w:r w:rsidRPr="00CC784B">
        <w:rPr>
          <w:rFonts w:ascii="Times New Roman" w:hAnsi="Times New Roman"/>
          <w:color w:val="7030A0"/>
          <w:sz w:val="20"/>
          <w:szCs w:val="20"/>
        </w:rPr>
        <w:t xml:space="preserve">=  </w:t>
      </w:r>
      <w:r>
        <w:rPr>
          <w:rFonts w:ascii="Times New Roman" w:hAnsi="Times New Roman"/>
          <w:color w:val="7030A0"/>
          <w:sz w:val="20"/>
          <w:szCs w:val="20"/>
        </w:rPr>
        <w:t xml:space="preserve"> L’adjoint au maire indiquera qu’en 2015 la population sera de 5912 habitants…</w:t>
      </w:r>
    </w:p>
    <w:p w:rsidR="00FE4EC1" w:rsidRDefault="00FE4EC1" w:rsidP="00DF03CB">
      <w:pPr>
        <w:jc w:val="both"/>
        <w:rPr>
          <w:rFonts w:ascii="Times New Roman" w:hAnsi="Times New Roman"/>
          <w:sz w:val="24"/>
          <w:szCs w:val="36"/>
        </w:rPr>
      </w:pPr>
      <w:r w:rsidRPr="002103E6">
        <w:rPr>
          <w:rFonts w:ascii="Times New Roman" w:hAnsi="Times New Roman"/>
          <w:b/>
          <w:sz w:val="20"/>
          <w:szCs w:val="20"/>
          <w:u w:val="single"/>
        </w:rPr>
        <w:t>Question possible n°</w:t>
      </w:r>
      <w:r>
        <w:rPr>
          <w:rFonts w:ascii="Times New Roman" w:hAnsi="Times New Roman"/>
          <w:b/>
          <w:sz w:val="20"/>
          <w:szCs w:val="20"/>
          <w:u w:val="single"/>
        </w:rPr>
        <w:t>5bis </w:t>
      </w:r>
      <w:r w:rsidRPr="00DF03CB">
        <w:rPr>
          <w:rFonts w:ascii="Times New Roman" w:hAnsi="Times New Roman"/>
          <w:b/>
          <w:sz w:val="20"/>
          <w:szCs w:val="20"/>
        </w:rPr>
        <w:t>:   </w:t>
      </w:r>
      <w:r w:rsidRPr="00DF03CB">
        <w:rPr>
          <w:rFonts w:ascii="Times New Roman" w:hAnsi="Times New Roman"/>
          <w:sz w:val="24"/>
          <w:szCs w:val="36"/>
          <w:highlight w:val="magenta"/>
        </w:rPr>
        <w:t>C</w:t>
      </w:r>
      <w:r w:rsidRPr="00DF03CB">
        <w:rPr>
          <w:rFonts w:ascii="Times New Roman" w:hAnsi="Times New Roman"/>
          <w:sz w:val="24"/>
          <w:szCs w:val="36"/>
          <w:highlight w:val="magenta"/>
          <w:vertAlign w:val="subscript"/>
        </w:rPr>
        <w:t>5</w:t>
      </w:r>
      <w:r w:rsidRPr="00DF03CB">
        <w:rPr>
          <w:rFonts w:ascii="Times New Roman" w:hAnsi="Times New Roman"/>
          <w:sz w:val="24"/>
          <w:szCs w:val="36"/>
          <w:highlight w:val="magenta"/>
        </w:rPr>
        <w:t> : Communiquer : Rendre compte d’un résultat, d’une démarche, à l’oral ou à l’écrit.</w:t>
      </w:r>
    </w:p>
    <w:p w:rsidR="00FE4EC1" w:rsidRDefault="00FE4EC1" w:rsidP="001A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7030A0"/>
          <w:sz w:val="20"/>
          <w:szCs w:val="20"/>
          <w:u w:val="single"/>
        </w:rPr>
      </w:pPr>
      <w:r w:rsidRPr="00C6050E">
        <w:rPr>
          <w:rFonts w:ascii="Times New Roman" w:hAnsi="Times New Roman"/>
          <w:sz w:val="20"/>
          <w:szCs w:val="20"/>
        </w:rPr>
        <w:t xml:space="preserve">La station d’épuration de la commune </w:t>
      </w:r>
      <w:r>
        <w:rPr>
          <w:rFonts w:ascii="Times New Roman" w:hAnsi="Times New Roman"/>
          <w:sz w:val="20"/>
          <w:szCs w:val="20"/>
        </w:rPr>
        <w:t xml:space="preserve">est </w:t>
      </w:r>
      <w:r w:rsidRPr="00C6050E">
        <w:rPr>
          <w:rFonts w:ascii="Times New Roman" w:hAnsi="Times New Roman"/>
          <w:sz w:val="20"/>
          <w:szCs w:val="20"/>
        </w:rPr>
        <w:t>prévue pour une population maximale de 5 800 habitants</w:t>
      </w:r>
      <w:r>
        <w:rPr>
          <w:rFonts w:ascii="Times New Roman" w:hAnsi="Times New Roman"/>
          <w:sz w:val="20"/>
          <w:szCs w:val="20"/>
        </w:rPr>
        <w:t>.</w:t>
      </w:r>
      <w:r w:rsidRPr="00CC784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Le maire pense qu’il faudra songer à la construction d’une nouvelle station en 2015.  Reformuler le problème et proposer une piste de résolution possible.</w:t>
      </w:r>
    </w:p>
    <w:p w:rsidR="00FE4EC1" w:rsidRPr="00CC784B" w:rsidRDefault="00FE4EC1" w:rsidP="007C0EAD">
      <w:pPr>
        <w:jc w:val="both"/>
        <w:rPr>
          <w:rFonts w:ascii="Times New Roman" w:hAnsi="Times New Roman"/>
          <w:i/>
          <w:iCs/>
          <w:color w:val="4F81BD"/>
          <w:sz w:val="24"/>
          <w:szCs w:val="24"/>
        </w:rPr>
      </w:pPr>
      <w:r w:rsidRPr="00CC784B">
        <w:rPr>
          <w:rFonts w:ascii="Times New Roman" w:hAnsi="Times New Roman"/>
          <w:color w:val="7030A0"/>
          <w:sz w:val="20"/>
          <w:szCs w:val="20"/>
          <w:u w:val="single"/>
        </w:rPr>
        <w:t xml:space="preserve">Réponse </w:t>
      </w:r>
      <w:r w:rsidRPr="00CC784B">
        <w:rPr>
          <w:rFonts w:ascii="Times New Roman" w:hAnsi="Times New Roman"/>
          <w:color w:val="7030A0"/>
          <w:sz w:val="20"/>
          <w:szCs w:val="20"/>
        </w:rPr>
        <w:t xml:space="preserve">=  </w:t>
      </w:r>
      <w:r>
        <w:rPr>
          <w:rFonts w:ascii="Times New Roman" w:hAnsi="Times New Roman"/>
          <w:color w:val="7030A0"/>
          <w:sz w:val="20"/>
          <w:szCs w:val="20"/>
        </w:rPr>
        <w:t xml:space="preserve"> Le maire d’une commune pense qu’en 2015, la population dépassera 5 800 habitants, capacité maximale de la station. Pour extrapoler la population en 2015, il est possible de réaliser un ajustement du nuage de points constitués des points </w:t>
      </w:r>
      <w:r w:rsidRPr="007144DE">
        <w:rPr>
          <w:rFonts w:ascii="Times New Roman" w:hAnsi="Times New Roman"/>
          <w:color w:val="7030A0"/>
          <w:sz w:val="20"/>
          <w:szCs w:val="20"/>
        </w:rPr>
        <w:t>(x ;y) = (numéro de recensement ; population)</w:t>
      </w:r>
      <w:r>
        <w:rPr>
          <w:rFonts w:ascii="Times New Roman" w:hAnsi="Times New Roman"/>
          <w:color w:val="7030A0"/>
          <w:sz w:val="20"/>
          <w:szCs w:val="20"/>
        </w:rPr>
        <w:t>.</w:t>
      </w:r>
    </w:p>
    <w:sectPr w:rsidR="00FE4EC1" w:rsidRPr="00CC784B" w:rsidSect="008B5299">
      <w:pgSz w:w="11906" w:h="16838"/>
      <w:pgMar w:top="568" w:right="424" w:bottom="142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0B9"/>
    <w:multiLevelType w:val="hybridMultilevel"/>
    <w:tmpl w:val="7F4C155E"/>
    <w:lvl w:ilvl="0" w:tplc="8B12A0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07"/>
    <w:rsid w:val="000A1A07"/>
    <w:rsid w:val="000C7C32"/>
    <w:rsid w:val="0012670C"/>
    <w:rsid w:val="00146B9F"/>
    <w:rsid w:val="00150C9D"/>
    <w:rsid w:val="0018742F"/>
    <w:rsid w:val="001A2F02"/>
    <w:rsid w:val="002103E6"/>
    <w:rsid w:val="00253956"/>
    <w:rsid w:val="002E4FB9"/>
    <w:rsid w:val="00325F66"/>
    <w:rsid w:val="00395155"/>
    <w:rsid w:val="00423B35"/>
    <w:rsid w:val="004C1DBB"/>
    <w:rsid w:val="00517DEF"/>
    <w:rsid w:val="00542B85"/>
    <w:rsid w:val="00586616"/>
    <w:rsid w:val="0058740F"/>
    <w:rsid w:val="005E0CA2"/>
    <w:rsid w:val="007144DE"/>
    <w:rsid w:val="007840C6"/>
    <w:rsid w:val="007C0EAD"/>
    <w:rsid w:val="007C7686"/>
    <w:rsid w:val="008B5299"/>
    <w:rsid w:val="008C66A8"/>
    <w:rsid w:val="008C738F"/>
    <w:rsid w:val="008D3DA1"/>
    <w:rsid w:val="008D7BCA"/>
    <w:rsid w:val="00992808"/>
    <w:rsid w:val="009E5267"/>
    <w:rsid w:val="00A05FAB"/>
    <w:rsid w:val="00A86810"/>
    <w:rsid w:val="00A90E4F"/>
    <w:rsid w:val="00B16B48"/>
    <w:rsid w:val="00C6050E"/>
    <w:rsid w:val="00C97DBD"/>
    <w:rsid w:val="00CC784B"/>
    <w:rsid w:val="00D25B53"/>
    <w:rsid w:val="00D44698"/>
    <w:rsid w:val="00DC760D"/>
    <w:rsid w:val="00DD3BDD"/>
    <w:rsid w:val="00DF03CB"/>
    <w:rsid w:val="00E16927"/>
    <w:rsid w:val="00E55686"/>
    <w:rsid w:val="00E869B3"/>
    <w:rsid w:val="00EB2ECB"/>
    <w:rsid w:val="00F72A88"/>
    <w:rsid w:val="00FA7D80"/>
    <w:rsid w:val="00FE0141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A0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050E"/>
    <w:pPr>
      <w:ind w:left="72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12670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2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776</Words>
  <Characters>4271</Characters>
  <Application>Microsoft Office Outlook</Application>
  <DocSecurity>0</DocSecurity>
  <Lines>0</Lines>
  <Paragraphs>0</Paragraphs>
  <ScaleCrop>false</ScaleCrop>
  <Company>champo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/ compétence </dc:title>
  <dc:subject/>
  <dc:creator>mourguea</dc:creator>
  <cp:keywords/>
  <dc:description/>
  <cp:lastModifiedBy>inspecteur</cp:lastModifiedBy>
  <cp:revision>2</cp:revision>
  <cp:lastPrinted>2013-04-10T20:04:00Z</cp:lastPrinted>
  <dcterms:created xsi:type="dcterms:W3CDTF">2013-04-28T17:45:00Z</dcterms:created>
  <dcterms:modified xsi:type="dcterms:W3CDTF">2013-04-28T17:45:00Z</dcterms:modified>
</cp:coreProperties>
</file>