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7F" w:rsidRPr="00397D47" w:rsidRDefault="00E4247F">
      <w:pPr>
        <w:rPr>
          <w:sz w:val="24"/>
          <w:szCs w:val="24"/>
        </w:rPr>
      </w:pPr>
    </w:p>
    <w:p w:rsidR="00397D47" w:rsidRPr="000C6C0F" w:rsidRDefault="00397D47">
      <w:pPr>
        <w:rPr>
          <w:b/>
          <w:sz w:val="24"/>
          <w:szCs w:val="24"/>
        </w:rPr>
      </w:pPr>
      <w:r w:rsidRPr="000C6C0F">
        <w:rPr>
          <w:b/>
          <w:sz w:val="24"/>
          <w:szCs w:val="24"/>
        </w:rPr>
        <w:t>Exercice 1 :</w:t>
      </w:r>
      <w:r w:rsidR="00BC262C">
        <w:rPr>
          <w:b/>
          <w:sz w:val="24"/>
          <w:szCs w:val="24"/>
        </w:rPr>
        <w:t xml:space="preserve"> (4</w:t>
      </w:r>
      <w:r w:rsidR="00223E09">
        <w:rPr>
          <w:b/>
          <w:sz w:val="24"/>
          <w:szCs w:val="24"/>
        </w:rPr>
        <w:t xml:space="preserve"> points)</w:t>
      </w:r>
    </w:p>
    <w:p w:rsidR="00397D47" w:rsidRPr="00051489" w:rsidRDefault="00397D47" w:rsidP="00051489">
      <w:pPr>
        <w:rPr>
          <w:sz w:val="24"/>
          <w:szCs w:val="24"/>
        </w:rPr>
      </w:pPr>
    </w:p>
    <w:p w:rsidR="00397D47" w:rsidRDefault="00397D47" w:rsidP="00397D47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Pourcentage de filles qui  pratique</w:t>
      </w:r>
      <w:r w:rsidR="00DE0589">
        <w:rPr>
          <w:sz w:val="24"/>
          <w:szCs w:val="24"/>
        </w:rPr>
        <w:t>raie</w:t>
      </w:r>
      <w:r>
        <w:rPr>
          <w:sz w:val="24"/>
          <w:szCs w:val="24"/>
        </w:rPr>
        <w:t>nt une acti</w:t>
      </w:r>
      <w:r w:rsidR="00BC262C">
        <w:rPr>
          <w:sz w:val="24"/>
          <w:szCs w:val="24"/>
        </w:rPr>
        <w:t xml:space="preserve">vité physique suffisante : 24,4 </w:t>
      </w:r>
      <w:r>
        <w:rPr>
          <w:sz w:val="24"/>
          <w:szCs w:val="24"/>
        </w:rPr>
        <w:t>%</w:t>
      </w:r>
      <w:r w:rsidR="00DE0589">
        <w:rPr>
          <w:sz w:val="24"/>
          <w:szCs w:val="24"/>
        </w:rPr>
        <w:t xml:space="preserve">      </w:t>
      </w:r>
      <w:r w:rsidR="00223E09" w:rsidRPr="00223E09">
        <w:rPr>
          <w:b/>
          <w:sz w:val="24"/>
          <w:szCs w:val="24"/>
        </w:rPr>
        <w:t>0,</w:t>
      </w:r>
      <w:r w:rsidR="00BC262C">
        <w:rPr>
          <w:b/>
          <w:sz w:val="24"/>
          <w:szCs w:val="24"/>
        </w:rPr>
        <w:t>2</w:t>
      </w:r>
      <w:r w:rsidR="00223E09" w:rsidRPr="00223E09">
        <w:rPr>
          <w:b/>
          <w:sz w:val="24"/>
          <w:szCs w:val="24"/>
        </w:rPr>
        <w:t>5</w:t>
      </w:r>
      <w:r w:rsidR="00BC262C">
        <w:rPr>
          <w:b/>
          <w:sz w:val="24"/>
          <w:szCs w:val="24"/>
        </w:rPr>
        <w:t xml:space="preserve"> point</w:t>
      </w:r>
      <w:r>
        <w:rPr>
          <w:sz w:val="24"/>
          <w:szCs w:val="24"/>
        </w:rPr>
        <w:br/>
      </w:r>
    </w:p>
    <w:p w:rsidR="00677D14" w:rsidRPr="000E62E5" w:rsidRDefault="00397D47" w:rsidP="00051489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Nb</w:t>
      </w:r>
      <w:r w:rsidR="00DC3002">
        <w:rPr>
          <w:sz w:val="24"/>
          <w:szCs w:val="24"/>
        </w:rPr>
        <w:t>re</w:t>
      </w:r>
      <w:r>
        <w:rPr>
          <w:sz w:val="24"/>
          <w:szCs w:val="24"/>
        </w:rPr>
        <w:t xml:space="preserve"> de filles qui  pratique</w:t>
      </w:r>
      <w:r w:rsidR="00DE0589">
        <w:rPr>
          <w:sz w:val="24"/>
          <w:szCs w:val="24"/>
        </w:rPr>
        <w:t>raie</w:t>
      </w:r>
      <w:r>
        <w:rPr>
          <w:sz w:val="24"/>
          <w:szCs w:val="24"/>
        </w:rPr>
        <w:t xml:space="preserve">nt une activité physique suffisante 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24,4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/>
            <w:sz w:val="24"/>
            <w:szCs w:val="24"/>
          </w:rPr>
          <m:t>×</m:t>
        </m:r>
        <m:r>
          <m:rPr>
            <m:sty m:val="p"/>
          </m:rPr>
          <w:rPr>
            <w:rFonts w:ascii="Cambria Math"/>
            <w:sz w:val="24"/>
            <w:szCs w:val="24"/>
          </w:rPr>
          <m:t>480</m:t>
        </m:r>
        <m:r>
          <m:rPr>
            <m:sty m:val="p"/>
          </m:rPr>
          <w:rPr>
            <w:rFonts w:ascii="Cambria Math"/>
            <w:sz w:val="24"/>
            <w:szCs w:val="24"/>
          </w:rPr>
          <m:t>≈</m:t>
        </m:r>
        <m:r>
          <m:rPr>
            <m:sty m:val="p"/>
          </m:rPr>
          <w:rPr>
            <w:rFonts w:ascii="Cambria Math"/>
            <w:sz w:val="24"/>
            <w:szCs w:val="24"/>
          </w:rPr>
          <m:t>117</m:t>
        </m:r>
      </m:oMath>
      <w:r w:rsidR="00DE0589">
        <w:rPr>
          <w:sz w:val="24"/>
          <w:szCs w:val="24"/>
        </w:rPr>
        <w:t xml:space="preserve"> soit 117 filles. Le résultat doit être </w:t>
      </w:r>
      <w:r w:rsidR="002D75B1">
        <w:rPr>
          <w:sz w:val="24"/>
          <w:szCs w:val="24"/>
        </w:rPr>
        <w:t>un</w:t>
      </w:r>
      <w:r w:rsidR="00DE0589">
        <w:rPr>
          <w:sz w:val="24"/>
          <w:szCs w:val="24"/>
        </w:rPr>
        <w:t xml:space="preserve"> nombre entier.</w:t>
      </w:r>
      <w:r w:rsidR="00DE0589">
        <w:rPr>
          <w:sz w:val="24"/>
          <w:szCs w:val="24"/>
        </w:rPr>
        <w:tab/>
      </w:r>
      <w:r w:rsidR="00DE0589">
        <w:rPr>
          <w:sz w:val="24"/>
          <w:szCs w:val="24"/>
        </w:rPr>
        <w:tab/>
      </w:r>
      <w:r w:rsidR="00DE0589">
        <w:rPr>
          <w:sz w:val="24"/>
          <w:szCs w:val="24"/>
        </w:rPr>
        <w:tab/>
      </w:r>
      <w:r w:rsidR="00DE0589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965B23">
        <w:rPr>
          <w:sz w:val="24"/>
          <w:szCs w:val="24"/>
        </w:rPr>
        <w:tab/>
      </w:r>
      <w:r w:rsidR="00051489">
        <w:rPr>
          <w:b/>
          <w:sz w:val="24"/>
          <w:szCs w:val="24"/>
        </w:rPr>
        <w:t>0,</w:t>
      </w:r>
      <w:r w:rsidR="00965B23">
        <w:rPr>
          <w:b/>
          <w:sz w:val="24"/>
          <w:szCs w:val="24"/>
        </w:rPr>
        <w:t>5</w:t>
      </w:r>
      <w:r w:rsidR="00BC262C">
        <w:rPr>
          <w:b/>
          <w:sz w:val="24"/>
          <w:szCs w:val="24"/>
        </w:rPr>
        <w:t xml:space="preserve"> point</w:t>
      </w:r>
    </w:p>
    <w:p w:rsidR="000E62E5" w:rsidRDefault="000E62E5" w:rsidP="000E62E5">
      <w:pPr>
        <w:pStyle w:val="Paragraphedeliste"/>
        <w:rPr>
          <w:sz w:val="24"/>
          <w:szCs w:val="24"/>
        </w:rPr>
      </w:pPr>
    </w:p>
    <w:p w:rsidR="00397D47" w:rsidRPr="00051489" w:rsidRDefault="00397D47" w:rsidP="00051489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Nb</w:t>
      </w:r>
      <w:r w:rsidR="00DC3002">
        <w:rPr>
          <w:sz w:val="24"/>
          <w:szCs w:val="24"/>
        </w:rPr>
        <w:t>re</w:t>
      </w:r>
      <w:r>
        <w:rPr>
          <w:sz w:val="24"/>
          <w:szCs w:val="24"/>
        </w:rPr>
        <w:t xml:space="preserve"> de filles qui ne f</w:t>
      </w:r>
      <w:r w:rsidR="00BC262C">
        <w:rPr>
          <w:sz w:val="24"/>
          <w:szCs w:val="24"/>
        </w:rPr>
        <w:t>eraient pas assez de sport : 480 – 117 = 363 soit 363 filles</w:t>
      </w:r>
      <w:r w:rsidR="00BC262C">
        <w:rPr>
          <w:sz w:val="24"/>
          <w:szCs w:val="24"/>
        </w:rPr>
        <w:tab/>
      </w:r>
      <w:r w:rsidR="00BC262C">
        <w:rPr>
          <w:b/>
          <w:sz w:val="24"/>
          <w:szCs w:val="24"/>
        </w:rPr>
        <w:t>0,25 point</w:t>
      </w:r>
      <w:r>
        <w:rPr>
          <w:sz w:val="24"/>
          <w:szCs w:val="24"/>
        </w:rPr>
        <w:br/>
      </w:r>
    </w:p>
    <w:p w:rsidR="00397D47" w:rsidRPr="00677D14" w:rsidRDefault="00677D14" w:rsidP="00677D14">
      <w:pPr>
        <w:rPr>
          <w:sz w:val="24"/>
          <w:szCs w:val="24"/>
        </w:rPr>
      </w:pPr>
      <w:r>
        <w:rPr>
          <w:sz w:val="24"/>
          <w:szCs w:val="24"/>
        </w:rPr>
        <w:t xml:space="preserve">1.2.1.   </w:t>
      </w:r>
      <w:r w:rsidR="00397D47" w:rsidRPr="00677D14">
        <w:rPr>
          <w:sz w:val="24"/>
          <w:szCs w:val="24"/>
        </w:rPr>
        <w:t>Voir annexe</w:t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965B23" w:rsidRPr="00677D14">
        <w:rPr>
          <w:sz w:val="24"/>
          <w:szCs w:val="24"/>
        </w:rPr>
        <w:tab/>
      </w:r>
      <w:r w:rsidR="00051489" w:rsidRPr="00677D14">
        <w:rPr>
          <w:b/>
          <w:sz w:val="24"/>
          <w:szCs w:val="24"/>
        </w:rPr>
        <w:t>0,</w:t>
      </w:r>
      <w:r w:rsidR="00965B23" w:rsidRPr="00677D14">
        <w:rPr>
          <w:b/>
          <w:sz w:val="24"/>
          <w:szCs w:val="24"/>
        </w:rPr>
        <w:t>5</w:t>
      </w:r>
      <w:r w:rsidR="00BC262C" w:rsidRPr="00677D14">
        <w:rPr>
          <w:b/>
          <w:sz w:val="24"/>
          <w:szCs w:val="24"/>
        </w:rPr>
        <w:t xml:space="preserve"> point</w:t>
      </w:r>
      <w:r w:rsidR="00D23AA1" w:rsidRPr="00677D14">
        <w:rPr>
          <w:sz w:val="24"/>
          <w:szCs w:val="24"/>
        </w:rPr>
        <w:br/>
      </w:r>
    </w:p>
    <w:p w:rsidR="00397D47" w:rsidRPr="00677D14" w:rsidRDefault="00677D14" w:rsidP="00677D14">
      <w:pPr>
        <w:rPr>
          <w:sz w:val="24"/>
          <w:szCs w:val="24"/>
        </w:rPr>
      </w:pPr>
      <w:r>
        <w:rPr>
          <w:sz w:val="24"/>
          <w:szCs w:val="24"/>
        </w:rPr>
        <w:t xml:space="preserve">1.2.2.   </w:t>
      </w:r>
      <w:r w:rsidR="00397D47" w:rsidRPr="00677D14">
        <w:rPr>
          <w:sz w:val="24"/>
          <w:szCs w:val="24"/>
        </w:rPr>
        <w:t>Voir annexe</w:t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965B23" w:rsidRPr="00677D14">
        <w:rPr>
          <w:sz w:val="24"/>
          <w:szCs w:val="24"/>
        </w:rPr>
        <w:tab/>
      </w:r>
      <w:r w:rsidR="00051489" w:rsidRPr="00677D14">
        <w:rPr>
          <w:b/>
          <w:sz w:val="24"/>
          <w:szCs w:val="24"/>
        </w:rPr>
        <w:t>1</w:t>
      </w:r>
      <w:r w:rsidR="00BC262C" w:rsidRPr="00677D14">
        <w:rPr>
          <w:b/>
          <w:sz w:val="24"/>
          <w:szCs w:val="24"/>
        </w:rPr>
        <w:t xml:space="preserve"> point</w:t>
      </w:r>
      <w:r w:rsidR="00D23AA1" w:rsidRPr="00677D14">
        <w:rPr>
          <w:sz w:val="24"/>
          <w:szCs w:val="24"/>
        </w:rPr>
        <w:br/>
      </w:r>
    </w:p>
    <w:p w:rsidR="00051489" w:rsidRPr="00677D14" w:rsidRDefault="00677D14" w:rsidP="00677D14">
      <w:pPr>
        <w:rPr>
          <w:sz w:val="24"/>
          <w:szCs w:val="24"/>
        </w:rPr>
      </w:pPr>
      <w:r>
        <w:rPr>
          <w:sz w:val="24"/>
          <w:szCs w:val="24"/>
        </w:rPr>
        <w:t xml:space="preserve">1.2.3.   </w:t>
      </w:r>
      <w:r w:rsidR="00D23AA1" w:rsidRPr="00677D14">
        <w:rPr>
          <w:sz w:val="24"/>
          <w:szCs w:val="24"/>
        </w:rPr>
        <w:t>L</w:t>
      </w:r>
      <w:r w:rsidR="00051489" w:rsidRPr="00677D14">
        <w:rPr>
          <w:sz w:val="24"/>
          <w:szCs w:val="24"/>
        </w:rPr>
        <w:t>e temps médian est d’environ 185</w:t>
      </w:r>
      <w:r w:rsidR="00D23AA1" w:rsidRPr="00677D14">
        <w:rPr>
          <w:sz w:val="24"/>
          <w:szCs w:val="24"/>
        </w:rPr>
        <w:t xml:space="preserve"> min.</w:t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965B23" w:rsidRPr="00677D14">
        <w:rPr>
          <w:sz w:val="24"/>
          <w:szCs w:val="24"/>
        </w:rPr>
        <w:tab/>
      </w:r>
      <w:r w:rsidR="00051489" w:rsidRPr="00677D14">
        <w:rPr>
          <w:b/>
          <w:sz w:val="24"/>
          <w:szCs w:val="24"/>
        </w:rPr>
        <w:t>0,25</w:t>
      </w:r>
      <w:r w:rsidR="00BC262C" w:rsidRPr="00677D14">
        <w:rPr>
          <w:b/>
          <w:sz w:val="24"/>
          <w:szCs w:val="24"/>
        </w:rPr>
        <w:t xml:space="preserve"> point</w:t>
      </w:r>
    </w:p>
    <w:p w:rsidR="00051489" w:rsidRDefault="00051489" w:rsidP="00051489">
      <w:pPr>
        <w:pStyle w:val="Paragraphedeliste"/>
        <w:rPr>
          <w:sz w:val="24"/>
          <w:szCs w:val="24"/>
        </w:rPr>
      </w:pPr>
    </w:p>
    <w:p w:rsidR="00397D47" w:rsidRPr="00677D14" w:rsidRDefault="00677D14" w:rsidP="00677D14">
      <w:pPr>
        <w:rPr>
          <w:sz w:val="24"/>
          <w:szCs w:val="24"/>
        </w:rPr>
      </w:pPr>
      <w:r>
        <w:rPr>
          <w:sz w:val="24"/>
          <w:szCs w:val="24"/>
        </w:rPr>
        <w:t xml:space="preserve">1.2.4.   </w:t>
      </w:r>
      <w:r w:rsidR="00D23AA1" w:rsidRPr="00677D14">
        <w:rPr>
          <w:sz w:val="24"/>
          <w:szCs w:val="24"/>
        </w:rPr>
        <w:t xml:space="preserve">50 % des filles </w:t>
      </w:r>
      <w:r w:rsidR="00051489" w:rsidRPr="00677D14">
        <w:rPr>
          <w:sz w:val="24"/>
          <w:szCs w:val="24"/>
        </w:rPr>
        <w:t>interrogées passent moins de 185</w:t>
      </w:r>
      <w:r w:rsidR="00D23AA1" w:rsidRPr="00677D14">
        <w:rPr>
          <w:sz w:val="24"/>
          <w:szCs w:val="24"/>
        </w:rPr>
        <w:t xml:space="preserve"> min devant un écran.</w:t>
      </w:r>
      <w:r w:rsidR="00051489" w:rsidRPr="00677D14">
        <w:rPr>
          <w:sz w:val="24"/>
          <w:szCs w:val="24"/>
        </w:rPr>
        <w:tab/>
      </w:r>
      <w:r w:rsidR="00051489" w:rsidRPr="00677D14">
        <w:rPr>
          <w:sz w:val="24"/>
          <w:szCs w:val="24"/>
        </w:rPr>
        <w:tab/>
      </w:r>
      <w:r w:rsidR="00051489" w:rsidRPr="00677D14">
        <w:rPr>
          <w:b/>
          <w:sz w:val="24"/>
          <w:szCs w:val="24"/>
        </w:rPr>
        <w:t>0,25 point</w:t>
      </w:r>
    </w:p>
    <w:p w:rsidR="00D23AA1" w:rsidRDefault="00D23AA1" w:rsidP="00D23AA1">
      <w:pPr>
        <w:pStyle w:val="Paragraphedeliste"/>
        <w:rPr>
          <w:sz w:val="24"/>
          <w:szCs w:val="24"/>
        </w:rPr>
      </w:pPr>
    </w:p>
    <w:p w:rsidR="00051489" w:rsidRPr="00677D14" w:rsidRDefault="00677D14" w:rsidP="00677D14">
      <w:pPr>
        <w:rPr>
          <w:sz w:val="24"/>
          <w:szCs w:val="24"/>
        </w:rPr>
      </w:pPr>
      <w:r>
        <w:rPr>
          <w:sz w:val="24"/>
          <w:szCs w:val="24"/>
        </w:rPr>
        <w:t xml:space="preserve">1.2.5.   </w:t>
      </w:r>
      <w:r w:rsidR="005429BC" w:rsidRPr="00677D14">
        <w:rPr>
          <w:sz w:val="24"/>
          <w:szCs w:val="24"/>
        </w:rPr>
        <w:fldChar w:fldCharType="begin"/>
      </w:r>
      <w:r w:rsidR="00051489" w:rsidRPr="00677D14">
        <w:rPr>
          <w:sz w:val="24"/>
          <w:szCs w:val="24"/>
        </w:rPr>
        <w:instrText xml:space="preserve"> EQ \s\do2(\f(</w:instrText>
      </w:r>
      <w:r w:rsidR="00051489" w:rsidRPr="00677D14">
        <w:rPr>
          <w:rFonts w:ascii="Symbol" w:hAnsi="Symbol"/>
          <w:sz w:val="24"/>
          <w:szCs w:val="24"/>
        </w:rPr>
        <w:instrText>260</w:instrText>
      </w:r>
      <w:r w:rsidR="00051489" w:rsidRPr="00677D14">
        <w:rPr>
          <w:sz w:val="24"/>
          <w:szCs w:val="24"/>
        </w:rPr>
        <w:instrText>;</w:instrText>
      </w:r>
      <w:r w:rsidR="00051489" w:rsidRPr="00677D14">
        <w:rPr>
          <w:rFonts w:ascii="Symbol" w:hAnsi="Symbol"/>
          <w:sz w:val="24"/>
          <w:szCs w:val="24"/>
        </w:rPr>
        <w:instrText>480</w:instrText>
      </w:r>
      <w:r w:rsidR="00051489" w:rsidRPr="00677D14">
        <w:rPr>
          <w:sz w:val="24"/>
          <w:szCs w:val="24"/>
        </w:rPr>
        <w:instrText>))</w:instrText>
      </w:r>
      <w:r w:rsidR="005429BC" w:rsidRPr="00677D14">
        <w:rPr>
          <w:sz w:val="24"/>
          <w:szCs w:val="24"/>
        </w:rPr>
        <w:fldChar w:fldCharType="end"/>
      </w:r>
      <w:r w:rsidR="00051489" w:rsidRPr="00677D14">
        <w:rPr>
          <w:sz w:val="24"/>
          <w:szCs w:val="24"/>
        </w:rPr>
        <w:t xml:space="preserve"> = 0,542 soit 54,2</w:t>
      </w:r>
      <w:r w:rsidR="00D23AA1" w:rsidRPr="00677D14">
        <w:rPr>
          <w:sz w:val="24"/>
          <w:szCs w:val="24"/>
        </w:rPr>
        <w:t xml:space="preserve"> %</w:t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BC262C" w:rsidRPr="00677D14">
        <w:rPr>
          <w:sz w:val="24"/>
          <w:szCs w:val="24"/>
        </w:rPr>
        <w:tab/>
      </w:r>
      <w:r w:rsidR="00965B23" w:rsidRPr="00677D14">
        <w:rPr>
          <w:sz w:val="24"/>
          <w:szCs w:val="24"/>
        </w:rPr>
        <w:tab/>
      </w:r>
      <w:r w:rsidR="00965B23" w:rsidRPr="00677D14">
        <w:rPr>
          <w:b/>
          <w:sz w:val="24"/>
          <w:szCs w:val="24"/>
        </w:rPr>
        <w:t>0,</w:t>
      </w:r>
      <w:r w:rsidR="00051489" w:rsidRPr="00677D14">
        <w:rPr>
          <w:b/>
          <w:sz w:val="24"/>
          <w:szCs w:val="24"/>
        </w:rPr>
        <w:t>7</w:t>
      </w:r>
      <w:r w:rsidR="00965B23" w:rsidRPr="00677D14">
        <w:rPr>
          <w:b/>
          <w:sz w:val="24"/>
          <w:szCs w:val="24"/>
        </w:rPr>
        <w:t>5</w:t>
      </w:r>
      <w:r w:rsidR="00BC262C" w:rsidRPr="00677D14">
        <w:rPr>
          <w:b/>
          <w:sz w:val="24"/>
          <w:szCs w:val="24"/>
        </w:rPr>
        <w:t xml:space="preserve"> point</w:t>
      </w:r>
    </w:p>
    <w:p w:rsidR="00051489" w:rsidRPr="00677D14" w:rsidRDefault="00677D14" w:rsidP="00677D14">
      <w:pPr>
        <w:rPr>
          <w:sz w:val="24"/>
          <w:szCs w:val="24"/>
        </w:rPr>
      </w:pPr>
      <w:r>
        <w:rPr>
          <w:sz w:val="24"/>
          <w:szCs w:val="24"/>
        </w:rPr>
        <w:t xml:space="preserve">1.2.6.   </w:t>
      </w:r>
      <w:r w:rsidR="000C6C0F" w:rsidRPr="00677D14">
        <w:rPr>
          <w:sz w:val="24"/>
          <w:szCs w:val="24"/>
        </w:rPr>
        <w:t>D’après cette enquête</w:t>
      </w:r>
      <w:r w:rsidR="002D75B1">
        <w:rPr>
          <w:sz w:val="24"/>
          <w:szCs w:val="24"/>
        </w:rPr>
        <w:t>,</w:t>
      </w:r>
      <w:r w:rsidR="000E62E5">
        <w:rPr>
          <w:sz w:val="24"/>
          <w:szCs w:val="24"/>
        </w:rPr>
        <w:t xml:space="preserve"> </w:t>
      </w:r>
      <w:r w:rsidR="000C6C0F" w:rsidRPr="00677D14">
        <w:rPr>
          <w:sz w:val="24"/>
          <w:szCs w:val="24"/>
        </w:rPr>
        <w:t>les résultats sont tout de même très proches.</w:t>
      </w:r>
      <w:r w:rsidR="000E62E5">
        <w:rPr>
          <w:sz w:val="24"/>
          <w:szCs w:val="24"/>
        </w:rPr>
        <w:tab/>
      </w:r>
      <w:r w:rsidR="00051489" w:rsidRPr="00677D14">
        <w:rPr>
          <w:sz w:val="24"/>
          <w:szCs w:val="24"/>
        </w:rPr>
        <w:tab/>
      </w:r>
      <w:r w:rsidR="00051489" w:rsidRPr="00677D14">
        <w:rPr>
          <w:b/>
          <w:sz w:val="24"/>
          <w:szCs w:val="24"/>
        </w:rPr>
        <w:t>0,25 point</w:t>
      </w:r>
    </w:p>
    <w:p w:rsidR="000C6C0F" w:rsidRPr="000C6C0F" w:rsidRDefault="00051489" w:rsidP="000C6C0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C0F" w:rsidRDefault="000C6C0F" w:rsidP="000C6C0F">
      <w:pPr>
        <w:rPr>
          <w:b/>
          <w:sz w:val="24"/>
          <w:szCs w:val="24"/>
        </w:rPr>
      </w:pPr>
      <w:r w:rsidRPr="000C6C0F">
        <w:rPr>
          <w:b/>
          <w:sz w:val="24"/>
          <w:szCs w:val="24"/>
        </w:rPr>
        <w:t>Exercice 2</w:t>
      </w:r>
      <w:r w:rsidR="00965B23">
        <w:rPr>
          <w:b/>
          <w:sz w:val="24"/>
          <w:szCs w:val="24"/>
        </w:rPr>
        <w:t xml:space="preserve"> (</w:t>
      </w:r>
      <w:r w:rsidR="00223E09">
        <w:rPr>
          <w:b/>
          <w:sz w:val="24"/>
          <w:szCs w:val="24"/>
        </w:rPr>
        <w:t>3 points)</w:t>
      </w:r>
    </w:p>
    <w:p w:rsidR="00051489" w:rsidRPr="000C6C0F" w:rsidRDefault="00051489" w:rsidP="000C6C0F">
      <w:pPr>
        <w:rPr>
          <w:b/>
          <w:sz w:val="24"/>
          <w:szCs w:val="24"/>
        </w:rPr>
      </w:pPr>
    </w:p>
    <w:p w:rsidR="00051489" w:rsidRDefault="000C6C0F" w:rsidP="000C6C0F">
      <w:pPr>
        <w:rPr>
          <w:b/>
          <w:sz w:val="24"/>
          <w:szCs w:val="24"/>
        </w:rPr>
      </w:pPr>
      <w:r>
        <w:rPr>
          <w:sz w:val="24"/>
          <w:szCs w:val="24"/>
        </w:rPr>
        <w:t>2.1.</w:t>
      </w:r>
      <w:r w:rsidR="0005148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051489">
        <w:rPr>
          <w:sz w:val="24"/>
          <w:szCs w:val="24"/>
        </w:rPr>
        <w:t>Distance lors du deuxième entraînement : 5 + 1,5 = 6,5 soit 6,5 km</w:t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0778B5">
        <w:rPr>
          <w:b/>
          <w:sz w:val="24"/>
          <w:szCs w:val="24"/>
        </w:rPr>
        <w:t>0,</w:t>
      </w:r>
      <w:r w:rsidR="00965B23">
        <w:rPr>
          <w:b/>
          <w:sz w:val="24"/>
          <w:szCs w:val="24"/>
        </w:rPr>
        <w:t>5</w:t>
      </w:r>
      <w:r w:rsidR="00BC262C">
        <w:rPr>
          <w:b/>
          <w:sz w:val="24"/>
          <w:szCs w:val="24"/>
        </w:rPr>
        <w:t xml:space="preserve"> point</w:t>
      </w:r>
    </w:p>
    <w:p w:rsidR="000778B5" w:rsidRDefault="000778B5" w:rsidP="000C6C0F">
      <w:pPr>
        <w:rPr>
          <w:b/>
          <w:sz w:val="24"/>
          <w:szCs w:val="24"/>
        </w:rPr>
      </w:pPr>
    </w:p>
    <w:p w:rsidR="000C6C0F" w:rsidRPr="00051489" w:rsidRDefault="00051489" w:rsidP="000C6C0F">
      <w:pPr>
        <w:rPr>
          <w:sz w:val="24"/>
          <w:szCs w:val="24"/>
        </w:rPr>
      </w:pPr>
      <w:r w:rsidRPr="00051489">
        <w:rPr>
          <w:sz w:val="24"/>
          <w:szCs w:val="24"/>
        </w:rPr>
        <w:t xml:space="preserve">2.1.2. </w:t>
      </w:r>
      <w:r>
        <w:rPr>
          <w:sz w:val="24"/>
          <w:szCs w:val="24"/>
        </w:rPr>
        <w:t xml:space="preserve"> Distance lors du troisième entraînement : 6,5 + 1,5 = 8 soit 8 km</w:t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b/>
          <w:sz w:val="24"/>
          <w:szCs w:val="24"/>
        </w:rPr>
        <w:t>0,5 point</w:t>
      </w:r>
      <w:r w:rsidR="00965B23" w:rsidRPr="00051489">
        <w:rPr>
          <w:sz w:val="24"/>
          <w:szCs w:val="24"/>
        </w:rPr>
        <w:br/>
      </w:r>
    </w:p>
    <w:p w:rsidR="000C6C0F" w:rsidRDefault="00051489" w:rsidP="000C6C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051489">
        <w:rPr>
          <w:i/>
          <w:sz w:val="24"/>
          <w:szCs w:val="24"/>
        </w:rPr>
        <w:t>u</w:t>
      </w:r>
      <w:r w:rsidRPr="00051489">
        <w:rPr>
          <w:i/>
          <w:sz w:val="24"/>
          <w:szCs w:val="24"/>
          <w:vertAlign w:val="subscript"/>
        </w:rPr>
        <w:t>n</w:t>
      </w:r>
      <w:r w:rsidR="000C6C0F" w:rsidRPr="00051489">
        <w:rPr>
          <w:sz w:val="24"/>
          <w:szCs w:val="24"/>
        </w:rPr>
        <w:t xml:space="preserve"> </w:t>
      </w:r>
      <w:r w:rsidR="000C6C0F">
        <w:rPr>
          <w:sz w:val="24"/>
          <w:szCs w:val="24"/>
        </w:rPr>
        <w:t>= 5 + (</w:t>
      </w:r>
      <w:r w:rsidR="000C6C0F" w:rsidRPr="00051489">
        <w:rPr>
          <w:i/>
          <w:sz w:val="24"/>
          <w:szCs w:val="24"/>
        </w:rPr>
        <w:t>n</w:t>
      </w:r>
      <w:r w:rsidR="000C6C0F">
        <w:rPr>
          <w:sz w:val="24"/>
          <w:szCs w:val="24"/>
        </w:rPr>
        <w:t xml:space="preserve"> – 1)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 w:rsidR="000C6C0F">
        <w:rPr>
          <w:sz w:val="24"/>
          <w:szCs w:val="24"/>
        </w:rPr>
        <w:t xml:space="preserve"> 1,5</w:t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965B23">
        <w:rPr>
          <w:sz w:val="24"/>
          <w:szCs w:val="24"/>
        </w:rPr>
        <w:tab/>
      </w:r>
      <w:r w:rsidR="00223E09" w:rsidRPr="00223E09">
        <w:rPr>
          <w:b/>
          <w:sz w:val="24"/>
          <w:szCs w:val="24"/>
        </w:rPr>
        <w:t>0,5</w:t>
      </w:r>
      <w:r w:rsidR="00BC262C">
        <w:rPr>
          <w:b/>
          <w:sz w:val="24"/>
          <w:szCs w:val="24"/>
        </w:rPr>
        <w:t xml:space="preserve"> point</w:t>
      </w:r>
    </w:p>
    <w:p w:rsidR="000778B5" w:rsidRDefault="000778B5" w:rsidP="000C6C0F">
      <w:pPr>
        <w:rPr>
          <w:sz w:val="24"/>
          <w:szCs w:val="24"/>
        </w:rPr>
      </w:pPr>
    </w:p>
    <w:p w:rsidR="000C6C0F" w:rsidRDefault="00051489" w:rsidP="000C6C0F">
      <w:pPr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051489">
        <w:rPr>
          <w:i/>
          <w:sz w:val="24"/>
          <w:szCs w:val="24"/>
        </w:rPr>
        <w:t>u</w:t>
      </w:r>
      <w:r w:rsidRPr="00051489">
        <w:rPr>
          <w:sz w:val="24"/>
          <w:szCs w:val="24"/>
          <w:vertAlign w:val="subscript"/>
        </w:rPr>
        <w:t>26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5 + (</w:t>
      </w:r>
      <w:r w:rsidRPr="00051489">
        <w:rPr>
          <w:sz w:val="24"/>
          <w:szCs w:val="24"/>
        </w:rPr>
        <w:t xml:space="preserve">26 </w:t>
      </w:r>
      <w:r>
        <w:rPr>
          <w:sz w:val="24"/>
          <w:szCs w:val="24"/>
        </w:rPr>
        <w:t xml:space="preserve">– 1)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sz w:val="24"/>
          <w:szCs w:val="24"/>
        </w:rPr>
        <w:t xml:space="preserve"> 1,5 = 42,5 soit 42,5 km</w:t>
      </w:r>
      <w:r w:rsidR="000778B5">
        <w:rPr>
          <w:sz w:val="24"/>
          <w:szCs w:val="24"/>
        </w:rPr>
        <w:t>.</w:t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b/>
          <w:sz w:val="24"/>
          <w:szCs w:val="24"/>
        </w:rPr>
        <w:t>0,5 point</w:t>
      </w:r>
    </w:p>
    <w:p w:rsidR="000778B5" w:rsidRDefault="000778B5" w:rsidP="000C6C0F">
      <w:pPr>
        <w:rPr>
          <w:sz w:val="24"/>
          <w:szCs w:val="24"/>
        </w:rPr>
      </w:pPr>
    </w:p>
    <w:p w:rsidR="000778B5" w:rsidRDefault="000C6C0F" w:rsidP="000C6C0F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051489">
        <w:rPr>
          <w:sz w:val="24"/>
          <w:szCs w:val="24"/>
        </w:rPr>
        <w:t>2.</w:t>
      </w:r>
      <w:r>
        <w:rPr>
          <w:sz w:val="24"/>
          <w:szCs w:val="24"/>
        </w:rPr>
        <w:t xml:space="preserve">3. </w:t>
      </w:r>
      <w:r w:rsidR="00051489">
        <w:rPr>
          <w:sz w:val="24"/>
          <w:szCs w:val="24"/>
        </w:rPr>
        <w:t>Elle doit faire 26 entraînements.</w:t>
      </w:r>
      <w:r>
        <w:rPr>
          <w:sz w:val="24"/>
          <w:szCs w:val="24"/>
        </w:rPr>
        <w:t xml:space="preserve"> </w:t>
      </w:r>
      <w:r w:rsidR="00051489">
        <w:rPr>
          <w:sz w:val="24"/>
          <w:szCs w:val="24"/>
        </w:rPr>
        <w:tab/>
      </w:r>
      <w:r w:rsidR="00051489">
        <w:rPr>
          <w:sz w:val="24"/>
          <w:szCs w:val="24"/>
        </w:rPr>
        <w:tab/>
      </w:r>
      <w:r w:rsidR="00051489">
        <w:rPr>
          <w:sz w:val="24"/>
          <w:szCs w:val="24"/>
        </w:rPr>
        <w:tab/>
      </w:r>
      <w:r w:rsidR="00223E09">
        <w:rPr>
          <w:sz w:val="24"/>
          <w:szCs w:val="24"/>
        </w:rPr>
        <w:tab/>
      </w:r>
      <w:r w:rsidR="00223E09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965B23">
        <w:rPr>
          <w:sz w:val="24"/>
          <w:szCs w:val="24"/>
        </w:rPr>
        <w:tab/>
      </w:r>
      <w:r w:rsidR="00223E09" w:rsidRPr="00223E09">
        <w:rPr>
          <w:b/>
          <w:sz w:val="24"/>
          <w:szCs w:val="24"/>
        </w:rPr>
        <w:t>0,5</w:t>
      </w:r>
      <w:r w:rsidR="00BC262C">
        <w:rPr>
          <w:b/>
          <w:sz w:val="24"/>
          <w:szCs w:val="24"/>
        </w:rPr>
        <w:t xml:space="preserve"> point</w:t>
      </w:r>
    </w:p>
    <w:p w:rsidR="000C6C0F" w:rsidRDefault="000C6C0F" w:rsidP="000C6C0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51489">
        <w:rPr>
          <w:sz w:val="24"/>
          <w:szCs w:val="24"/>
        </w:rPr>
        <w:t>2.2.4. Il lui faudra 13 semaines d’entraînements si elle fait 2 entraînements par semaine.</w:t>
      </w:r>
    </w:p>
    <w:p w:rsidR="000C6C0F" w:rsidRDefault="000778B5" w:rsidP="000C6C0F">
      <w:pPr>
        <w:rPr>
          <w:sz w:val="24"/>
          <w:szCs w:val="24"/>
        </w:rPr>
      </w:pPr>
      <w:r>
        <w:rPr>
          <w:sz w:val="24"/>
          <w:szCs w:val="24"/>
        </w:rPr>
        <w:t xml:space="preserve">          Elle sera prête car 13 &lt;14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0,5 point</w:t>
      </w:r>
    </w:p>
    <w:p w:rsidR="000778B5" w:rsidRDefault="000778B5" w:rsidP="000C6C0F">
      <w:pPr>
        <w:rPr>
          <w:sz w:val="24"/>
          <w:szCs w:val="24"/>
        </w:rPr>
      </w:pPr>
    </w:p>
    <w:p w:rsidR="000C6C0F" w:rsidRDefault="000C6C0F" w:rsidP="000C6C0F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Exercice 3</w:t>
      </w:r>
      <w:r w:rsidR="004D3571">
        <w:rPr>
          <w:b/>
          <w:sz w:val="24"/>
          <w:szCs w:val="24"/>
        </w:rPr>
        <w:t xml:space="preserve"> (3</w:t>
      </w:r>
      <w:r w:rsidR="00965B23">
        <w:rPr>
          <w:b/>
          <w:sz w:val="24"/>
          <w:szCs w:val="24"/>
        </w:rPr>
        <w:t xml:space="preserve"> points)</w:t>
      </w:r>
    </w:p>
    <w:p w:rsidR="000778B5" w:rsidRDefault="000778B5" w:rsidP="000C6C0F">
      <w:pPr>
        <w:rPr>
          <w:b/>
          <w:sz w:val="24"/>
          <w:szCs w:val="24"/>
        </w:rPr>
      </w:pPr>
    </w:p>
    <w:p w:rsidR="000778B5" w:rsidRPr="004D3571" w:rsidRDefault="000C6C0F" w:rsidP="000778B5">
      <w:pPr>
        <w:rPr>
          <w:sz w:val="22"/>
          <w:szCs w:val="24"/>
        </w:rPr>
      </w:pPr>
      <w:r>
        <w:rPr>
          <w:sz w:val="24"/>
          <w:szCs w:val="24"/>
        </w:rPr>
        <w:t xml:space="preserve">3.1. </w:t>
      </w:r>
      <w:r w:rsidR="004D3571">
        <w:rPr>
          <w:sz w:val="22"/>
          <w:szCs w:val="24"/>
        </w:rPr>
        <w:t xml:space="preserve"> </w:t>
      </w:r>
      <w:r w:rsidR="000778B5" w:rsidRPr="000778B5">
        <w:rPr>
          <w:i/>
          <w:sz w:val="22"/>
          <w:szCs w:val="24"/>
        </w:rPr>
        <w:t>x</w:t>
      </w:r>
      <w:r w:rsidR="000778B5">
        <w:rPr>
          <w:sz w:val="22"/>
          <w:szCs w:val="24"/>
        </w:rPr>
        <w:t xml:space="preserve"> = 15,5 et </w:t>
      </w:r>
      <w:r w:rsidR="000778B5" w:rsidRPr="000778B5">
        <w:rPr>
          <w:i/>
          <w:sz w:val="22"/>
          <w:szCs w:val="24"/>
        </w:rPr>
        <w:t>y</w:t>
      </w:r>
      <w:r w:rsidR="000778B5">
        <w:rPr>
          <w:sz w:val="22"/>
          <w:szCs w:val="24"/>
        </w:rPr>
        <w:t xml:space="preserve"> = 19</w:t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0778B5">
        <w:rPr>
          <w:sz w:val="22"/>
          <w:szCs w:val="24"/>
        </w:rPr>
        <w:tab/>
      </w:r>
      <w:r w:rsidR="004D3571">
        <w:rPr>
          <w:b/>
          <w:sz w:val="24"/>
          <w:szCs w:val="24"/>
        </w:rPr>
        <w:t>2</w:t>
      </w:r>
      <w:r w:rsidR="000778B5">
        <w:rPr>
          <w:b/>
          <w:sz w:val="24"/>
          <w:szCs w:val="24"/>
        </w:rPr>
        <w:t xml:space="preserve"> point</w:t>
      </w:r>
      <w:r w:rsidR="004D3571">
        <w:rPr>
          <w:b/>
          <w:sz w:val="24"/>
          <w:szCs w:val="24"/>
        </w:rPr>
        <w:t>s</w:t>
      </w:r>
    </w:p>
    <w:p w:rsidR="000778B5" w:rsidRDefault="000778B5" w:rsidP="000778B5">
      <w:pPr>
        <w:rPr>
          <w:sz w:val="24"/>
          <w:szCs w:val="24"/>
        </w:rPr>
      </w:pPr>
    </w:p>
    <w:p w:rsidR="000778B5" w:rsidRDefault="004D3571" w:rsidP="000778B5">
      <w:pPr>
        <w:rPr>
          <w:b/>
          <w:sz w:val="24"/>
          <w:szCs w:val="24"/>
        </w:rPr>
      </w:pPr>
      <w:r>
        <w:rPr>
          <w:sz w:val="24"/>
          <w:szCs w:val="24"/>
        </w:rPr>
        <w:t>3.2</w:t>
      </w:r>
      <w:r w:rsidR="000778B5" w:rsidRPr="000778B5">
        <w:rPr>
          <w:sz w:val="24"/>
          <w:szCs w:val="24"/>
        </w:rPr>
        <w:t xml:space="preserve">. </w:t>
      </w:r>
      <w:r w:rsidR="000778B5">
        <w:rPr>
          <w:sz w:val="24"/>
          <w:szCs w:val="24"/>
        </w:rPr>
        <w:t>Le prix d’un short est de 15,50 € et le prix d’un polo est de 19 €.</w:t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b/>
          <w:sz w:val="24"/>
          <w:szCs w:val="24"/>
        </w:rPr>
        <w:t>0,5 point</w:t>
      </w:r>
    </w:p>
    <w:p w:rsidR="005A728F" w:rsidRDefault="005A728F" w:rsidP="000778B5">
      <w:pPr>
        <w:rPr>
          <w:b/>
          <w:sz w:val="24"/>
          <w:szCs w:val="24"/>
        </w:rPr>
      </w:pPr>
    </w:p>
    <w:p w:rsidR="005A728F" w:rsidRDefault="005A728F" w:rsidP="00965B23">
      <w:pPr>
        <w:rPr>
          <w:b/>
          <w:sz w:val="24"/>
          <w:szCs w:val="24"/>
        </w:rPr>
      </w:pPr>
    </w:p>
    <w:p w:rsidR="005A728F" w:rsidRDefault="004D3571" w:rsidP="00965B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0778B5">
        <w:rPr>
          <w:sz w:val="24"/>
          <w:szCs w:val="24"/>
        </w:rPr>
        <w:t xml:space="preserve">. </w:t>
      </w:r>
      <w:r w:rsidR="005A728F">
        <w:rPr>
          <w:sz w:val="24"/>
          <w:szCs w:val="24"/>
        </w:rPr>
        <w:t xml:space="preserve">Le magasin « Court-vite » est plus avantageux financièrement pour Marie car pour le short </w:t>
      </w:r>
    </w:p>
    <w:p w:rsidR="004D3571" w:rsidRDefault="005A728F" w:rsidP="00965B23">
      <w:pPr>
        <w:rPr>
          <w:b/>
          <w:sz w:val="24"/>
          <w:szCs w:val="24"/>
        </w:rPr>
      </w:pPr>
      <w:r>
        <w:rPr>
          <w:sz w:val="24"/>
          <w:szCs w:val="24"/>
        </w:rPr>
        <w:t>15 € &lt; 15,50 € et pour le polo 18 € &lt; 19 €.</w:t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b/>
          <w:sz w:val="24"/>
          <w:szCs w:val="24"/>
        </w:rPr>
        <w:t>0,5 poin</w:t>
      </w:r>
      <w:r w:rsidR="004D3571">
        <w:rPr>
          <w:b/>
          <w:sz w:val="24"/>
          <w:szCs w:val="24"/>
        </w:rPr>
        <w:t>t</w:t>
      </w:r>
    </w:p>
    <w:p w:rsidR="005A728F" w:rsidRDefault="005A728F" w:rsidP="00965B23">
      <w:pPr>
        <w:rPr>
          <w:sz w:val="24"/>
          <w:szCs w:val="24"/>
        </w:rPr>
      </w:pPr>
    </w:p>
    <w:p w:rsidR="00965B23" w:rsidRPr="004D3571" w:rsidRDefault="00965B23" w:rsidP="00965B23">
      <w:pPr>
        <w:rPr>
          <w:sz w:val="24"/>
          <w:szCs w:val="24"/>
        </w:rPr>
      </w:pPr>
      <w:r>
        <w:rPr>
          <w:b/>
          <w:sz w:val="24"/>
          <w:szCs w:val="24"/>
        </w:rPr>
        <w:t>Exercice 4 (3</w:t>
      </w:r>
      <w:r w:rsidR="00AE6233">
        <w:rPr>
          <w:b/>
          <w:sz w:val="24"/>
          <w:szCs w:val="24"/>
        </w:rPr>
        <w:t>,5</w:t>
      </w:r>
      <w:r>
        <w:rPr>
          <w:b/>
          <w:sz w:val="24"/>
          <w:szCs w:val="24"/>
        </w:rPr>
        <w:t xml:space="preserve"> points)</w:t>
      </w:r>
    </w:p>
    <w:p w:rsidR="000778B5" w:rsidRPr="000C6C0F" w:rsidRDefault="000778B5" w:rsidP="00965B23">
      <w:pPr>
        <w:rPr>
          <w:b/>
          <w:sz w:val="24"/>
          <w:szCs w:val="24"/>
        </w:rPr>
      </w:pPr>
    </w:p>
    <w:p w:rsidR="00965B23" w:rsidRPr="000778B5" w:rsidRDefault="00965B23" w:rsidP="000C6C0F">
      <w:pPr>
        <w:rPr>
          <w:sz w:val="24"/>
          <w:szCs w:val="24"/>
        </w:rPr>
      </w:pPr>
      <w:r w:rsidRPr="000778B5">
        <w:rPr>
          <w:sz w:val="24"/>
          <w:szCs w:val="24"/>
        </w:rPr>
        <w:t xml:space="preserve">4.1. </w:t>
      </w:r>
      <w:r w:rsidRPr="000778B5">
        <w:rPr>
          <w:i/>
          <w:sz w:val="24"/>
          <w:szCs w:val="24"/>
        </w:rPr>
        <w:t>M</w:t>
      </w:r>
      <w:r w:rsidRPr="000778B5">
        <w:rPr>
          <w:sz w:val="24"/>
          <w:szCs w:val="24"/>
        </w:rPr>
        <w:t>(</w:t>
      </w:r>
      <w:r w:rsidRPr="00DC3002">
        <w:rPr>
          <w:sz w:val="24"/>
          <w:szCs w:val="24"/>
        </w:rPr>
        <w:t>NaHCO</w:t>
      </w:r>
      <w:r w:rsidRPr="000778B5">
        <w:rPr>
          <w:sz w:val="24"/>
          <w:szCs w:val="24"/>
          <w:vertAlign w:val="subscript"/>
        </w:rPr>
        <w:t>3</w:t>
      </w:r>
      <w:r w:rsidRPr="000778B5">
        <w:rPr>
          <w:sz w:val="24"/>
          <w:szCs w:val="24"/>
        </w:rPr>
        <w:t xml:space="preserve">) = 84 </w:t>
      </w:r>
      <w:r w:rsidR="000778B5">
        <w:rPr>
          <w:sz w:val="24"/>
          <w:szCs w:val="24"/>
        </w:rPr>
        <w:t xml:space="preserve">soit 84 </w:t>
      </w:r>
      <w:r w:rsidRPr="000778B5">
        <w:rPr>
          <w:sz w:val="24"/>
          <w:szCs w:val="24"/>
        </w:rPr>
        <w:t>g/mol</w:t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0778B5">
        <w:rPr>
          <w:sz w:val="24"/>
          <w:szCs w:val="24"/>
        </w:rPr>
        <w:tab/>
      </w:r>
      <w:r w:rsidR="00BC262C" w:rsidRPr="000778B5">
        <w:rPr>
          <w:sz w:val="24"/>
          <w:szCs w:val="24"/>
        </w:rPr>
        <w:tab/>
      </w:r>
      <w:r w:rsidR="00BC262C" w:rsidRPr="000778B5">
        <w:rPr>
          <w:sz w:val="24"/>
          <w:szCs w:val="24"/>
        </w:rPr>
        <w:tab/>
      </w:r>
      <w:r w:rsidR="001D75EA" w:rsidRPr="000778B5">
        <w:rPr>
          <w:sz w:val="24"/>
          <w:szCs w:val="24"/>
        </w:rPr>
        <w:tab/>
      </w:r>
      <w:r w:rsidR="001D75EA" w:rsidRPr="000778B5">
        <w:rPr>
          <w:b/>
          <w:sz w:val="24"/>
          <w:szCs w:val="24"/>
        </w:rPr>
        <w:t>0,</w:t>
      </w:r>
      <w:r w:rsidR="00AE6233" w:rsidRPr="000778B5">
        <w:rPr>
          <w:b/>
          <w:sz w:val="24"/>
          <w:szCs w:val="24"/>
        </w:rPr>
        <w:t>7</w:t>
      </w:r>
      <w:r w:rsidR="001D75EA" w:rsidRPr="000778B5">
        <w:rPr>
          <w:b/>
          <w:sz w:val="24"/>
          <w:szCs w:val="24"/>
        </w:rPr>
        <w:t>5</w:t>
      </w:r>
      <w:r w:rsidR="00BC262C" w:rsidRPr="000778B5">
        <w:rPr>
          <w:b/>
          <w:sz w:val="24"/>
          <w:szCs w:val="24"/>
        </w:rPr>
        <w:t xml:space="preserve"> point</w:t>
      </w:r>
      <w:r w:rsidRPr="000778B5">
        <w:rPr>
          <w:sz w:val="24"/>
          <w:szCs w:val="24"/>
        </w:rPr>
        <w:br/>
      </w:r>
      <w:r w:rsidRPr="000778B5">
        <w:rPr>
          <w:sz w:val="24"/>
          <w:szCs w:val="24"/>
        </w:rPr>
        <w:br/>
        <w:t xml:space="preserve">4.2. </w:t>
      </w:r>
      <w:r w:rsidRPr="000778B5">
        <w:rPr>
          <w:i/>
          <w:sz w:val="24"/>
          <w:szCs w:val="24"/>
        </w:rPr>
        <w:t>n</w:t>
      </w:r>
      <w:r w:rsidRPr="000778B5">
        <w:rPr>
          <w:sz w:val="24"/>
          <w:szCs w:val="24"/>
        </w:rPr>
        <w:t>(</w:t>
      </w:r>
      <w:r w:rsidRPr="00DC3002">
        <w:rPr>
          <w:sz w:val="24"/>
          <w:szCs w:val="24"/>
        </w:rPr>
        <w:t>NaHCO</w:t>
      </w:r>
      <w:r w:rsidRPr="000778B5">
        <w:rPr>
          <w:sz w:val="24"/>
          <w:szCs w:val="24"/>
          <w:vertAlign w:val="subscript"/>
        </w:rPr>
        <w:t>3</w:t>
      </w:r>
      <w:r w:rsidRPr="000778B5">
        <w:rPr>
          <w:sz w:val="24"/>
          <w:szCs w:val="24"/>
        </w:rPr>
        <w:t xml:space="preserve">) = </w:t>
      </w:r>
      <w:r w:rsidR="005429BC">
        <w:rPr>
          <w:sz w:val="24"/>
          <w:szCs w:val="24"/>
        </w:rPr>
        <w:fldChar w:fldCharType="begin"/>
      </w:r>
      <w:r w:rsidR="000778B5">
        <w:rPr>
          <w:sz w:val="24"/>
          <w:szCs w:val="24"/>
        </w:rPr>
        <w:instrText xml:space="preserve"> EQ \s\do2(\f(</w:instrText>
      </w:r>
      <w:r w:rsidR="000778B5" w:rsidRPr="000778B5">
        <w:rPr>
          <w:rFonts w:ascii="Symbol" w:hAnsi="Symbol"/>
          <w:sz w:val="24"/>
          <w:szCs w:val="24"/>
        </w:rPr>
        <w:instrText>8</w:instrText>
      </w:r>
      <w:r w:rsidR="000778B5">
        <w:rPr>
          <w:sz w:val="24"/>
          <w:szCs w:val="24"/>
        </w:rPr>
        <w:instrText>;</w:instrText>
      </w:r>
      <w:r w:rsidR="000778B5" w:rsidRPr="000778B5">
        <w:rPr>
          <w:rFonts w:ascii="Symbol" w:hAnsi="Symbol"/>
          <w:sz w:val="24"/>
          <w:szCs w:val="24"/>
        </w:rPr>
        <w:instrText>84</w:instrText>
      </w:r>
      <w:r w:rsidR="000778B5">
        <w:rPr>
          <w:sz w:val="24"/>
          <w:szCs w:val="24"/>
        </w:rPr>
        <w:instrText>))</w:instrText>
      </w:r>
      <w:r w:rsidR="005429BC">
        <w:rPr>
          <w:sz w:val="24"/>
          <w:szCs w:val="24"/>
        </w:rPr>
        <w:fldChar w:fldCharType="end"/>
      </w:r>
      <w:r w:rsidR="000778B5">
        <w:rPr>
          <w:sz w:val="24"/>
          <w:szCs w:val="24"/>
        </w:rPr>
        <w:t xml:space="preserve"> = 0,095 soit 0,095 mo</w:t>
      </w:r>
      <w:r w:rsidR="00DC3002">
        <w:rPr>
          <w:sz w:val="24"/>
          <w:szCs w:val="24"/>
        </w:rPr>
        <w:t>l</w:t>
      </w:r>
      <w:r w:rsidR="00BC262C" w:rsidRPr="000778B5">
        <w:rPr>
          <w:sz w:val="24"/>
          <w:szCs w:val="24"/>
        </w:rPr>
        <w:tab/>
      </w:r>
      <w:r w:rsidR="00DC3002">
        <w:rPr>
          <w:sz w:val="24"/>
          <w:szCs w:val="24"/>
        </w:rPr>
        <w:tab/>
      </w:r>
      <w:r w:rsidR="00BC262C" w:rsidRPr="000778B5">
        <w:rPr>
          <w:sz w:val="24"/>
          <w:szCs w:val="24"/>
        </w:rPr>
        <w:tab/>
      </w:r>
      <w:r w:rsidR="00BC262C" w:rsidRPr="000778B5">
        <w:rPr>
          <w:sz w:val="24"/>
          <w:szCs w:val="24"/>
        </w:rPr>
        <w:tab/>
      </w:r>
      <w:r w:rsidR="00BC262C" w:rsidRPr="000778B5">
        <w:rPr>
          <w:sz w:val="24"/>
          <w:szCs w:val="24"/>
        </w:rPr>
        <w:tab/>
      </w:r>
      <w:r w:rsidR="001D75EA" w:rsidRPr="000778B5">
        <w:rPr>
          <w:sz w:val="24"/>
          <w:szCs w:val="24"/>
        </w:rPr>
        <w:tab/>
      </w:r>
      <w:r w:rsidR="001D75EA" w:rsidRPr="000778B5">
        <w:rPr>
          <w:b/>
          <w:sz w:val="24"/>
          <w:szCs w:val="24"/>
        </w:rPr>
        <w:t>0,</w:t>
      </w:r>
      <w:r w:rsidR="00AE6233" w:rsidRPr="000778B5">
        <w:rPr>
          <w:b/>
          <w:sz w:val="24"/>
          <w:szCs w:val="24"/>
        </w:rPr>
        <w:t>7</w:t>
      </w:r>
      <w:r w:rsidR="001D75EA" w:rsidRPr="000778B5">
        <w:rPr>
          <w:b/>
          <w:sz w:val="24"/>
          <w:szCs w:val="24"/>
        </w:rPr>
        <w:t>5</w:t>
      </w:r>
      <w:r w:rsidR="00BC262C" w:rsidRPr="000778B5">
        <w:rPr>
          <w:b/>
          <w:sz w:val="24"/>
          <w:szCs w:val="24"/>
        </w:rPr>
        <w:t xml:space="preserve"> point</w:t>
      </w:r>
      <w:r w:rsidRPr="000778B5">
        <w:rPr>
          <w:sz w:val="24"/>
          <w:szCs w:val="24"/>
        </w:rPr>
        <w:br/>
      </w:r>
    </w:p>
    <w:p w:rsidR="00965B23" w:rsidRPr="00F24C26" w:rsidRDefault="00965B23" w:rsidP="000C6C0F">
      <w:pPr>
        <w:rPr>
          <w:sz w:val="24"/>
          <w:szCs w:val="24"/>
        </w:rPr>
      </w:pPr>
      <w:r w:rsidRPr="00F24C26">
        <w:rPr>
          <w:sz w:val="24"/>
          <w:szCs w:val="24"/>
        </w:rPr>
        <w:t>4.3.</w:t>
      </w:r>
      <w:r w:rsidRPr="00F24C26">
        <w:rPr>
          <w:i/>
          <w:sz w:val="24"/>
          <w:szCs w:val="24"/>
        </w:rPr>
        <w:t xml:space="preserve"> n</w:t>
      </w:r>
      <w:r w:rsidRPr="00F24C26">
        <w:rPr>
          <w:sz w:val="24"/>
          <w:szCs w:val="24"/>
        </w:rPr>
        <w:t>(</w:t>
      </w:r>
      <w:r w:rsidRPr="00DC3002">
        <w:rPr>
          <w:sz w:val="24"/>
          <w:szCs w:val="24"/>
        </w:rPr>
        <w:t>CO</w:t>
      </w:r>
      <w:r w:rsidRPr="00F24C26">
        <w:rPr>
          <w:sz w:val="24"/>
          <w:szCs w:val="24"/>
          <w:vertAlign w:val="subscript"/>
        </w:rPr>
        <w:t>2</w:t>
      </w:r>
      <w:r w:rsidRPr="00F24C26">
        <w:rPr>
          <w:sz w:val="24"/>
          <w:szCs w:val="24"/>
        </w:rPr>
        <w:t xml:space="preserve">) = </w:t>
      </w:r>
      <w:r w:rsidR="005429BC">
        <w:rPr>
          <w:sz w:val="24"/>
          <w:szCs w:val="24"/>
          <w:lang w:val="en-US"/>
        </w:rPr>
        <w:fldChar w:fldCharType="begin"/>
      </w:r>
      <w:r w:rsidR="000778B5" w:rsidRPr="00F24C26">
        <w:rPr>
          <w:sz w:val="24"/>
          <w:szCs w:val="24"/>
        </w:rPr>
        <w:instrText xml:space="preserve"> EQ \s\do2(\f(</w:instrText>
      </w:r>
      <w:r w:rsidR="000778B5" w:rsidRPr="00F24C26">
        <w:rPr>
          <w:rFonts w:ascii="Symbol" w:hAnsi="Symbol"/>
          <w:sz w:val="24"/>
          <w:szCs w:val="24"/>
        </w:rPr>
        <w:instrText>0</w:instrText>
      </w:r>
      <w:r w:rsidR="000778B5" w:rsidRPr="00F24C26">
        <w:rPr>
          <w:sz w:val="24"/>
          <w:szCs w:val="24"/>
        </w:rPr>
        <w:instrText>,</w:instrText>
      </w:r>
      <w:r w:rsidR="000778B5" w:rsidRPr="00F24C26">
        <w:rPr>
          <w:rFonts w:ascii="Symbol" w:hAnsi="Symbol"/>
          <w:sz w:val="24"/>
          <w:szCs w:val="24"/>
        </w:rPr>
        <w:instrText>095</w:instrText>
      </w:r>
      <w:r w:rsidR="000778B5" w:rsidRPr="00F24C26">
        <w:rPr>
          <w:sz w:val="24"/>
          <w:szCs w:val="24"/>
        </w:rPr>
        <w:instrText>;</w:instrText>
      </w:r>
      <w:r w:rsidR="000778B5" w:rsidRPr="00F24C26">
        <w:rPr>
          <w:rFonts w:ascii="Symbol" w:hAnsi="Symbol"/>
          <w:sz w:val="24"/>
          <w:szCs w:val="24"/>
        </w:rPr>
        <w:instrText>2</w:instrText>
      </w:r>
      <w:r w:rsidR="000778B5" w:rsidRPr="00F24C26">
        <w:rPr>
          <w:sz w:val="24"/>
          <w:szCs w:val="24"/>
        </w:rPr>
        <w:instrText>))</w:instrText>
      </w:r>
      <w:r w:rsidR="005429BC">
        <w:rPr>
          <w:sz w:val="24"/>
          <w:szCs w:val="24"/>
          <w:lang w:val="en-US"/>
        </w:rPr>
        <w:fldChar w:fldCharType="end"/>
      </w:r>
      <w:r w:rsidR="000778B5" w:rsidRPr="00F24C26">
        <w:rPr>
          <w:sz w:val="24"/>
          <w:szCs w:val="24"/>
        </w:rPr>
        <w:t xml:space="preserve"> </w:t>
      </w:r>
      <w:r w:rsidRPr="00F24C26">
        <w:rPr>
          <w:sz w:val="24"/>
          <w:szCs w:val="24"/>
        </w:rPr>
        <w:t>=</w:t>
      </w:r>
      <w:r w:rsidR="004A4FC9" w:rsidRPr="00F24C26">
        <w:rPr>
          <w:sz w:val="24"/>
          <w:szCs w:val="24"/>
        </w:rPr>
        <w:t xml:space="preserve"> </w:t>
      </w:r>
      <w:r w:rsidRPr="00F24C26">
        <w:rPr>
          <w:sz w:val="24"/>
          <w:szCs w:val="24"/>
        </w:rPr>
        <w:t>0,0</w:t>
      </w:r>
      <w:r w:rsidR="000778B5" w:rsidRPr="00F24C26">
        <w:rPr>
          <w:sz w:val="24"/>
          <w:szCs w:val="24"/>
        </w:rPr>
        <w:t>48 soit 0,048</w:t>
      </w:r>
      <w:r w:rsidRPr="00F24C26">
        <w:rPr>
          <w:sz w:val="24"/>
          <w:szCs w:val="24"/>
        </w:rPr>
        <w:t xml:space="preserve"> mol</w:t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1D75EA" w:rsidRPr="00F24C26">
        <w:rPr>
          <w:sz w:val="24"/>
          <w:szCs w:val="24"/>
        </w:rPr>
        <w:tab/>
      </w:r>
      <w:r w:rsidR="001D75EA" w:rsidRPr="00F24C26">
        <w:rPr>
          <w:b/>
          <w:sz w:val="24"/>
          <w:szCs w:val="24"/>
        </w:rPr>
        <w:t>0,75</w:t>
      </w:r>
      <w:r w:rsidR="00BC262C" w:rsidRPr="00F24C26">
        <w:rPr>
          <w:b/>
          <w:sz w:val="24"/>
          <w:szCs w:val="24"/>
        </w:rPr>
        <w:t xml:space="preserve"> point</w:t>
      </w:r>
    </w:p>
    <w:p w:rsidR="00965B23" w:rsidRPr="00F24C26" w:rsidRDefault="00965B23" w:rsidP="000C6C0F">
      <w:pPr>
        <w:rPr>
          <w:sz w:val="24"/>
          <w:szCs w:val="24"/>
        </w:rPr>
      </w:pPr>
    </w:p>
    <w:p w:rsidR="00965B23" w:rsidRPr="004A4FC9" w:rsidRDefault="00965B23" w:rsidP="000C6C0F">
      <w:pPr>
        <w:rPr>
          <w:sz w:val="24"/>
          <w:szCs w:val="24"/>
        </w:rPr>
      </w:pPr>
      <w:r w:rsidRPr="00F24C26">
        <w:rPr>
          <w:sz w:val="24"/>
          <w:szCs w:val="24"/>
        </w:rPr>
        <w:t xml:space="preserve">4.4. </w:t>
      </w:r>
      <w:r w:rsidRPr="00F24C26">
        <w:rPr>
          <w:i/>
          <w:sz w:val="24"/>
          <w:szCs w:val="24"/>
        </w:rPr>
        <w:t>V</w:t>
      </w:r>
      <w:r w:rsidRPr="00F24C26">
        <w:rPr>
          <w:sz w:val="24"/>
          <w:szCs w:val="24"/>
        </w:rPr>
        <w:t>(</w:t>
      </w:r>
      <w:r w:rsidRPr="00DC3002">
        <w:rPr>
          <w:sz w:val="24"/>
          <w:szCs w:val="24"/>
        </w:rPr>
        <w:t>CO</w:t>
      </w:r>
      <w:r w:rsidRPr="00F24C26">
        <w:rPr>
          <w:sz w:val="24"/>
          <w:szCs w:val="24"/>
          <w:vertAlign w:val="subscript"/>
        </w:rPr>
        <w:t>2</w:t>
      </w:r>
      <w:r w:rsidRPr="00F24C26">
        <w:rPr>
          <w:sz w:val="24"/>
          <w:szCs w:val="24"/>
        </w:rPr>
        <w:t>) = 0</w:t>
      </w:r>
      <w:r w:rsidR="004A4FC9" w:rsidRPr="00F24C26">
        <w:rPr>
          <w:sz w:val="24"/>
          <w:szCs w:val="24"/>
        </w:rPr>
        <w:t xml:space="preserve">,048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F24C26">
        <w:rPr>
          <w:sz w:val="24"/>
          <w:szCs w:val="24"/>
        </w:rPr>
        <w:t xml:space="preserve"> 24 = </w:t>
      </w:r>
      <w:r w:rsidR="004A4FC9" w:rsidRPr="00F24C26">
        <w:rPr>
          <w:sz w:val="24"/>
          <w:szCs w:val="24"/>
        </w:rPr>
        <w:t>1,152 soit 1,152</w:t>
      </w:r>
      <w:r w:rsidRPr="00F24C26">
        <w:rPr>
          <w:sz w:val="24"/>
          <w:szCs w:val="24"/>
        </w:rPr>
        <w:t xml:space="preserve"> L</w:t>
      </w:r>
      <w:r w:rsidR="004A4FC9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BC262C" w:rsidRPr="00F24C26">
        <w:rPr>
          <w:sz w:val="24"/>
          <w:szCs w:val="24"/>
        </w:rPr>
        <w:tab/>
      </w:r>
      <w:r w:rsidR="001D75EA" w:rsidRPr="00F24C26">
        <w:rPr>
          <w:sz w:val="24"/>
          <w:szCs w:val="24"/>
        </w:rPr>
        <w:tab/>
      </w:r>
      <w:r w:rsidR="001D75EA" w:rsidRPr="004A4FC9">
        <w:rPr>
          <w:b/>
          <w:sz w:val="24"/>
          <w:szCs w:val="24"/>
        </w:rPr>
        <w:t>0,75</w:t>
      </w:r>
      <w:r w:rsidR="00BC262C" w:rsidRPr="004A4FC9">
        <w:rPr>
          <w:b/>
          <w:sz w:val="24"/>
          <w:szCs w:val="24"/>
        </w:rPr>
        <w:t xml:space="preserve"> point</w:t>
      </w:r>
    </w:p>
    <w:p w:rsidR="00965B23" w:rsidRPr="004A4FC9" w:rsidRDefault="00965B23" w:rsidP="000C6C0F">
      <w:pPr>
        <w:rPr>
          <w:sz w:val="24"/>
          <w:szCs w:val="24"/>
        </w:rPr>
      </w:pPr>
    </w:p>
    <w:p w:rsidR="00965B23" w:rsidRDefault="00965B23" w:rsidP="000C6C0F">
      <w:pPr>
        <w:rPr>
          <w:sz w:val="24"/>
          <w:szCs w:val="24"/>
        </w:rPr>
      </w:pPr>
      <w:r w:rsidRPr="00965B23">
        <w:rPr>
          <w:sz w:val="24"/>
          <w:szCs w:val="24"/>
        </w:rPr>
        <w:t>4.5. La levure fait lever la pâte car il y a pro</w:t>
      </w:r>
      <w:r>
        <w:rPr>
          <w:sz w:val="24"/>
          <w:szCs w:val="24"/>
        </w:rPr>
        <w:t>d</w:t>
      </w:r>
      <w:r w:rsidRPr="00965B23">
        <w:rPr>
          <w:sz w:val="24"/>
          <w:szCs w:val="24"/>
        </w:rPr>
        <w:t xml:space="preserve">uction de </w:t>
      </w:r>
      <w:r w:rsidR="004A4FC9">
        <w:rPr>
          <w:sz w:val="24"/>
          <w:szCs w:val="24"/>
        </w:rPr>
        <w:t>1,152</w:t>
      </w:r>
      <w:r>
        <w:rPr>
          <w:sz w:val="24"/>
          <w:szCs w:val="24"/>
        </w:rPr>
        <w:t xml:space="preserve"> L de </w:t>
      </w:r>
      <w:r w:rsidRPr="002D11CE">
        <w:rPr>
          <w:sz w:val="24"/>
          <w:szCs w:val="24"/>
        </w:rPr>
        <w:t>CO</w:t>
      </w:r>
      <w:r w:rsidRPr="00965B23">
        <w:rPr>
          <w:sz w:val="24"/>
          <w:szCs w:val="24"/>
          <w:vertAlign w:val="subscript"/>
        </w:rPr>
        <w:t>2</w:t>
      </w:r>
      <w:r w:rsidR="00BC262C">
        <w:rPr>
          <w:sz w:val="24"/>
          <w:szCs w:val="24"/>
        </w:rPr>
        <w:t>, qui est gazeux.</w:t>
      </w:r>
      <w:r w:rsidR="001D75EA">
        <w:rPr>
          <w:sz w:val="24"/>
          <w:szCs w:val="24"/>
        </w:rPr>
        <w:tab/>
      </w:r>
      <w:r w:rsidR="001D75EA" w:rsidRPr="00CC02FF">
        <w:rPr>
          <w:b/>
          <w:sz w:val="24"/>
          <w:szCs w:val="24"/>
        </w:rPr>
        <w:t>0,5</w:t>
      </w:r>
      <w:r w:rsidR="00BC262C">
        <w:rPr>
          <w:b/>
          <w:sz w:val="24"/>
          <w:szCs w:val="24"/>
        </w:rPr>
        <w:t xml:space="preserve"> point</w:t>
      </w:r>
    </w:p>
    <w:p w:rsidR="001D75EA" w:rsidRDefault="001D75EA" w:rsidP="000C6C0F">
      <w:pPr>
        <w:rPr>
          <w:sz w:val="24"/>
          <w:szCs w:val="24"/>
        </w:rPr>
      </w:pPr>
    </w:p>
    <w:p w:rsidR="001D75EA" w:rsidRDefault="001D75EA" w:rsidP="001D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Exercice 5 (3 points)</w:t>
      </w:r>
    </w:p>
    <w:p w:rsidR="004A4FC9" w:rsidRPr="000C6C0F" w:rsidRDefault="004A4FC9" w:rsidP="001D75EA">
      <w:pPr>
        <w:rPr>
          <w:b/>
          <w:sz w:val="24"/>
          <w:szCs w:val="24"/>
        </w:rPr>
      </w:pPr>
    </w:p>
    <w:p w:rsidR="001D75EA" w:rsidRDefault="001D75EA" w:rsidP="000C6C0F">
      <w:pPr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A4FC9">
        <w:rPr>
          <w:sz w:val="24"/>
          <w:szCs w:val="24"/>
        </w:rPr>
        <w:t xml:space="preserve">Puissance : </w:t>
      </w:r>
      <w:r>
        <w:rPr>
          <w:sz w:val="24"/>
          <w:szCs w:val="24"/>
        </w:rPr>
        <w:t>2250 + 1 450</w:t>
      </w:r>
      <w:r w:rsidR="004A4FC9">
        <w:rPr>
          <w:sz w:val="24"/>
          <w:szCs w:val="24"/>
        </w:rPr>
        <w:t xml:space="preserve"> + 1 450 + 2 100 = 7 250 soit 7 250 W</w:t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68B" w:rsidRPr="00CC02FF">
        <w:rPr>
          <w:b/>
          <w:sz w:val="24"/>
          <w:szCs w:val="24"/>
        </w:rPr>
        <w:t>0,5</w:t>
      </w:r>
      <w:r w:rsidR="00BC262C">
        <w:rPr>
          <w:b/>
          <w:sz w:val="24"/>
          <w:szCs w:val="24"/>
        </w:rPr>
        <w:t xml:space="preserve"> point</w:t>
      </w:r>
    </w:p>
    <w:p w:rsidR="001D75EA" w:rsidRDefault="001D75EA" w:rsidP="000C6C0F">
      <w:pPr>
        <w:rPr>
          <w:sz w:val="24"/>
          <w:szCs w:val="24"/>
        </w:rPr>
      </w:pPr>
    </w:p>
    <w:p w:rsidR="001D75EA" w:rsidRDefault="001D75EA" w:rsidP="000C6C0F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4A4FC9">
        <w:rPr>
          <w:i/>
          <w:sz w:val="24"/>
          <w:szCs w:val="24"/>
        </w:rPr>
        <w:t>I</w:t>
      </w:r>
      <w:r w:rsidRPr="004A4FC9">
        <w:rPr>
          <w:i/>
          <w:sz w:val="24"/>
          <w:szCs w:val="24"/>
          <w:vertAlign w:val="subscript"/>
        </w:rPr>
        <w:t>Max</w:t>
      </w:r>
      <w:r>
        <w:rPr>
          <w:sz w:val="24"/>
          <w:szCs w:val="24"/>
        </w:rPr>
        <w:t xml:space="preserve"> =</w:t>
      </w:r>
      <w:r w:rsidR="004A4FC9">
        <w:rPr>
          <w:sz w:val="24"/>
          <w:szCs w:val="24"/>
        </w:rPr>
        <w:t xml:space="preserve"> </w:t>
      </w:r>
      <w:r w:rsidR="005429BC">
        <w:rPr>
          <w:sz w:val="24"/>
          <w:szCs w:val="24"/>
        </w:rPr>
        <w:fldChar w:fldCharType="begin"/>
      </w:r>
      <w:r w:rsidR="004A4FC9">
        <w:rPr>
          <w:sz w:val="24"/>
          <w:szCs w:val="24"/>
        </w:rPr>
        <w:instrText xml:space="preserve"> EQ \s\do2(\f(</w:instrText>
      </w:r>
      <w:r w:rsidR="004A4FC9" w:rsidRPr="004A4FC9">
        <w:rPr>
          <w:rFonts w:ascii="Symbol" w:hAnsi="Symbol"/>
          <w:sz w:val="24"/>
          <w:szCs w:val="24"/>
        </w:rPr>
        <w:instrText>7250</w:instrText>
      </w:r>
      <w:r w:rsidR="004A4FC9">
        <w:rPr>
          <w:sz w:val="24"/>
          <w:szCs w:val="24"/>
        </w:rPr>
        <w:instrText>;</w:instrText>
      </w:r>
      <w:r w:rsidR="004A4FC9" w:rsidRPr="004A4FC9">
        <w:rPr>
          <w:rFonts w:ascii="Symbol" w:hAnsi="Symbol"/>
          <w:sz w:val="24"/>
          <w:szCs w:val="24"/>
        </w:rPr>
        <w:instrText>230</w:instrText>
      </w:r>
      <w:r w:rsidR="004A4FC9">
        <w:rPr>
          <w:sz w:val="24"/>
          <w:szCs w:val="24"/>
        </w:rPr>
        <w:instrText>))</w:instrText>
      </w:r>
      <w:r w:rsidR="005429BC">
        <w:rPr>
          <w:sz w:val="24"/>
          <w:szCs w:val="24"/>
        </w:rPr>
        <w:fldChar w:fldCharType="end"/>
      </w:r>
      <w:r w:rsidR="004A4FC9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4A4FC9">
        <w:rPr>
          <w:sz w:val="24"/>
          <w:szCs w:val="24"/>
        </w:rPr>
        <w:t>31,5 soit 31,5</w:t>
      </w:r>
      <w:r>
        <w:rPr>
          <w:sz w:val="24"/>
          <w:szCs w:val="24"/>
        </w:rPr>
        <w:t xml:space="preserve"> A</w:t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36468B">
        <w:rPr>
          <w:sz w:val="24"/>
          <w:szCs w:val="24"/>
        </w:rPr>
        <w:tab/>
      </w:r>
      <w:r w:rsidR="004A4FC9">
        <w:rPr>
          <w:b/>
          <w:sz w:val="24"/>
          <w:szCs w:val="24"/>
        </w:rPr>
        <w:t>1</w:t>
      </w:r>
      <w:r w:rsidR="00BC262C">
        <w:rPr>
          <w:b/>
          <w:sz w:val="24"/>
          <w:szCs w:val="24"/>
        </w:rPr>
        <w:t xml:space="preserve"> point</w:t>
      </w:r>
    </w:p>
    <w:p w:rsidR="001D75EA" w:rsidRDefault="001D75EA" w:rsidP="000C6C0F">
      <w:pPr>
        <w:rPr>
          <w:sz w:val="24"/>
          <w:szCs w:val="24"/>
        </w:rPr>
      </w:pPr>
    </w:p>
    <w:p w:rsidR="001D75EA" w:rsidRDefault="001D75EA" w:rsidP="000C6C0F">
      <w:pPr>
        <w:rPr>
          <w:sz w:val="24"/>
          <w:szCs w:val="24"/>
        </w:rPr>
      </w:pPr>
      <w:r>
        <w:rPr>
          <w:sz w:val="24"/>
          <w:szCs w:val="24"/>
        </w:rPr>
        <w:t>5.3.</w:t>
      </w:r>
      <w:r w:rsidR="0036468B">
        <w:rPr>
          <w:sz w:val="24"/>
          <w:szCs w:val="24"/>
        </w:rPr>
        <w:t xml:space="preserve"> On choisira le</w:t>
      </w:r>
      <w:r>
        <w:rPr>
          <w:sz w:val="24"/>
          <w:szCs w:val="24"/>
        </w:rPr>
        <w:t xml:space="preserve"> fusible de 32 A car </w:t>
      </w:r>
      <w:r w:rsidR="004A4FC9">
        <w:rPr>
          <w:sz w:val="24"/>
          <w:szCs w:val="24"/>
        </w:rPr>
        <w:t xml:space="preserve">32 A &gt; </w:t>
      </w:r>
      <w:r>
        <w:rPr>
          <w:sz w:val="24"/>
          <w:szCs w:val="24"/>
        </w:rPr>
        <w:t xml:space="preserve"> </w:t>
      </w:r>
      <w:r w:rsidR="004A4FC9">
        <w:rPr>
          <w:sz w:val="24"/>
          <w:szCs w:val="24"/>
        </w:rPr>
        <w:t>31,5</w:t>
      </w:r>
      <w:r>
        <w:rPr>
          <w:sz w:val="24"/>
          <w:szCs w:val="24"/>
        </w:rPr>
        <w:t xml:space="preserve"> A</w:t>
      </w:r>
      <w:r w:rsidR="004A4FC9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BC262C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36468B">
        <w:rPr>
          <w:sz w:val="24"/>
          <w:szCs w:val="24"/>
        </w:rPr>
        <w:tab/>
      </w:r>
      <w:r w:rsidR="0036468B" w:rsidRPr="00CC02FF">
        <w:rPr>
          <w:b/>
          <w:sz w:val="24"/>
          <w:szCs w:val="24"/>
        </w:rPr>
        <w:t>0,</w:t>
      </w:r>
      <w:r w:rsidR="004A4FC9">
        <w:rPr>
          <w:b/>
          <w:sz w:val="24"/>
          <w:szCs w:val="24"/>
        </w:rPr>
        <w:t>7</w:t>
      </w:r>
      <w:r w:rsidR="0036468B" w:rsidRPr="00CC02FF">
        <w:rPr>
          <w:b/>
          <w:sz w:val="24"/>
          <w:szCs w:val="24"/>
        </w:rPr>
        <w:t>5</w:t>
      </w:r>
      <w:r w:rsidR="00BC262C">
        <w:rPr>
          <w:b/>
          <w:sz w:val="24"/>
          <w:szCs w:val="24"/>
        </w:rPr>
        <w:t xml:space="preserve"> point</w:t>
      </w:r>
    </w:p>
    <w:p w:rsidR="001D75EA" w:rsidRDefault="001D75EA" w:rsidP="000C6C0F">
      <w:pPr>
        <w:rPr>
          <w:sz w:val="24"/>
          <w:szCs w:val="24"/>
        </w:rPr>
      </w:pPr>
    </w:p>
    <w:p w:rsidR="001D75EA" w:rsidRPr="00837A8C" w:rsidRDefault="001D75EA" w:rsidP="000C6C0F">
      <w:pPr>
        <w:rPr>
          <w:sz w:val="24"/>
          <w:szCs w:val="24"/>
        </w:rPr>
      </w:pPr>
      <w:r w:rsidRPr="00837A8C">
        <w:rPr>
          <w:sz w:val="24"/>
          <w:szCs w:val="24"/>
        </w:rPr>
        <w:t>5.4.</w:t>
      </w:r>
      <w:r w:rsidR="0036468B" w:rsidRPr="00837A8C">
        <w:rPr>
          <w:sz w:val="24"/>
          <w:szCs w:val="24"/>
        </w:rPr>
        <w:t xml:space="preserve"> </w:t>
      </w:r>
      <w:r w:rsidRPr="00837A8C">
        <w:rPr>
          <w:i/>
          <w:sz w:val="24"/>
          <w:szCs w:val="24"/>
        </w:rPr>
        <w:t xml:space="preserve">E </w:t>
      </w:r>
      <w:r w:rsidRPr="00837A8C">
        <w:rPr>
          <w:sz w:val="24"/>
          <w:szCs w:val="24"/>
        </w:rPr>
        <w:t xml:space="preserve">= </w:t>
      </w:r>
      <w:r w:rsidR="005A728F" w:rsidRPr="00837A8C">
        <w:rPr>
          <w:sz w:val="24"/>
          <w:szCs w:val="24"/>
        </w:rPr>
        <w:t>2 250</w:t>
      </w:r>
      <w:r w:rsidRPr="00837A8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× </m:t>
        </m:r>
      </m:oMath>
      <w:r w:rsidR="00DC3002" w:rsidRPr="00837A8C">
        <w:rPr>
          <w:sz w:val="24"/>
          <w:szCs w:val="24"/>
        </w:rPr>
        <w:t>0,5 = 1 125 Wh soit</w:t>
      </w:r>
      <w:r w:rsidRPr="00837A8C">
        <w:rPr>
          <w:sz w:val="24"/>
          <w:szCs w:val="24"/>
        </w:rPr>
        <w:t xml:space="preserve"> 1,125 kWh</w:t>
      </w:r>
      <w:r w:rsidR="00BC262C" w:rsidRPr="00837A8C">
        <w:rPr>
          <w:sz w:val="24"/>
          <w:szCs w:val="24"/>
        </w:rPr>
        <w:tab/>
      </w:r>
      <w:r w:rsidR="00BC262C" w:rsidRPr="00837A8C">
        <w:rPr>
          <w:sz w:val="24"/>
          <w:szCs w:val="24"/>
        </w:rPr>
        <w:tab/>
      </w:r>
      <w:r w:rsidR="00BC262C" w:rsidRPr="00837A8C">
        <w:rPr>
          <w:sz w:val="24"/>
          <w:szCs w:val="24"/>
        </w:rPr>
        <w:tab/>
      </w:r>
      <w:r w:rsidR="00BC262C" w:rsidRPr="00837A8C">
        <w:rPr>
          <w:sz w:val="24"/>
          <w:szCs w:val="24"/>
        </w:rPr>
        <w:tab/>
      </w:r>
      <w:r w:rsidR="00BC262C" w:rsidRPr="00837A8C">
        <w:rPr>
          <w:sz w:val="24"/>
          <w:szCs w:val="24"/>
        </w:rPr>
        <w:tab/>
      </w:r>
      <w:r w:rsidR="0036468B" w:rsidRPr="00837A8C">
        <w:rPr>
          <w:sz w:val="24"/>
          <w:szCs w:val="24"/>
        </w:rPr>
        <w:tab/>
      </w:r>
      <w:r w:rsidR="004A4FC9" w:rsidRPr="00837A8C">
        <w:rPr>
          <w:b/>
          <w:sz w:val="24"/>
          <w:szCs w:val="24"/>
        </w:rPr>
        <w:t>0,75</w:t>
      </w:r>
      <w:r w:rsidR="00BC262C" w:rsidRPr="00837A8C">
        <w:rPr>
          <w:b/>
          <w:sz w:val="24"/>
          <w:szCs w:val="24"/>
        </w:rPr>
        <w:t xml:space="preserve"> point</w:t>
      </w:r>
    </w:p>
    <w:p w:rsidR="0036468B" w:rsidRPr="00837A8C" w:rsidRDefault="0036468B" w:rsidP="000C6C0F">
      <w:pPr>
        <w:rPr>
          <w:sz w:val="24"/>
          <w:szCs w:val="24"/>
        </w:rPr>
      </w:pPr>
    </w:p>
    <w:p w:rsidR="0036468B" w:rsidRDefault="0036468B" w:rsidP="00364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Exercice 6 (</w:t>
      </w:r>
      <w:r w:rsidR="00AE6233">
        <w:rPr>
          <w:b/>
          <w:sz w:val="24"/>
          <w:szCs w:val="24"/>
        </w:rPr>
        <w:t>3,5</w:t>
      </w:r>
      <w:r>
        <w:rPr>
          <w:b/>
          <w:sz w:val="24"/>
          <w:szCs w:val="24"/>
        </w:rPr>
        <w:t xml:space="preserve"> points)</w:t>
      </w:r>
    </w:p>
    <w:p w:rsidR="004A4FC9" w:rsidRPr="000C6C0F" w:rsidRDefault="004A4FC9" w:rsidP="0036468B">
      <w:pPr>
        <w:rPr>
          <w:b/>
          <w:sz w:val="24"/>
          <w:szCs w:val="24"/>
        </w:rPr>
      </w:pPr>
    </w:p>
    <w:p w:rsidR="0036468B" w:rsidRDefault="0036468B" w:rsidP="000C6C0F">
      <w:pPr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A4FC9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= 28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sz w:val="24"/>
          <w:szCs w:val="24"/>
        </w:rPr>
        <w:t xml:space="preserve"> 10 = 280 </w:t>
      </w:r>
      <w:r w:rsidR="004A4FC9">
        <w:rPr>
          <w:sz w:val="24"/>
          <w:szCs w:val="24"/>
        </w:rPr>
        <w:t>soit 280 N</w:t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AE6233" w:rsidRPr="00CC02FF">
        <w:rPr>
          <w:b/>
          <w:sz w:val="24"/>
          <w:szCs w:val="24"/>
        </w:rPr>
        <w:t>0,5</w:t>
      </w:r>
      <w:r w:rsidR="004A4FC9" w:rsidRPr="004A4FC9">
        <w:rPr>
          <w:b/>
          <w:sz w:val="24"/>
          <w:szCs w:val="24"/>
        </w:rPr>
        <w:t xml:space="preserve"> </w:t>
      </w:r>
      <w:r w:rsidR="004A4FC9">
        <w:rPr>
          <w:b/>
          <w:sz w:val="24"/>
          <w:szCs w:val="24"/>
        </w:rPr>
        <w:t>point</w:t>
      </w:r>
      <w:r>
        <w:rPr>
          <w:sz w:val="24"/>
          <w:szCs w:val="24"/>
        </w:rPr>
        <w:br/>
      </w:r>
    </w:p>
    <w:p w:rsidR="0036468B" w:rsidRPr="00CC02FF" w:rsidRDefault="0036468B" w:rsidP="000C6C0F">
      <w:pPr>
        <w:rPr>
          <w:b/>
          <w:sz w:val="24"/>
          <w:szCs w:val="24"/>
        </w:rPr>
      </w:pPr>
      <w:r>
        <w:rPr>
          <w:sz w:val="24"/>
          <w:szCs w:val="24"/>
        </w:rPr>
        <w:t>6.2. Voir annexe</w:t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 w:rsidRPr="00CC02FF">
        <w:rPr>
          <w:b/>
          <w:sz w:val="24"/>
          <w:szCs w:val="24"/>
        </w:rPr>
        <w:t>1</w:t>
      </w:r>
      <w:r w:rsidR="004A4FC9" w:rsidRPr="004A4FC9">
        <w:rPr>
          <w:b/>
          <w:sz w:val="24"/>
          <w:szCs w:val="24"/>
        </w:rPr>
        <w:t xml:space="preserve"> </w:t>
      </w:r>
      <w:r w:rsidR="004A4FC9">
        <w:rPr>
          <w:b/>
          <w:sz w:val="24"/>
          <w:szCs w:val="24"/>
        </w:rPr>
        <w:t>point</w:t>
      </w:r>
    </w:p>
    <w:p w:rsidR="0036468B" w:rsidRDefault="0036468B" w:rsidP="000C6C0F">
      <w:pPr>
        <w:rPr>
          <w:sz w:val="24"/>
          <w:szCs w:val="24"/>
        </w:rPr>
      </w:pPr>
    </w:p>
    <w:p w:rsidR="0036468B" w:rsidRDefault="0036468B" w:rsidP="0036468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6.3.1. </w:t>
      </w:r>
      <w:r w:rsidRPr="004A4FC9">
        <w:rPr>
          <w:i/>
          <w:sz w:val="24"/>
          <w:szCs w:val="24"/>
        </w:rPr>
        <w:t xml:space="preserve"> S</w:t>
      </w:r>
      <w:r>
        <w:rPr>
          <w:sz w:val="24"/>
          <w:szCs w:val="24"/>
        </w:rPr>
        <w:t xml:space="preserve"> = </w:t>
      </w:r>
      <w:r w:rsidR="004A4FC9">
        <w:rPr>
          <w:sz w:val="24"/>
          <w:szCs w:val="24"/>
        </w:rPr>
        <w:t>0,705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sz w:val="24"/>
          <w:szCs w:val="24"/>
        </w:rPr>
        <w:t xml:space="preserve"> </w:t>
      </w:r>
      <w:r w:rsidR="004A4FC9">
        <w:rPr>
          <w:sz w:val="24"/>
          <w:szCs w:val="24"/>
        </w:rPr>
        <w:t>0,</w:t>
      </w:r>
      <w:r>
        <w:rPr>
          <w:sz w:val="24"/>
          <w:szCs w:val="24"/>
        </w:rPr>
        <w:t xml:space="preserve">51 = 0,36 </w:t>
      </w:r>
      <w:r w:rsidR="004A4FC9">
        <w:rPr>
          <w:sz w:val="24"/>
          <w:szCs w:val="24"/>
        </w:rPr>
        <w:t xml:space="preserve">soit 0,36 </w:t>
      </w:r>
      <w:r>
        <w:rPr>
          <w:sz w:val="24"/>
          <w:szCs w:val="24"/>
        </w:rPr>
        <w:t>m²</w:t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 w:rsidRPr="00CC02FF">
        <w:rPr>
          <w:b/>
          <w:sz w:val="24"/>
          <w:szCs w:val="24"/>
        </w:rPr>
        <w:t>0,75</w:t>
      </w:r>
      <w:r w:rsidR="004A4FC9" w:rsidRPr="004A4FC9">
        <w:rPr>
          <w:b/>
          <w:sz w:val="24"/>
          <w:szCs w:val="24"/>
        </w:rPr>
        <w:t xml:space="preserve"> </w:t>
      </w:r>
      <w:r w:rsidR="004A4FC9">
        <w:rPr>
          <w:b/>
          <w:sz w:val="24"/>
          <w:szCs w:val="24"/>
        </w:rPr>
        <w:t>point</w:t>
      </w:r>
    </w:p>
    <w:p w:rsidR="0036468B" w:rsidRDefault="0036468B" w:rsidP="0036468B">
      <w:pPr>
        <w:tabs>
          <w:tab w:val="left" w:pos="426"/>
        </w:tabs>
        <w:rPr>
          <w:sz w:val="24"/>
          <w:szCs w:val="24"/>
        </w:rPr>
      </w:pPr>
    </w:p>
    <w:p w:rsidR="0036468B" w:rsidRDefault="0036468B" w:rsidP="0036468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6.3.2.  </w:t>
      </w:r>
      <w:r w:rsidRPr="0036468B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0,36</m:t>
            </m:r>
          </m:den>
        </m:f>
      </m:oMath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>
        <w:rPr>
          <w:sz w:val="24"/>
          <w:szCs w:val="24"/>
        </w:rPr>
        <w:t xml:space="preserve"> 778 </w:t>
      </w:r>
      <w:r w:rsidR="004A4FC9">
        <w:rPr>
          <w:sz w:val="24"/>
          <w:szCs w:val="24"/>
        </w:rPr>
        <w:t xml:space="preserve">soit 778 </w:t>
      </w:r>
      <w:r>
        <w:rPr>
          <w:sz w:val="24"/>
          <w:szCs w:val="24"/>
        </w:rPr>
        <w:t>Pa</w:t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4A4FC9">
        <w:rPr>
          <w:sz w:val="24"/>
          <w:szCs w:val="24"/>
        </w:rPr>
        <w:tab/>
      </w:r>
      <w:r w:rsidR="00AE6233">
        <w:rPr>
          <w:sz w:val="24"/>
          <w:szCs w:val="24"/>
        </w:rPr>
        <w:tab/>
      </w:r>
      <w:r w:rsidR="00AE6233" w:rsidRPr="00CC02FF">
        <w:rPr>
          <w:b/>
          <w:sz w:val="24"/>
          <w:szCs w:val="24"/>
        </w:rPr>
        <w:t>0,75</w:t>
      </w:r>
      <w:r w:rsidR="004A4FC9" w:rsidRPr="004A4FC9">
        <w:rPr>
          <w:b/>
          <w:sz w:val="24"/>
          <w:szCs w:val="24"/>
        </w:rPr>
        <w:t xml:space="preserve"> </w:t>
      </w:r>
      <w:r w:rsidR="004A4FC9">
        <w:rPr>
          <w:b/>
          <w:sz w:val="24"/>
          <w:szCs w:val="24"/>
        </w:rPr>
        <w:t>point</w:t>
      </w:r>
    </w:p>
    <w:p w:rsidR="003C3926" w:rsidRDefault="003C3926" w:rsidP="0036468B">
      <w:pPr>
        <w:tabs>
          <w:tab w:val="left" w:pos="426"/>
        </w:tabs>
        <w:rPr>
          <w:sz w:val="24"/>
          <w:szCs w:val="24"/>
        </w:rPr>
      </w:pPr>
    </w:p>
    <w:p w:rsidR="003C3926" w:rsidRDefault="003C3926" w:rsidP="0036468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6.3.3 </w:t>
      </w:r>
      <w:r w:rsidRPr="004A4FC9">
        <w:rPr>
          <w:i/>
          <w:sz w:val="24"/>
          <w:szCs w:val="24"/>
        </w:rPr>
        <w:t xml:space="preserve">p </w:t>
      </w:r>
      <w:r>
        <w:rPr>
          <w:sz w:val="24"/>
          <w:szCs w:val="24"/>
        </w:rPr>
        <w:t xml:space="preserve">&gt; 700 Pa donc la table en plexiglas ne </w:t>
      </w:r>
      <w:r w:rsidR="00450F34">
        <w:rPr>
          <w:sz w:val="24"/>
          <w:szCs w:val="24"/>
        </w:rPr>
        <w:t xml:space="preserve">pourra pas supporter le poids de </w:t>
      </w:r>
      <w:r>
        <w:rPr>
          <w:sz w:val="24"/>
          <w:szCs w:val="24"/>
        </w:rPr>
        <w:t>l’aquarium.</w:t>
      </w:r>
      <w:r w:rsidR="00450F34">
        <w:rPr>
          <w:sz w:val="24"/>
          <w:szCs w:val="24"/>
        </w:rPr>
        <w:t xml:space="preserve">      </w:t>
      </w:r>
      <w:r w:rsidR="00AE6233" w:rsidRPr="00CC02FF">
        <w:rPr>
          <w:b/>
          <w:sz w:val="24"/>
          <w:szCs w:val="24"/>
        </w:rPr>
        <w:t>0,5</w:t>
      </w:r>
      <w:r w:rsidR="004A4FC9" w:rsidRPr="004A4FC9">
        <w:rPr>
          <w:b/>
          <w:sz w:val="24"/>
          <w:szCs w:val="24"/>
        </w:rPr>
        <w:t xml:space="preserve"> </w:t>
      </w:r>
      <w:r w:rsidR="004A4FC9">
        <w:rPr>
          <w:b/>
          <w:sz w:val="24"/>
          <w:szCs w:val="24"/>
        </w:rPr>
        <w:t>point</w:t>
      </w:r>
    </w:p>
    <w:p w:rsidR="003C3926" w:rsidRDefault="003C39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3926" w:rsidRPr="000A3A50" w:rsidRDefault="003C3926" w:rsidP="003C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8"/>
          <w:szCs w:val="28"/>
        </w:rPr>
      </w:pPr>
      <w:r w:rsidRPr="000A3A50">
        <w:rPr>
          <w:b/>
          <w:sz w:val="28"/>
          <w:szCs w:val="28"/>
        </w:rPr>
        <w:lastRenderedPageBreak/>
        <w:t>ANNEXE 1</w:t>
      </w:r>
      <w:r w:rsidRPr="000A3A50">
        <w:rPr>
          <w:b/>
          <w:sz w:val="28"/>
          <w:szCs w:val="28"/>
        </w:rPr>
        <w:br/>
        <w:t>A RENDRE AVEC LA COPIE</w:t>
      </w:r>
    </w:p>
    <w:p w:rsidR="003C3926" w:rsidRDefault="003C3926" w:rsidP="003C3926">
      <w:pPr>
        <w:rPr>
          <w:sz w:val="28"/>
          <w:szCs w:val="28"/>
        </w:rPr>
      </w:pPr>
    </w:p>
    <w:p w:rsidR="003C3926" w:rsidRPr="000A3A50" w:rsidRDefault="003C3926" w:rsidP="00BC262C">
      <w:pPr>
        <w:rPr>
          <w:b/>
          <w:sz w:val="24"/>
          <w:szCs w:val="24"/>
        </w:rPr>
      </w:pPr>
      <w:r>
        <w:rPr>
          <w:sz w:val="28"/>
          <w:szCs w:val="28"/>
        </w:rPr>
        <w:br/>
      </w:r>
      <w:r w:rsidRPr="000A3A50">
        <w:rPr>
          <w:b/>
          <w:sz w:val="24"/>
          <w:szCs w:val="24"/>
        </w:rPr>
        <w:t>Exercice 1 – Tableau statistique</w:t>
      </w:r>
      <w:r>
        <w:rPr>
          <w:b/>
          <w:sz w:val="24"/>
          <w:szCs w:val="24"/>
        </w:rPr>
        <w:br/>
      </w:r>
    </w:p>
    <w:tbl>
      <w:tblPr>
        <w:tblStyle w:val="Grilledutableau"/>
        <w:tblW w:w="0" w:type="auto"/>
        <w:jc w:val="center"/>
        <w:tblLook w:val="04A0"/>
      </w:tblPr>
      <w:tblGrid>
        <w:gridCol w:w="3259"/>
        <w:gridCol w:w="1811"/>
        <w:gridCol w:w="1984"/>
      </w:tblGrid>
      <w:tr w:rsidR="003C3926" w:rsidRPr="000A3A50" w:rsidTr="008C2800">
        <w:trPr>
          <w:jc w:val="center"/>
        </w:trPr>
        <w:tc>
          <w:tcPr>
            <w:tcW w:w="3259" w:type="dxa"/>
          </w:tcPr>
          <w:p w:rsidR="003C3926" w:rsidRPr="000A3A50" w:rsidRDefault="003C3926" w:rsidP="008C2800">
            <w:pPr>
              <w:jc w:val="center"/>
              <w:rPr>
                <w:sz w:val="24"/>
                <w:szCs w:val="24"/>
              </w:rPr>
            </w:pPr>
            <w:r w:rsidRPr="000A3A50">
              <w:rPr>
                <w:sz w:val="24"/>
                <w:szCs w:val="24"/>
              </w:rPr>
              <w:t>Temps pass</w:t>
            </w:r>
            <w:r>
              <w:rPr>
                <w:sz w:val="24"/>
                <w:szCs w:val="24"/>
              </w:rPr>
              <w:t>é devant un écran (en min)</w:t>
            </w:r>
          </w:p>
        </w:tc>
        <w:tc>
          <w:tcPr>
            <w:tcW w:w="1811" w:type="dxa"/>
          </w:tcPr>
          <w:p w:rsidR="003C3926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</w:t>
            </w:r>
          </w:p>
          <w:p w:rsidR="00BC262C" w:rsidRPr="000A3A50" w:rsidRDefault="00BC262C" w:rsidP="008C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 Cumulé</w:t>
            </w:r>
            <w:r w:rsidR="003C3926">
              <w:rPr>
                <w:sz w:val="24"/>
                <w:szCs w:val="24"/>
              </w:rPr>
              <w:t xml:space="preserve"> Croissant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</w:tcPr>
          <w:p w:rsidR="003C3926" w:rsidRPr="000A3A50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[ 60 ; 90 [</w:t>
            </w: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C3926" w:rsidRPr="00BC262C" w:rsidRDefault="00BC262C" w:rsidP="008C2800">
            <w:pPr>
              <w:jc w:val="center"/>
              <w:rPr>
                <w:sz w:val="24"/>
                <w:szCs w:val="24"/>
              </w:rPr>
            </w:pPr>
            <w:r w:rsidRPr="00BC262C">
              <w:rPr>
                <w:sz w:val="24"/>
                <w:szCs w:val="24"/>
              </w:rPr>
              <w:t>20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</w:tcPr>
          <w:p w:rsidR="003C3926" w:rsidRPr="000A3A50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[ 90 ; 120 [</w:t>
            </w: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C3926" w:rsidRPr="00BC262C" w:rsidRDefault="00BC262C" w:rsidP="008C2800">
            <w:pPr>
              <w:jc w:val="center"/>
              <w:rPr>
                <w:sz w:val="24"/>
                <w:szCs w:val="24"/>
              </w:rPr>
            </w:pPr>
            <w:r w:rsidRPr="00BC262C">
              <w:rPr>
                <w:sz w:val="24"/>
                <w:szCs w:val="24"/>
              </w:rPr>
              <w:t>60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</w:tcPr>
          <w:p w:rsidR="003C3926" w:rsidRPr="000A3A50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[ 120 ; 150 [</w:t>
            </w: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3C3926" w:rsidRPr="00CC02FF" w:rsidRDefault="00BC262C" w:rsidP="008C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</w:tcPr>
          <w:p w:rsidR="003C3926" w:rsidRPr="000A3A50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[ 150 ; 180 [</w:t>
            </w: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C3926" w:rsidRPr="00CC02FF" w:rsidRDefault="00BC262C" w:rsidP="008C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</w:tcPr>
          <w:p w:rsidR="003C3926" w:rsidRPr="000A3A50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[ 180 ; 210 [</w:t>
            </w: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C3926" w:rsidRPr="00CC02FF" w:rsidRDefault="00BC262C" w:rsidP="008C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</w:tcPr>
          <w:p w:rsidR="003C3926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[ 210 ; 240 [</w:t>
            </w: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3C3926" w:rsidRPr="00CC02FF" w:rsidRDefault="00BC262C" w:rsidP="008C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</w:tcPr>
          <w:p w:rsidR="003C3926" w:rsidRDefault="003C3926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[ 240 ; 270 [</w:t>
            </w: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3926" w:rsidRPr="00CC02FF" w:rsidRDefault="00BC262C" w:rsidP="008C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</w:tr>
      <w:tr w:rsidR="003C3926" w:rsidRPr="000A3A50" w:rsidTr="008C2800">
        <w:trPr>
          <w:jc w:val="center"/>
        </w:trPr>
        <w:tc>
          <w:tcPr>
            <w:tcW w:w="3259" w:type="dxa"/>
            <w:tcBorders>
              <w:left w:val="nil"/>
              <w:bottom w:val="nil"/>
            </w:tcBorders>
          </w:tcPr>
          <w:p w:rsidR="003C3926" w:rsidRDefault="003C3926" w:rsidP="008C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C3926" w:rsidRPr="000A3A50" w:rsidRDefault="00BC262C" w:rsidP="008C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3C3926" w:rsidRPr="000A3A50" w:rsidRDefault="003C3926" w:rsidP="008C28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926" w:rsidRDefault="003C3926" w:rsidP="003C3926">
      <w:pPr>
        <w:rPr>
          <w:sz w:val="28"/>
          <w:szCs w:val="28"/>
        </w:rPr>
      </w:pPr>
    </w:p>
    <w:p w:rsidR="003C3926" w:rsidRDefault="003C3926" w:rsidP="003C3926">
      <w:pPr>
        <w:rPr>
          <w:sz w:val="28"/>
          <w:szCs w:val="28"/>
        </w:rPr>
      </w:pPr>
    </w:p>
    <w:p w:rsidR="003C3926" w:rsidRDefault="005429BC" w:rsidP="00BC26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110" style="position:absolute;margin-left:34.05pt;margin-top:11.65pt;width:416.7pt;height:251.1pt;z-index:251669504" coordorigin="1532,8186" coordsize="8334,5022">
            <v:group id="_x0000_s1028" style="position:absolute;left:1532;top:8186;width:8334;height:4793" coordorigin="1532,8232" coordsize="8334,4793">
              <v:line id="_x0000_s1029" style="position:absolute;flip:y" from="2520,8595" to="2520,12585" strokecolor="blue" strokeweight=".2pt"/>
              <v:line id="_x0000_s1030" style="position:absolute;flip:y" from="2805,8595" to="2805,12585" strokecolor="blue" strokeweight=".2pt"/>
              <v:line id="_x0000_s1031" style="position:absolute;flip:y" from="3090,8595" to="3090,12585" strokecolor="blue" strokeweight=".2pt"/>
              <v:line id="_x0000_s1032" style="position:absolute;flip:y" from="3375,8595" to="3375,12585" strokecolor="blue" strokeweight=".2pt"/>
              <v:line id="_x0000_s1033" style="position:absolute;flip:y" from="3660,8595" to="3660,12585" strokecolor="blue" strokeweight=".2pt"/>
              <v:line id="_x0000_s1034" style="position:absolute;flip:y" from="3945,8595" to="3945,12585" strokecolor="blue" strokeweight=".2pt"/>
              <v:line id="_x0000_s1035" style="position:absolute;flip:y" from="4230,8595" to="4230,12585" strokecolor="blue" strokeweight=".2pt"/>
              <v:line id="_x0000_s1036" style="position:absolute;flip:y" from="4515,8595" to="4515,12585" strokecolor="blue" strokeweight=".2pt"/>
              <v:line id="_x0000_s1037" style="position:absolute;flip:y" from="4800,8595" to="4800,12585" strokecolor="blue" strokeweight=".2pt"/>
              <v:line id="_x0000_s1038" style="position:absolute;flip:y" from="5370,8595" to="5370,12585" strokecolor="blue" strokeweight=".2pt"/>
              <v:line id="_x0000_s1039" style="position:absolute;flip:y" from="5655,8595" to="5655,12585" strokecolor="blue" strokeweight=".2pt"/>
              <v:line id="_x0000_s1040" style="position:absolute;flip:y" from="5940,8595" to="5940,12585" strokecolor="blue" strokeweight=".2pt"/>
              <v:line id="_x0000_s1041" style="position:absolute;flip:y" from="6225,8595" to="6225,12585" strokecolor="blue" strokeweight=".2pt"/>
              <v:line id="_x0000_s1042" style="position:absolute;flip:y" from="6510,8595" to="6510,12585" strokecolor="blue" strokeweight=".2pt"/>
              <v:line id="_x0000_s1043" style="position:absolute;flip:y" from="6795,8595" to="6795,12585" strokecolor="blue" strokeweight=".2pt"/>
              <v:line id="_x0000_s1044" style="position:absolute;flip:y" from="7080,8595" to="7080,12585" strokecolor="blue" strokeweight=".2pt"/>
              <v:line id="_x0000_s1045" style="position:absolute;flip:y" from="7365,8595" to="7365,12585" strokecolor="blue" strokeweight=".2pt"/>
              <v:line id="_x0000_s1046" style="position:absolute;flip:y" from="7650,8595" to="7650,12585" strokecolor="blue" strokeweight=".2pt"/>
              <v:line id="_x0000_s1047" style="position:absolute" from="2235,12300" to="7935,12300" strokecolor="blue" strokeweight=".2pt"/>
              <v:line id="_x0000_s1048" style="position:absolute" from="2235,12015" to="7935,12015" strokecolor="blue" strokeweight=".2pt"/>
              <v:line id="_x0000_s1049" style="position:absolute" from="2235,11730" to="7935,11730" strokecolor="blue" strokeweight=".2pt"/>
              <v:line id="_x0000_s1050" style="position:absolute" from="2235,11445" to="7935,11445" strokecolor="blue" strokeweight=".2pt"/>
              <v:line id="_x0000_s1051" style="position:absolute" from="2235,11160" to="7935,11160" strokecolor="blue" strokeweight=".2pt"/>
              <v:line id="_x0000_s1052" style="position:absolute" from="2235,10875" to="7935,10875" strokecolor="blue" strokeweight=".2pt"/>
              <v:line id="_x0000_s1053" style="position:absolute" from="2235,10590" to="7935,10590" strokecolor="blue" strokeweight=".2pt"/>
              <v:line id="_x0000_s1054" style="position:absolute" from="2235,10305" to="7935,10305" strokecolor="blue" strokeweight=".2pt"/>
              <v:line id="_x0000_s1055" style="position:absolute" from="2235,10020" to="7935,10020" strokecolor="blue" strokeweight=".2pt"/>
              <v:line id="_x0000_s1056" style="position:absolute" from="2235,9450" to="7935,9450" strokecolor="blue" strokeweight=".2pt"/>
              <v:line id="_x0000_s1057" style="position:absolute" from="2235,9165" to="7935,9165" strokecolor="blue" strokeweight=".2pt"/>
              <v:line id="_x0000_s1058" style="position:absolute" from="2235,8880" to="7935,8880" strokecolor="blue" strokeweight=".2pt"/>
              <v:line id="_x0000_s1059" style="position:absolute" from="2235,8595" to="7935,8595" strokecolor="blue" strokeweight=".2pt"/>
              <v:line id="_x0000_s1060" style="position:absolute;flip:y" from="2235,8595" to="2235,12585" strokeweight="1.5pt">
                <v:stroke endarrow="open"/>
              </v:line>
              <v:line id="_x0000_s1061" style="position:absolute;flip:y" from="2805,8595" to="2805,12585" strokeweight=".5pt"/>
              <v:line id="_x0000_s1062" style="position:absolute;flip:y" from="3375,8595" to="3375,12585" strokeweight=".5pt"/>
              <v:line id="_x0000_s1063" style="position:absolute;flip:y" from="3945,8595" to="3945,12585" strokeweight=".5pt"/>
              <v:line id="_x0000_s1064" style="position:absolute;flip:y" from="4515,8595" to="4515,12585" strokeweight=".5pt"/>
              <v:line id="_x0000_s1065" style="position:absolute;flip:y" from="5085,8595" to="5085,12585" strokeweight=".5pt"/>
              <v:line id="_x0000_s1066" style="position:absolute;flip:y" from="5655,8595" to="5655,12585" strokeweight=".5pt"/>
              <v:line id="_x0000_s1067" style="position:absolute;flip:y" from="6225,8595" to="6225,12585" strokeweight=".5pt"/>
              <v:line id="_x0000_s1068" style="position:absolute;flip:y" from="6795,8595" to="6795,12585" strokeweight=".5pt"/>
              <v:line id="_x0000_s1069" style="position:absolute;flip:y" from="7365,8595" to="7365,12585" strokeweight=".5pt"/>
              <v:line id="_x0000_s1070" style="position:absolute;flip:y" from="7935,8595" to="7935,12585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180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0</w:t>
                      </w:r>
                    </w:p>
                  </w:txbxContent>
                </v:textbox>
              </v:shape>
              <v:shape id="_x0000_s1072" type="#_x0000_t202" style="position:absolute;left:237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30</w:t>
                      </w:r>
                    </w:p>
                  </w:txbxContent>
                </v:textbox>
              </v:shape>
              <v:shape id="_x0000_s1073" type="#_x0000_t202" style="position:absolute;left:294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60</w:t>
                      </w:r>
                    </w:p>
                  </w:txbxContent>
                </v:textbox>
              </v:shape>
              <v:shape id="_x0000_s1074" type="#_x0000_t202" style="position:absolute;left:351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90</w:t>
                      </w:r>
                    </w:p>
                  </w:txbxContent>
                </v:textbox>
              </v:shape>
              <v:shape id="_x0000_s1075" type="#_x0000_t202" style="position:absolute;left:408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120</w:t>
                      </w:r>
                    </w:p>
                  </w:txbxContent>
                </v:textbox>
              </v:shape>
              <v:shape id="_x0000_s1076" type="#_x0000_t202" style="position:absolute;left:465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150</w:t>
                      </w:r>
                    </w:p>
                  </w:txbxContent>
                </v:textbox>
              </v:shape>
              <v:shape id="_x0000_s1077" type="#_x0000_t202" style="position:absolute;left:522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180</w:t>
                      </w:r>
                    </w:p>
                  </w:txbxContent>
                </v:textbox>
              </v:shape>
              <v:shape id="_x0000_s1078" type="#_x0000_t202" style="position:absolute;left:579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210</w:t>
                      </w:r>
                    </w:p>
                  </w:txbxContent>
                </v:textbox>
              </v:shape>
              <v:shape id="_x0000_s1079" type="#_x0000_t202" style="position:absolute;left:636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240</w:t>
                      </w:r>
                    </w:p>
                  </w:txbxContent>
                </v:textbox>
              </v:shape>
              <v:shape id="_x0000_s1080" type="#_x0000_t202" style="position:absolute;left:693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  <w:r w:rsidRPr="00984B65">
                        <w:t>270</w:t>
                      </w:r>
                    </w:p>
                  </w:txbxContent>
                </v:textbox>
              </v:shape>
              <v:shape id="_x0000_s1081" type="#_x0000_t202" style="position:absolute;left:7507;top:12528;width:856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</w:pPr>
                    </w:p>
                  </w:txbxContent>
                </v:textbox>
              </v:shape>
              <v:shape id="_x0000_s1082" type="#_x0000_t202" style="position:absolute;left:7455;top:12598;width:2411;height:427" filled="f" stroked="f">
                <v:textbox>
                  <w:txbxContent>
                    <w:p w:rsidR="00BC262C" w:rsidRPr="00984B65" w:rsidRDefault="00BC262C" w:rsidP="00BC26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(en min)</w:t>
                      </w:r>
                    </w:p>
                  </w:txbxContent>
                </v:textbox>
              </v:shape>
              <v:line id="_x0000_s1083" style="position:absolute" from="2235,12585" to="7935,12585" strokeweight="1.5pt">
                <v:stroke endarrow="open"/>
              </v:line>
              <v:line id="_x0000_s1084" style="position:absolute" from="2235,12015" to="7935,12015" strokeweight=".5pt"/>
              <v:line id="_x0000_s1085" style="position:absolute" from="2235,11445" to="7935,11445" strokeweight=".5pt"/>
              <v:line id="_x0000_s1086" style="position:absolute" from="2235,10875" to="7935,10875" strokeweight=".5pt"/>
              <v:line id="_x0000_s1087" style="position:absolute" from="2235,10305" to="7935,10305" strokeweight=".5pt"/>
              <v:line id="_x0000_s1088" style="position:absolute" from="2235,9735" to="7935,9735" strokeweight=".5pt"/>
              <v:line id="_x0000_s1089" style="position:absolute" from="2235,9165" to="7935,9165" strokeweight=".5pt"/>
              <v:line id="_x0000_s1090" style="position:absolute" from="2235,8595" to="7935,8595" strokeweight=".5pt"/>
              <v:shape id="_x0000_s1091" type="#_x0000_t202" style="position:absolute;left:1532;top:12426;width:855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1092" type="#_x0000_t202" style="position:absolute;left:1532;top:11856;width:855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  <w:r w:rsidRPr="00984B65">
                        <w:t>80</w:t>
                      </w:r>
                    </w:p>
                  </w:txbxContent>
                </v:textbox>
              </v:shape>
              <v:shape id="_x0000_s1093" type="#_x0000_t202" style="position:absolute;left:1532;top:11286;width:855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  <w:r w:rsidRPr="00984B65">
                        <w:t>160</w:t>
                      </w:r>
                    </w:p>
                  </w:txbxContent>
                </v:textbox>
              </v:shape>
              <v:shape id="_x0000_s1094" type="#_x0000_t202" style="position:absolute;left:1532;top:10716;width:855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  <w:r w:rsidRPr="00984B65">
                        <w:t>240</w:t>
                      </w:r>
                    </w:p>
                  </w:txbxContent>
                </v:textbox>
              </v:shape>
              <v:shape id="_x0000_s1095" type="#_x0000_t202" style="position:absolute;left:1532;top:10146;width:855;height:427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  <w:r w:rsidRPr="00984B65">
                        <w:t>320</w:t>
                      </w:r>
                    </w:p>
                  </w:txbxContent>
                </v:textbox>
              </v:shape>
              <v:shape id="_x0000_s1096" type="#_x0000_t202" style="position:absolute;left:1532;top:9576;width:855;height:428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  <w:r w:rsidRPr="00984B65">
                        <w:t>400</w:t>
                      </w:r>
                    </w:p>
                  </w:txbxContent>
                </v:textbox>
              </v:shape>
              <v:shape id="_x0000_s1097" type="#_x0000_t202" style="position:absolute;left:1532;top:9006;width:855;height:428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  <w:r w:rsidRPr="00984B65">
                        <w:t>480</w:t>
                      </w:r>
                    </w:p>
                  </w:txbxContent>
                </v:textbox>
              </v:shape>
              <v:shape id="_x0000_s1098" type="#_x0000_t202" style="position:absolute;left:1532;top:8436;width:855;height:428;mso-wrap-style:tight" filled="f" stroked="f">
                <v:textbox>
                  <w:txbxContent>
                    <w:p w:rsidR="00BC262C" w:rsidRPr="00984B65" w:rsidRDefault="00BC262C" w:rsidP="00BC262C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1099" type="#_x0000_t202" style="position:absolute;left:1675;top:8232;width:855;height:428;mso-wrap-style:tight" filled="f" stroked="f">
                <v:textbox>
                  <w:txbxContent>
                    <w:p w:rsidR="00BC262C" w:rsidRPr="00984B65" w:rsidRDefault="00BC262C" w:rsidP="00BC26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ECC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3375;top:12380;width:570;height:159;flip:y" o:connectortype="straight"/>
            <v:shape id="_x0000_s1101" type="#_x0000_t32" style="position:absolute;left:3945;top:12090;width:570;height:290;flip:y" o:connectortype="straight"/>
            <v:shape id="_x0000_s1102" type="#_x0000_t32" style="position:absolute;left:4515;top:11684;width:570;height:406;flip:y" o:connectortype="straight"/>
            <v:shape id="_x0000_s1103" type="#_x0000_t32" style="position:absolute;left:5085;top:10950;width:570;height:734;flip:y" o:connectortype="straight"/>
            <v:shape id="_x0000_s1104" type="#_x0000_t32" style="position:absolute;left:5655;top:10259;width:570;height:691;flip:y" o:connectortype="straight"/>
            <v:shape id="_x0000_s1105" type="#_x0000_t32" style="position:absolute;left:6225;top:9404;width:570;height:855;flip:y" o:connectortype="straight"/>
            <v:shape id="_x0000_s1106" type="#_x0000_t32" style="position:absolute;left:6795;top:9119;width:570;height:285;flip:y" o:connectortype="straight"/>
            <v:shape id="_x0000_s1107" type="#_x0000_t32" style="position:absolute;left:2235;top:10829;width:3503;height:0" o:connectortype="straight" strokeweight="1.25pt">
              <v:stroke dashstyle="dash"/>
            </v:shape>
            <v:shape id="_x0000_s1108" type="#_x0000_t32" style="position:absolute;left:5738;top:10829;width:0;height:1710" o:connectortype="straight" strokeweight="1.25pt">
              <v:stroke dashstyle="dash"/>
            </v:shape>
            <v:shape id="_x0000_s1109" type="#_x0000_t202" style="position:absolute;left:5085;top:12765;width:1340;height:443">
              <v:textbox>
                <w:txbxContent>
                  <w:p w:rsidR="00051489" w:rsidRDefault="00051489">
                    <w:r>
                      <w:t>Me = 185</w:t>
                    </w:r>
                  </w:p>
                </w:txbxContent>
              </v:textbox>
            </v:shape>
          </v:group>
        </w:pict>
      </w:r>
      <w:r w:rsidR="003C3926" w:rsidRPr="000A3A50">
        <w:rPr>
          <w:b/>
          <w:sz w:val="24"/>
          <w:szCs w:val="24"/>
        </w:rPr>
        <w:t xml:space="preserve">Exercice 1 – </w:t>
      </w:r>
      <w:r w:rsidR="003C3926">
        <w:rPr>
          <w:b/>
          <w:sz w:val="24"/>
          <w:szCs w:val="24"/>
        </w:rPr>
        <w:t>Polygone des Effectifs Cumulés Croissants</w:t>
      </w:r>
    </w:p>
    <w:p w:rsidR="003C3926" w:rsidRDefault="003C3926" w:rsidP="003C3926">
      <w:pPr>
        <w:rPr>
          <w:b/>
          <w:sz w:val="24"/>
          <w:szCs w:val="24"/>
        </w:rPr>
      </w:pPr>
    </w:p>
    <w:p w:rsidR="003C3926" w:rsidRDefault="003C3926" w:rsidP="003C3926">
      <w:pPr>
        <w:rPr>
          <w:b/>
          <w:sz w:val="24"/>
          <w:szCs w:val="24"/>
        </w:rPr>
      </w:pPr>
    </w:p>
    <w:p w:rsidR="003C3926" w:rsidRDefault="003C3926" w:rsidP="003C3926">
      <w:pPr>
        <w:rPr>
          <w:b/>
          <w:sz w:val="24"/>
          <w:szCs w:val="24"/>
        </w:rPr>
      </w:pPr>
    </w:p>
    <w:p w:rsidR="003C3926" w:rsidRDefault="003C3926" w:rsidP="003C3926">
      <w:pPr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BC262C" w:rsidRDefault="00BC262C" w:rsidP="003C3926">
      <w:pPr>
        <w:jc w:val="center"/>
        <w:rPr>
          <w:b/>
          <w:sz w:val="24"/>
          <w:szCs w:val="24"/>
        </w:rPr>
      </w:pPr>
    </w:p>
    <w:p w:rsidR="003C3926" w:rsidRDefault="003C3926" w:rsidP="00BC262C">
      <w:pPr>
        <w:rPr>
          <w:b/>
          <w:sz w:val="24"/>
          <w:szCs w:val="24"/>
        </w:rPr>
      </w:pPr>
      <w:r w:rsidRPr="000A3A50">
        <w:rPr>
          <w:b/>
          <w:sz w:val="24"/>
          <w:szCs w:val="24"/>
        </w:rPr>
        <w:t xml:space="preserve">Exercice </w:t>
      </w:r>
      <w:r>
        <w:rPr>
          <w:b/>
          <w:sz w:val="24"/>
          <w:szCs w:val="24"/>
        </w:rPr>
        <w:t>6</w:t>
      </w:r>
      <w:r w:rsidRPr="000A3A5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Tableau des caractéristiques</w:t>
      </w:r>
    </w:p>
    <w:p w:rsidR="003C3926" w:rsidRDefault="003C3926" w:rsidP="003C3926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3C3926" w:rsidRPr="00FB4386" w:rsidTr="008C2800">
        <w:tc>
          <w:tcPr>
            <w:tcW w:w="2444" w:type="dxa"/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  <w:r w:rsidRPr="00FB4386">
              <w:rPr>
                <w:sz w:val="24"/>
                <w:szCs w:val="24"/>
              </w:rPr>
              <w:t>Force</w:t>
            </w:r>
          </w:p>
        </w:tc>
        <w:tc>
          <w:tcPr>
            <w:tcW w:w="2444" w:type="dxa"/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  <w:r w:rsidRPr="00FB4386">
              <w:rPr>
                <w:sz w:val="24"/>
                <w:szCs w:val="24"/>
              </w:rPr>
              <w:t>Droite d’action</w:t>
            </w:r>
          </w:p>
        </w:tc>
        <w:tc>
          <w:tcPr>
            <w:tcW w:w="2445" w:type="dxa"/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  <w:r w:rsidRPr="00FB4386">
              <w:rPr>
                <w:sz w:val="24"/>
                <w:szCs w:val="24"/>
              </w:rPr>
              <w:t>Sens</w:t>
            </w:r>
          </w:p>
        </w:tc>
        <w:tc>
          <w:tcPr>
            <w:tcW w:w="2445" w:type="dxa"/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  <w:r w:rsidRPr="00FB4386">
              <w:rPr>
                <w:sz w:val="24"/>
                <w:szCs w:val="24"/>
              </w:rPr>
              <w:t>Valeur (N)</w:t>
            </w:r>
          </w:p>
        </w:tc>
      </w:tr>
      <w:tr w:rsidR="003C3926" w:rsidRPr="00FB4386" w:rsidTr="008C2800">
        <w:tc>
          <w:tcPr>
            <w:tcW w:w="2444" w:type="dxa"/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  <w:r w:rsidRPr="00FB4386">
              <w:rPr>
                <w:position w:val="-4"/>
                <w:sz w:val="24"/>
                <w:szCs w:val="24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7" o:title=""/>
                </v:shape>
                <o:OLEObject Type="Embed" ProgID="Equation.3" ShapeID="_x0000_i1025" DrawAspect="Content" ObjectID="_1420282931" r:id="rId8"/>
              </w:object>
            </w:r>
          </w:p>
        </w:tc>
        <w:tc>
          <w:tcPr>
            <w:tcW w:w="2444" w:type="dxa"/>
            <w:vAlign w:val="center"/>
          </w:tcPr>
          <w:p w:rsidR="003C3926" w:rsidRPr="00CC02FF" w:rsidRDefault="003C3926" w:rsidP="008C2800">
            <w:pPr>
              <w:jc w:val="center"/>
              <w:rPr>
                <w:b/>
                <w:sz w:val="24"/>
                <w:szCs w:val="24"/>
              </w:rPr>
            </w:pPr>
            <w:r w:rsidRPr="00CC02FF">
              <w:rPr>
                <w:b/>
                <w:sz w:val="24"/>
                <w:szCs w:val="24"/>
              </w:rPr>
              <w:t>Verticale</w:t>
            </w:r>
          </w:p>
        </w:tc>
        <w:tc>
          <w:tcPr>
            <w:tcW w:w="2445" w:type="dxa"/>
            <w:vAlign w:val="center"/>
          </w:tcPr>
          <w:p w:rsidR="003C3926" w:rsidRPr="00CC02FF" w:rsidRDefault="003C3926" w:rsidP="008C2800">
            <w:pPr>
              <w:jc w:val="center"/>
              <w:rPr>
                <w:b/>
                <w:sz w:val="24"/>
                <w:szCs w:val="24"/>
              </w:rPr>
            </w:pPr>
            <w:r w:rsidRPr="00CC02FF">
              <w:rPr>
                <w:b/>
                <w:sz w:val="24"/>
                <w:szCs w:val="24"/>
              </w:rPr>
              <w:t>Vers le bas</w:t>
            </w:r>
          </w:p>
        </w:tc>
        <w:tc>
          <w:tcPr>
            <w:tcW w:w="2445" w:type="dxa"/>
            <w:vAlign w:val="center"/>
          </w:tcPr>
          <w:p w:rsidR="003C3926" w:rsidRPr="00CC02FF" w:rsidRDefault="003C3926" w:rsidP="008C2800">
            <w:pPr>
              <w:jc w:val="center"/>
              <w:rPr>
                <w:b/>
                <w:sz w:val="24"/>
                <w:szCs w:val="24"/>
              </w:rPr>
            </w:pPr>
            <w:r w:rsidRPr="00CC02FF">
              <w:rPr>
                <w:b/>
                <w:sz w:val="24"/>
                <w:szCs w:val="24"/>
              </w:rPr>
              <w:t>280</w:t>
            </w:r>
          </w:p>
        </w:tc>
      </w:tr>
      <w:tr w:rsidR="003C3926" w:rsidRPr="00FB4386" w:rsidTr="008C2800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  <w:r w:rsidRPr="00FB4386">
              <w:rPr>
                <w:position w:val="-4"/>
                <w:sz w:val="24"/>
                <w:szCs w:val="24"/>
              </w:rPr>
              <w:object w:dxaOrig="240" w:dyaOrig="320">
                <v:shape id="_x0000_i1026" type="#_x0000_t75" style="width:12pt;height:15.75pt" o:ole="">
                  <v:imagedata r:id="rId9" o:title=""/>
                </v:shape>
                <o:OLEObject Type="Embed" ProgID="Equation.3" ShapeID="_x0000_i1026" DrawAspect="Content" ObjectID="_1420282932" r:id="rId10"/>
              </w:objec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3C3926" w:rsidRPr="00CC02FF" w:rsidRDefault="003C3926" w:rsidP="008C2800">
            <w:pPr>
              <w:jc w:val="center"/>
              <w:rPr>
                <w:b/>
                <w:sz w:val="24"/>
                <w:szCs w:val="24"/>
              </w:rPr>
            </w:pPr>
            <w:r w:rsidRPr="00CC02FF">
              <w:rPr>
                <w:b/>
                <w:sz w:val="24"/>
                <w:szCs w:val="24"/>
              </w:rPr>
              <w:t>verticale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C3926" w:rsidRPr="00CC02FF" w:rsidRDefault="003C3926" w:rsidP="008C2800">
            <w:pPr>
              <w:jc w:val="center"/>
              <w:rPr>
                <w:b/>
                <w:sz w:val="24"/>
                <w:szCs w:val="24"/>
              </w:rPr>
            </w:pPr>
            <w:r w:rsidRPr="00CC02FF">
              <w:rPr>
                <w:b/>
                <w:sz w:val="24"/>
                <w:szCs w:val="24"/>
              </w:rPr>
              <w:t>Vers le haut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C3926" w:rsidRPr="00CC02FF" w:rsidRDefault="003C3926" w:rsidP="008C2800">
            <w:pPr>
              <w:jc w:val="center"/>
              <w:rPr>
                <w:b/>
                <w:sz w:val="24"/>
                <w:szCs w:val="24"/>
              </w:rPr>
            </w:pPr>
            <w:r w:rsidRPr="00CC02FF">
              <w:rPr>
                <w:b/>
                <w:sz w:val="24"/>
                <w:szCs w:val="24"/>
              </w:rPr>
              <w:t>280</w:t>
            </w:r>
          </w:p>
        </w:tc>
      </w:tr>
      <w:tr w:rsidR="003C3926" w:rsidRPr="00FB4386" w:rsidTr="008C2800">
        <w:tc>
          <w:tcPr>
            <w:tcW w:w="2444" w:type="dxa"/>
            <w:tcBorders>
              <w:left w:val="nil"/>
              <w:bottom w:val="nil"/>
              <w:right w:val="nil"/>
            </w:tcBorders>
            <w:vAlign w:val="center"/>
          </w:tcPr>
          <w:p w:rsidR="003C3926" w:rsidRPr="00FB4386" w:rsidRDefault="003C3926" w:rsidP="008C2800">
            <w:pPr>
              <w:jc w:val="center"/>
              <w:rPr>
                <w:position w:val="-4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:rsidR="003C3926" w:rsidRPr="00FB4386" w:rsidRDefault="003C3926" w:rsidP="008C28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926" w:rsidRPr="0036468B" w:rsidRDefault="003C3926" w:rsidP="0036468B">
      <w:pPr>
        <w:tabs>
          <w:tab w:val="left" w:pos="426"/>
        </w:tabs>
        <w:rPr>
          <w:sz w:val="24"/>
          <w:szCs w:val="24"/>
        </w:rPr>
      </w:pPr>
    </w:p>
    <w:sectPr w:rsidR="003C3926" w:rsidRPr="0036468B" w:rsidSect="00F24C26">
      <w:headerReference w:type="default" r:id="rId11"/>
      <w:headerReference w:type="first" r:id="rId12"/>
      <w:pgSz w:w="11906" w:h="16838"/>
      <w:pgMar w:top="851" w:right="113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BF" w:rsidRDefault="00756BBF" w:rsidP="00F24C26">
      <w:r>
        <w:separator/>
      </w:r>
    </w:p>
  </w:endnote>
  <w:endnote w:type="continuationSeparator" w:id="1">
    <w:p w:rsidR="00756BBF" w:rsidRDefault="00756BBF" w:rsidP="00F2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BF" w:rsidRDefault="00756BBF" w:rsidP="00F24C26">
      <w:r>
        <w:separator/>
      </w:r>
    </w:p>
  </w:footnote>
  <w:footnote w:type="continuationSeparator" w:id="1">
    <w:p w:rsidR="00756BBF" w:rsidRDefault="00756BBF" w:rsidP="00F2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6" w:rsidRPr="00F24C26" w:rsidRDefault="00F24C26">
    <w:pPr>
      <w:pStyle w:val="En-tte"/>
      <w:rPr>
        <w:sz w:val="24"/>
        <w:szCs w:val="24"/>
      </w:rPr>
    </w:pPr>
  </w:p>
  <w:tbl>
    <w:tblPr>
      <w:tblW w:w="92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338"/>
      <w:gridCol w:w="889"/>
      <w:gridCol w:w="1014"/>
    </w:tblGrid>
    <w:tr w:rsidR="00F24C26" w:rsidTr="00D916BD">
      <w:trPr>
        <w:cantSplit/>
        <w:trHeight w:val="482"/>
        <w:jc w:val="center"/>
      </w:trPr>
      <w:tc>
        <w:tcPr>
          <w:tcW w:w="7338" w:type="dxa"/>
          <w:vMerge w:val="restart"/>
          <w:tcBorders>
            <w:right w:val="single" w:sz="12" w:space="0" w:color="auto"/>
          </w:tcBorders>
          <w:vAlign w:val="center"/>
        </w:tcPr>
        <w:p w:rsidR="00F24C26" w:rsidRPr="00A40B41" w:rsidRDefault="00F24C26" w:rsidP="00D916BD">
          <w:pPr>
            <w:tabs>
              <w:tab w:val="left" w:pos="426"/>
            </w:tabs>
            <w:jc w:val="center"/>
            <w:rPr>
              <w:b/>
              <w:sz w:val="28"/>
              <w:szCs w:val="28"/>
            </w:rPr>
          </w:pPr>
          <w:r w:rsidRPr="00A40B41">
            <w:rPr>
              <w:b/>
              <w:sz w:val="28"/>
              <w:szCs w:val="28"/>
            </w:rPr>
            <w:t>CORRIGE</w:t>
          </w:r>
        </w:p>
        <w:p w:rsidR="00F24C26" w:rsidRDefault="00F24C26" w:rsidP="00D916BD">
          <w:pPr>
            <w:tabs>
              <w:tab w:val="left" w:pos="426"/>
            </w:tabs>
            <w:jc w:val="center"/>
            <w:rPr>
              <w:b/>
              <w:sz w:val="28"/>
            </w:rPr>
          </w:pP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Secteur 4</w:t>
          </w:r>
        </w:p>
        <w:p w:rsidR="00F24C26" w:rsidRDefault="00F24C26" w:rsidP="00D916BD">
          <w:pPr>
            <w:tabs>
              <w:tab w:val="left" w:pos="426"/>
            </w:tabs>
            <w:jc w:val="center"/>
            <w:rPr>
              <w:sz w:val="22"/>
            </w:rPr>
          </w:pP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903" w:type="dxa"/>
          <w:gridSpan w:val="2"/>
          <w:tcBorders>
            <w:left w:val="single" w:sz="12" w:space="0" w:color="auto"/>
          </w:tcBorders>
          <w:vAlign w:val="center"/>
        </w:tcPr>
        <w:p w:rsidR="00F24C26" w:rsidRDefault="00F24C26" w:rsidP="00D916BD">
          <w:pPr>
            <w:tabs>
              <w:tab w:val="left" w:pos="426"/>
            </w:tabs>
            <w:jc w:val="center"/>
            <w:rPr>
              <w:sz w:val="22"/>
            </w:rPr>
          </w:pPr>
          <w:r>
            <w:rPr>
              <w:b/>
              <w:sz w:val="22"/>
            </w:rPr>
            <w:t>Session 2013</w:t>
          </w:r>
        </w:p>
      </w:tc>
    </w:tr>
    <w:tr w:rsidR="00F24C26" w:rsidTr="00D916BD">
      <w:trPr>
        <w:cantSplit/>
        <w:trHeight w:val="482"/>
        <w:jc w:val="center"/>
      </w:trPr>
      <w:tc>
        <w:tcPr>
          <w:tcW w:w="7338" w:type="dxa"/>
          <w:vMerge/>
          <w:tcBorders>
            <w:right w:val="single" w:sz="12" w:space="0" w:color="auto"/>
          </w:tcBorders>
          <w:vAlign w:val="center"/>
        </w:tcPr>
        <w:p w:rsidR="00F24C26" w:rsidRDefault="00F24C26" w:rsidP="00D916BD">
          <w:pPr>
            <w:tabs>
              <w:tab w:val="left" w:pos="426"/>
            </w:tabs>
            <w:jc w:val="center"/>
            <w:rPr>
              <w:b/>
              <w:sz w:val="32"/>
            </w:rPr>
          </w:pPr>
        </w:p>
      </w:tc>
      <w:tc>
        <w:tcPr>
          <w:tcW w:w="889" w:type="dxa"/>
          <w:tcBorders>
            <w:left w:val="single" w:sz="12" w:space="0" w:color="auto"/>
          </w:tcBorders>
          <w:vAlign w:val="center"/>
        </w:tcPr>
        <w:p w:rsidR="00F24C26" w:rsidRDefault="00F24C26" w:rsidP="00D916BD">
          <w:pPr>
            <w:tabs>
              <w:tab w:val="left" w:pos="426"/>
            </w:tabs>
            <w:rPr>
              <w:sz w:val="22"/>
            </w:rPr>
          </w:pPr>
          <w:r>
            <w:rPr>
              <w:b/>
              <w:sz w:val="22"/>
            </w:rPr>
            <w:t>Page :</w:t>
          </w:r>
        </w:p>
      </w:tc>
      <w:tc>
        <w:tcPr>
          <w:tcW w:w="1014" w:type="dxa"/>
          <w:vAlign w:val="center"/>
        </w:tcPr>
        <w:p w:rsidR="00F24C26" w:rsidRPr="005F3BD8" w:rsidRDefault="005429BC" w:rsidP="00D916BD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 w:rsidRPr="00275A66">
            <w:rPr>
              <w:sz w:val="22"/>
              <w:szCs w:val="22"/>
            </w:rPr>
            <w:fldChar w:fldCharType="begin"/>
          </w:r>
          <w:r w:rsidR="00F24C26" w:rsidRPr="00275A66">
            <w:rPr>
              <w:sz w:val="22"/>
              <w:szCs w:val="22"/>
            </w:rPr>
            <w:instrText xml:space="preserve"> PAGE   \* MERGEFORMAT </w:instrText>
          </w:r>
          <w:r w:rsidRPr="00275A66">
            <w:rPr>
              <w:sz w:val="22"/>
              <w:szCs w:val="22"/>
            </w:rPr>
            <w:fldChar w:fldCharType="separate"/>
          </w:r>
          <w:r w:rsidR="002D75B1">
            <w:rPr>
              <w:noProof/>
              <w:sz w:val="22"/>
              <w:szCs w:val="22"/>
            </w:rPr>
            <w:t>3</w:t>
          </w:r>
          <w:r w:rsidRPr="00275A66">
            <w:rPr>
              <w:sz w:val="22"/>
              <w:szCs w:val="22"/>
            </w:rPr>
            <w:fldChar w:fldCharType="end"/>
          </w:r>
          <w:r w:rsidR="00F24C26" w:rsidRPr="005F3BD8">
            <w:rPr>
              <w:sz w:val="22"/>
              <w:szCs w:val="22"/>
            </w:rPr>
            <w:t>/</w:t>
          </w:r>
          <w:r w:rsidR="00F24C26">
            <w:rPr>
              <w:sz w:val="22"/>
              <w:szCs w:val="22"/>
            </w:rPr>
            <w:t>3</w:t>
          </w:r>
        </w:p>
      </w:tc>
    </w:tr>
  </w:tbl>
  <w:p w:rsidR="00F24C26" w:rsidRPr="00F24C26" w:rsidRDefault="00F24C26">
    <w:pPr>
      <w:pStyle w:val="En-tte"/>
      <w:rPr>
        <w:sz w:val="24"/>
        <w:szCs w:val="24"/>
      </w:rPr>
    </w:pPr>
  </w:p>
  <w:p w:rsidR="00F24C26" w:rsidRPr="00F24C26" w:rsidRDefault="00F24C26">
    <w:pPr>
      <w:pStyle w:val="En-tte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7" w:type="dxa"/>
      <w:jc w:val="center"/>
      <w:tblInd w:w="-18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99"/>
      <w:gridCol w:w="6659"/>
      <w:gridCol w:w="1275"/>
      <w:gridCol w:w="974"/>
    </w:tblGrid>
    <w:tr w:rsidR="00F24C26" w:rsidTr="00D916BD">
      <w:trPr>
        <w:trHeight w:val="325"/>
        <w:jc w:val="center"/>
      </w:trPr>
      <w:tc>
        <w:tcPr>
          <w:tcW w:w="825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</w:tabs>
            <w:jc w:val="center"/>
            <w:rPr>
              <w:color w:val="0000FF"/>
            </w:rPr>
          </w:pPr>
          <w:r>
            <w:rPr>
              <w:b/>
            </w:rPr>
            <w:t>Métropole – la Réunion - Mayotte</w:t>
          </w:r>
        </w:p>
      </w:tc>
      <w:tc>
        <w:tcPr>
          <w:tcW w:w="2249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</w:tabs>
            <w:jc w:val="center"/>
            <w:rPr>
              <w:color w:val="0000FF"/>
              <w:sz w:val="22"/>
            </w:rPr>
          </w:pPr>
          <w:r>
            <w:rPr>
              <w:b/>
              <w:sz w:val="22"/>
            </w:rPr>
            <w:t xml:space="preserve">Session </w:t>
          </w:r>
          <w:r>
            <w:rPr>
              <w:b/>
              <w:sz w:val="28"/>
            </w:rPr>
            <w:t>2013</w:t>
          </w:r>
        </w:p>
      </w:tc>
    </w:tr>
    <w:tr w:rsidR="00F24C26" w:rsidTr="00D916BD">
      <w:trPr>
        <w:trHeight w:val="454"/>
        <w:jc w:val="center"/>
      </w:trPr>
      <w:tc>
        <w:tcPr>
          <w:tcW w:w="159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24C26" w:rsidRPr="00A40B41" w:rsidRDefault="00F24C26" w:rsidP="00D916BD">
          <w:pPr>
            <w:pStyle w:val="Titre3"/>
            <w:tabs>
              <w:tab w:val="left" w:pos="426"/>
            </w:tabs>
            <w:rPr>
              <w:color w:val="0000FF"/>
              <w:sz w:val="28"/>
              <w:szCs w:val="28"/>
            </w:rPr>
          </w:pPr>
          <w:r w:rsidRPr="00A40B41">
            <w:rPr>
              <w:rFonts w:ascii="Times New Roman" w:hAnsi="Times New Roman"/>
              <w:sz w:val="28"/>
              <w:szCs w:val="28"/>
            </w:rPr>
            <w:t>CORRIGE</w:t>
          </w:r>
        </w:p>
      </w:tc>
      <w:tc>
        <w:tcPr>
          <w:tcW w:w="665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  <w:tab w:val="left" w:pos="1400"/>
            </w:tabs>
            <w:spacing w:line="276" w:lineRule="auto"/>
            <w:rPr>
              <w:color w:val="0000FF"/>
              <w:sz w:val="22"/>
            </w:rPr>
          </w:pPr>
          <w:r>
            <w:rPr>
              <w:b/>
              <w:sz w:val="28"/>
            </w:rPr>
            <w:t xml:space="preserve">Examen : </w:t>
          </w:r>
          <w:r>
            <w:rPr>
              <w:b/>
              <w:sz w:val="28"/>
            </w:rPr>
            <w:tab/>
          </w: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ANCIENNE REGLEMENTATION</w:t>
          </w:r>
          <w:r>
            <w:rPr>
              <w:b/>
              <w:sz w:val="28"/>
            </w:rPr>
            <w:br/>
            <w:t>Spécialité :</w:t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>Secteur 4 </w:t>
          </w:r>
          <w:r>
            <w:rPr>
              <w:b/>
              <w:sz w:val="28"/>
            </w:rPr>
            <w:br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</w:rPr>
            <w:t>Métiers de la Santé et de l’Hygiène</w:t>
          </w:r>
          <w:r>
            <w:rPr>
              <w:b/>
            </w:rPr>
            <w:br/>
          </w: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</w:tabs>
          </w:pPr>
          <w:r>
            <w:rPr>
              <w:sz w:val="22"/>
              <w:szCs w:val="22"/>
            </w:rPr>
            <w:t>Coefficient</w:t>
          </w:r>
          <w:r>
            <w:t> :</w:t>
          </w:r>
        </w:p>
      </w:tc>
      <w:tc>
        <w:tcPr>
          <w:tcW w:w="974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4</w:t>
          </w:r>
        </w:p>
      </w:tc>
    </w:tr>
    <w:tr w:rsidR="00F24C26" w:rsidTr="00D916BD">
      <w:trPr>
        <w:cantSplit/>
        <w:trHeight w:val="454"/>
        <w:jc w:val="center"/>
      </w:trPr>
      <w:tc>
        <w:tcPr>
          <w:tcW w:w="159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24C26" w:rsidRDefault="00F24C26" w:rsidP="00D916BD">
          <w:pPr>
            <w:rPr>
              <w:rFonts w:ascii="Arial" w:hAnsi="Arial" w:cs="Arial"/>
              <w:b/>
              <w:bCs/>
              <w:color w:val="0000FF"/>
              <w:sz w:val="22"/>
            </w:rPr>
          </w:pPr>
        </w:p>
      </w:tc>
      <w:tc>
        <w:tcPr>
          <w:tcW w:w="665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4C26" w:rsidRDefault="00F24C26" w:rsidP="00D916BD">
          <w:pPr>
            <w:rPr>
              <w:color w:val="0000FF"/>
              <w:sz w:val="22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Durée : </w:t>
          </w:r>
        </w:p>
      </w:tc>
      <w:tc>
        <w:tcPr>
          <w:tcW w:w="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2 h</w:t>
          </w:r>
        </w:p>
      </w:tc>
    </w:tr>
    <w:tr w:rsidR="00F24C26" w:rsidTr="00D916BD">
      <w:trPr>
        <w:cantSplit/>
        <w:trHeight w:val="454"/>
        <w:jc w:val="center"/>
      </w:trPr>
      <w:tc>
        <w:tcPr>
          <w:tcW w:w="159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24C26" w:rsidRDefault="00F24C26" w:rsidP="00D916BD">
          <w:pPr>
            <w:rPr>
              <w:rFonts w:ascii="Arial" w:hAnsi="Arial" w:cs="Arial"/>
              <w:b/>
              <w:bCs/>
              <w:color w:val="0000FF"/>
              <w:sz w:val="22"/>
            </w:rPr>
          </w:pPr>
        </w:p>
      </w:tc>
      <w:tc>
        <w:tcPr>
          <w:tcW w:w="665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4C26" w:rsidRDefault="00F24C26" w:rsidP="00D916BD">
          <w:pPr>
            <w:rPr>
              <w:color w:val="0000FF"/>
              <w:sz w:val="22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24C26" w:rsidRDefault="00F24C26" w:rsidP="00D916BD">
          <w:pPr>
            <w:tabs>
              <w:tab w:val="left" w:pos="42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Page :</w:t>
          </w:r>
        </w:p>
      </w:tc>
      <w:tc>
        <w:tcPr>
          <w:tcW w:w="97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24C26" w:rsidRDefault="005429BC" w:rsidP="00D916BD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 w:rsidR="00F24C26"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 w:rsidR="002D75B1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 w:rsidR="00F24C26">
            <w:rPr>
              <w:sz w:val="22"/>
              <w:szCs w:val="22"/>
            </w:rPr>
            <w:t>/3</w:t>
          </w:r>
        </w:p>
      </w:tc>
    </w:tr>
  </w:tbl>
  <w:p w:rsidR="00F24C26" w:rsidRPr="00F24C26" w:rsidRDefault="00F24C26">
    <w:pPr>
      <w:pStyle w:val="En-tt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2E4D"/>
    <w:multiLevelType w:val="multilevel"/>
    <w:tmpl w:val="2348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962323"/>
    <w:multiLevelType w:val="multilevel"/>
    <w:tmpl w:val="579C8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E07945"/>
    <w:multiLevelType w:val="multilevel"/>
    <w:tmpl w:val="4AC83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D47"/>
    <w:rsid w:val="000224F0"/>
    <w:rsid w:val="00051489"/>
    <w:rsid w:val="000778B5"/>
    <w:rsid w:val="0009676A"/>
    <w:rsid w:val="000C6C0F"/>
    <w:rsid w:val="000E62E5"/>
    <w:rsid w:val="001724D7"/>
    <w:rsid w:val="001C619C"/>
    <w:rsid w:val="001D75EA"/>
    <w:rsid w:val="00222344"/>
    <w:rsid w:val="00223E09"/>
    <w:rsid w:val="002D11CE"/>
    <w:rsid w:val="002D75B1"/>
    <w:rsid w:val="002E4A80"/>
    <w:rsid w:val="00316F1A"/>
    <w:rsid w:val="0034505B"/>
    <w:rsid w:val="0036468B"/>
    <w:rsid w:val="00397D47"/>
    <w:rsid w:val="003C3926"/>
    <w:rsid w:val="00450F34"/>
    <w:rsid w:val="004660F6"/>
    <w:rsid w:val="004726CF"/>
    <w:rsid w:val="004A4FC9"/>
    <w:rsid w:val="004D3571"/>
    <w:rsid w:val="00512AFC"/>
    <w:rsid w:val="005429BC"/>
    <w:rsid w:val="00576D10"/>
    <w:rsid w:val="005A728F"/>
    <w:rsid w:val="00677D14"/>
    <w:rsid w:val="006951C8"/>
    <w:rsid w:val="006B35CA"/>
    <w:rsid w:val="007376C9"/>
    <w:rsid w:val="00756BBF"/>
    <w:rsid w:val="0079208C"/>
    <w:rsid w:val="007B516A"/>
    <w:rsid w:val="007B5F6D"/>
    <w:rsid w:val="00837A8C"/>
    <w:rsid w:val="008F5EB3"/>
    <w:rsid w:val="00965B23"/>
    <w:rsid w:val="00A133F9"/>
    <w:rsid w:val="00A35CFA"/>
    <w:rsid w:val="00AB46F8"/>
    <w:rsid w:val="00AE6233"/>
    <w:rsid w:val="00BA779B"/>
    <w:rsid w:val="00BC262C"/>
    <w:rsid w:val="00C52451"/>
    <w:rsid w:val="00CC02FF"/>
    <w:rsid w:val="00CC44F2"/>
    <w:rsid w:val="00D23AA1"/>
    <w:rsid w:val="00DC3002"/>
    <w:rsid w:val="00DE0589"/>
    <w:rsid w:val="00E4247F"/>
    <w:rsid w:val="00E9195B"/>
    <w:rsid w:val="00E97E39"/>
    <w:rsid w:val="00ED60E2"/>
    <w:rsid w:val="00F24C26"/>
    <w:rsid w:val="00F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107"/>
        <o:r id="V:Rule11" type="connector" idref="#_x0000_s1105"/>
        <o:r id="V:Rule12" type="connector" idref="#_x0000_s1106"/>
        <o:r id="V:Rule13" type="connector" idref="#_x0000_s1101"/>
        <o:r id="V:Rule14" type="connector" idref="#_x0000_s1100"/>
        <o:r id="V:Rule15" type="connector" idref="#_x0000_s1102"/>
        <o:r id="V:Rule16" type="connector" idref="#_x0000_s1103"/>
        <o:r id="V:Rule17" type="connector" idref="#_x0000_s1108"/>
        <o:r id="V:Rule18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97D47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97D4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7D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97D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D4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C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4C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C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4C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C2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97D47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97D4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7D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97D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D4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C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9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RAKIC</dc:creator>
  <cp:lastModifiedBy>Your User Name</cp:lastModifiedBy>
  <cp:revision>8</cp:revision>
  <cp:lastPrinted>2013-01-21T13:15:00Z</cp:lastPrinted>
  <dcterms:created xsi:type="dcterms:W3CDTF">2013-01-16T10:02:00Z</dcterms:created>
  <dcterms:modified xsi:type="dcterms:W3CDTF">2013-01-21T13:16:00Z</dcterms:modified>
</cp:coreProperties>
</file>