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B32F05" w:rsidRPr="00434C97" w:rsidTr="00434C97">
        <w:trPr>
          <w:trHeight w:val="341"/>
          <w:jc w:val="center"/>
        </w:trPr>
        <w:tc>
          <w:tcPr>
            <w:tcW w:w="10206" w:type="dxa"/>
            <w:vAlign w:val="center"/>
          </w:tcPr>
          <w:p w:rsidR="00B32F05" w:rsidRPr="00434C97" w:rsidRDefault="00B32F05" w:rsidP="00434C9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</w:rPr>
            </w:pPr>
            <w:r>
              <w:br w:type="page"/>
            </w:r>
            <w:r w:rsidRPr="00434C97">
              <w:rPr>
                <w:rFonts w:ascii="Arial Narrow" w:hAnsi="Arial Narrow"/>
                <w:b/>
                <w:caps/>
                <w:sz w:val="28"/>
              </w:rPr>
              <w:t>GRILLE D’ÉVALUATION</w:t>
            </w:r>
          </w:p>
        </w:tc>
      </w:tr>
    </w:tbl>
    <w:p w:rsidR="00B32F05" w:rsidRPr="00A83639" w:rsidRDefault="00FE3558" w:rsidP="00B32F05">
      <w:pPr>
        <w:jc w:val="center"/>
        <w:rPr>
          <w:rFonts w:ascii="Arial Narrow" w:hAnsi="Arial Narrow"/>
          <w:sz w:val="16"/>
          <w:szCs w:val="24"/>
        </w:rPr>
      </w:pPr>
      <w:r>
        <w:rPr>
          <w:rFonts w:ascii="Arial Narrow" w:hAnsi="Arial Narrow"/>
          <w:noProof/>
        </w:rPr>
        <w:pict>
          <v:shape id="Document" o:spid="_x0000_s1067" href="C:\Documents and Settings\pc\Local Settings\Référentiel de formation.pdf" style="position:absolute;left:0;text-align:left;margin-left:515pt;margin-top:7.1pt;width:17.85pt;height:19.4pt;z-index:251658752;mso-position-horizontal-relative:text;mso-position-vertical-relative:text" coordsize="21600,21600" o:spt="100" o:button="t" adj="-11796480,,5400" path="m10757,21632r-5570,l85,17509r,-6660l85,81r10672,l21706,81r,10571l21706,21632r-10949,xem85,17509r5102,l5187,21632,85,17509xe" fillcolor="#d8ebb3">
            <v:fill o:detectmouseclick="t"/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</w:p>
    <w:p w:rsidR="008F7713" w:rsidRDefault="00D560F0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03.75pt;margin-top:6.75pt;width:130pt;height:36pt;z-index:251653632" stroked="f">
            <v:textbox>
              <w:txbxContent>
                <w:p w:rsidR="00D560F0" w:rsidRPr="00D560F0" w:rsidRDefault="00D560F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FE3558">
                    <w:rPr>
                      <w:b/>
                      <w:i/>
                      <w:sz w:val="20"/>
                      <w:szCs w:val="20"/>
                    </w:rPr>
                    <w:t>Référentiel de formation</w:t>
                  </w:r>
                </w:p>
                <w:p w:rsidR="00D560F0" w:rsidRPr="00D560F0" w:rsidRDefault="00D560F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FE3558">
                    <w:rPr>
                      <w:b/>
                      <w:i/>
                      <w:sz w:val="20"/>
                      <w:szCs w:val="20"/>
                    </w:rPr>
                    <w:t>Référentiel de certification</w:t>
                  </w:r>
                </w:p>
              </w:txbxContent>
            </v:textbox>
          </v:shape>
        </w:pict>
      </w:r>
    </w:p>
    <w:p w:rsidR="008F7713" w:rsidRPr="00AB4CCD" w:rsidRDefault="00062B0C">
      <w:pPr>
        <w:rPr>
          <w:rFonts w:ascii="Arial Narrow" w:hAnsi="Arial Narrow"/>
          <w:b/>
          <w:sz w:val="28"/>
          <w:szCs w:val="24"/>
        </w:rPr>
      </w:pPr>
      <w:r w:rsidRPr="00AB4CCD">
        <w:rPr>
          <w:rFonts w:ascii="Arial Narrow" w:hAnsi="Arial Narrow"/>
          <w:b/>
          <w:sz w:val="28"/>
          <w:szCs w:val="24"/>
        </w:rPr>
        <w:sym w:font="Wingdings" w:char="F08C"/>
      </w:r>
      <w:r w:rsidRPr="00AB4CCD">
        <w:rPr>
          <w:rFonts w:ascii="Arial Narrow" w:hAnsi="Arial Narrow"/>
          <w:b/>
          <w:sz w:val="28"/>
          <w:szCs w:val="24"/>
        </w:rPr>
        <w:t xml:space="preserve"> </w:t>
      </w:r>
      <w:r w:rsidR="008F7713" w:rsidRPr="00AB4CCD">
        <w:rPr>
          <w:rFonts w:ascii="Arial Narrow" w:hAnsi="Arial Narrow"/>
          <w:b/>
          <w:sz w:val="28"/>
          <w:szCs w:val="24"/>
        </w:rPr>
        <w:t>Liste des capacités, connaissances et attitudes du référentiel évaluées</w:t>
      </w:r>
      <w:r w:rsidR="00AE2603">
        <w:rPr>
          <w:rFonts w:ascii="Arial Narrow" w:hAnsi="Arial Narrow"/>
          <w:b/>
          <w:sz w:val="28"/>
          <w:szCs w:val="24"/>
        </w:rPr>
        <w:t xml:space="preserve"> </w:t>
      </w:r>
    </w:p>
    <w:p w:rsidR="008F7713" w:rsidRPr="00E9153E" w:rsidRDefault="00FE3558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</w:rPr>
        <w:pict>
          <v:shape id="_x0000_s1068" href="C:\Documents and Settings\pc\Local Settings\Référentiel de certification.pdf" style="position:absolute;margin-left:517.75pt;margin-top:8.4pt;width:17.85pt;height:19.4pt;z-index:251659776" coordsize="21600,21600" o:spt="100" o:button="t" adj="-11796480,,5400" path="m10757,21632r-5570,l85,17509r,-6660l85,81r10672,l21706,81r,10571l21706,21632r-10949,xem85,17509r5102,l5187,21632,85,17509xe" fillcolor="#d8ebb3">
            <v:fill o:detectmouseclick="t"/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214"/>
        <w:gridCol w:w="7992"/>
      </w:tblGrid>
      <w:tr w:rsidR="00B32F05" w:rsidTr="000451ED">
        <w:trPr>
          <w:trHeight w:val="54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05" w:rsidRPr="008C2A00" w:rsidRDefault="00AE2603" w:rsidP="00972D01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hyperlink r:id="rId7" w:history="1">
              <w:r w:rsidR="00B32F05" w:rsidRPr="00AE2603">
                <w:rPr>
                  <w:rStyle w:val="Lienhypertexte"/>
                  <w:rFonts w:ascii="Arial Narrow" w:hAnsi="Arial Narrow"/>
                  <w:b/>
                </w:rPr>
                <w:t>Capacités</w:t>
              </w:r>
            </w:hyperlink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5" w:rsidRDefault="00B32F05" w:rsidP="00972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B32F05" w:rsidRDefault="00B32F05" w:rsidP="00972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B32F05" w:rsidRPr="00411760" w:rsidRDefault="00B32F05" w:rsidP="00972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32F05" w:rsidTr="000451ED">
        <w:trPr>
          <w:trHeight w:val="434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05" w:rsidRPr="008C2A00" w:rsidRDefault="00AE2603" w:rsidP="00972D01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hyperlink r:id="rId8" w:history="1">
              <w:r w:rsidR="00B32F05" w:rsidRPr="00AE2603">
                <w:rPr>
                  <w:rStyle w:val="Lienhypertexte"/>
                  <w:rFonts w:ascii="Arial Narrow" w:hAnsi="Arial Narrow"/>
                  <w:b/>
                </w:rPr>
                <w:t>Connaissances</w:t>
              </w:r>
            </w:hyperlink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5" w:rsidRDefault="00B32F05" w:rsidP="00972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B32F05" w:rsidRDefault="00B32F05" w:rsidP="00972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B32F05" w:rsidRPr="00411760" w:rsidRDefault="00B32F05" w:rsidP="00972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32F05" w:rsidTr="000451ED">
        <w:trPr>
          <w:trHeight w:val="3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05" w:rsidRPr="008C2A00" w:rsidRDefault="00AE2603" w:rsidP="00972D01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hyperlink r:id="rId9" w:history="1">
              <w:r w:rsidR="00B32F05" w:rsidRPr="00AE2603">
                <w:rPr>
                  <w:rStyle w:val="Lienhypertexte"/>
                  <w:rFonts w:ascii="Arial Narrow" w:hAnsi="Arial Narrow"/>
                  <w:b/>
                </w:rPr>
                <w:t>Attitudes</w:t>
              </w:r>
            </w:hyperlink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5" w:rsidRDefault="008F0AD6" w:rsidP="00972D01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57" type="#_x0000_t202" style="position:absolute;margin-left:57.75pt;margin-top:10.9pt;width:165pt;height:63pt;z-index:251654656;mso-position-horizontal-relative:text;mso-position-vertical-relative:text">
                  <v:textbox>
                    <w:txbxContent>
                      <w:p w:rsidR="008F0AD6" w:rsidRDefault="008F0AD6">
                        <w:r>
                          <w:t>On valide ou pas chaque attendu puis on note de manière globale chaque compétence</w:t>
                        </w:r>
                      </w:p>
                    </w:txbxContent>
                  </v:textbox>
                </v:shape>
              </w:pict>
            </w:r>
            <w:r w:rsidR="00B32F05">
              <w:rPr>
                <w:rFonts w:ascii="Arial Narrow" w:hAnsi="Arial Narrow"/>
              </w:rPr>
              <w:t>-</w:t>
            </w:r>
          </w:p>
          <w:p w:rsidR="00B32F05" w:rsidRDefault="00AC2080" w:rsidP="00972D01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Cs w:val="24"/>
              </w:rPr>
              <w:pict>
                <v:shape id="_x0000_s1063" type="#_x0000_t202" style="position:absolute;margin-left:312.75pt;margin-top:6.15pt;width:79.5pt;height:44.85pt;z-index:251656704">
                  <v:textbox>
                    <w:txbxContent>
                      <w:p w:rsidR="00AC2080" w:rsidRDefault="00AC2080">
                        <w:r>
                          <w:t>Appréciation globale</w:t>
                        </w:r>
                      </w:p>
                    </w:txbxContent>
                  </v:textbox>
                </v:shape>
              </w:pict>
            </w:r>
            <w:r w:rsidR="00B32F05">
              <w:rPr>
                <w:rFonts w:ascii="Arial Narrow" w:hAnsi="Arial Narrow"/>
              </w:rPr>
              <w:t>-</w:t>
            </w:r>
          </w:p>
          <w:p w:rsidR="00B32F05" w:rsidRPr="00411760" w:rsidRDefault="00B32F05" w:rsidP="00972D01">
            <w:pPr>
              <w:suppressAutoHyphens/>
              <w:rPr>
                <w:rFonts w:ascii="Arial Narrow" w:hAnsi="Arial Narrow"/>
                <w:szCs w:val="24"/>
                <w:lang w:eastAsia="ar-SA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8F7713" w:rsidRDefault="008F7713">
      <w:pPr>
        <w:rPr>
          <w:rFonts w:ascii="Arial Narrow" w:hAnsi="Arial Narrow"/>
          <w:szCs w:val="24"/>
        </w:rPr>
      </w:pPr>
    </w:p>
    <w:p w:rsidR="00B32F05" w:rsidRPr="00AB4CCD" w:rsidRDefault="00AC2080" w:rsidP="00B32F05">
      <w:p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noProof/>
          <w:sz w:val="20"/>
          <w:szCs w:val="24"/>
        </w:rPr>
        <w:pict>
          <v:line id="_x0000_s1066" style="position:absolute;z-index:251657728" from="473.2pt,7.55pt" to="475pt,31.95pt">
            <v:stroke endarrow="block"/>
          </v:line>
        </w:pict>
      </w:r>
      <w:r w:rsidR="008F0AD6">
        <w:rPr>
          <w:rFonts w:ascii="Arial Narrow" w:hAnsi="Arial Narrow"/>
          <w:b/>
          <w:noProof/>
          <w:sz w:val="28"/>
          <w:szCs w:val="24"/>
        </w:rPr>
        <w:pict>
          <v:line id="_x0000_s1060" style="position:absolute;z-index:251655680" from="250pt,13.95pt" to="255pt,31.95pt">
            <v:stroke endarrow="block"/>
          </v:line>
        </w:pict>
      </w:r>
      <w:r w:rsidR="00B32F05" w:rsidRPr="00AB4CCD">
        <w:rPr>
          <w:rFonts w:ascii="Arial Narrow" w:hAnsi="Arial Narrow"/>
          <w:b/>
          <w:sz w:val="28"/>
          <w:szCs w:val="24"/>
        </w:rPr>
        <w:sym w:font="Wingdings" w:char="F08D"/>
      </w:r>
      <w:r w:rsidR="00B32F05" w:rsidRPr="00AB4CCD">
        <w:rPr>
          <w:rFonts w:ascii="Arial Narrow" w:hAnsi="Arial Narrow"/>
          <w:b/>
          <w:sz w:val="28"/>
          <w:szCs w:val="24"/>
        </w:rPr>
        <w:t xml:space="preserve"> Evaluation expérimentale</w:t>
      </w:r>
    </w:p>
    <w:p w:rsidR="000451ED" w:rsidRPr="00C039F2" w:rsidRDefault="000451ED" w:rsidP="000451ED">
      <w:pPr>
        <w:rPr>
          <w:rFonts w:ascii="Arial Narrow" w:hAnsi="Arial Narrow"/>
          <w:sz w:val="20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663"/>
        <w:gridCol w:w="1082"/>
        <w:gridCol w:w="3981"/>
        <w:gridCol w:w="1681"/>
      </w:tblGrid>
      <w:tr w:rsidR="003D6010" w:rsidRPr="00434C97" w:rsidTr="00434C97">
        <w:trPr>
          <w:trHeight w:val="565"/>
          <w:jc w:val="center"/>
        </w:trPr>
        <w:tc>
          <w:tcPr>
            <w:tcW w:w="17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7" w:rsidRPr="00434C97" w:rsidRDefault="003D6010" w:rsidP="00434C97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434C97">
              <w:rPr>
                <w:rFonts w:ascii="Arial Narrow" w:hAnsi="Arial Narrow"/>
                <w:b/>
                <w:sz w:val="20"/>
                <w:szCs w:val="20"/>
              </w:rPr>
              <w:t xml:space="preserve">Compétences </w:t>
            </w:r>
            <w:r w:rsidR="00646E27" w:rsidRPr="00434C97">
              <w:rPr>
                <w:rStyle w:val="Appeldenotedefin"/>
                <w:rFonts w:ascii="Arial Narrow" w:hAnsi="Arial Narrow"/>
                <w:szCs w:val="20"/>
              </w:rPr>
              <w:endnoteReference w:id="1"/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E27" w:rsidRPr="00434C97" w:rsidRDefault="00646E27" w:rsidP="00434C97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434C97">
              <w:rPr>
                <w:rFonts w:ascii="Arial Narrow" w:hAnsi="Arial Narrow"/>
                <w:b/>
                <w:sz w:val="22"/>
                <w:szCs w:val="24"/>
              </w:rPr>
              <w:t xml:space="preserve">Attendus </w:t>
            </w:r>
            <w:r w:rsidRPr="00434C97">
              <w:rPr>
                <w:rStyle w:val="Appeldenotedefin"/>
                <w:rFonts w:ascii="Arial Narrow" w:hAnsi="Arial Narrow"/>
                <w:b/>
                <w:sz w:val="22"/>
                <w:szCs w:val="24"/>
              </w:rPr>
              <w:endnoteReference w:id="2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 w:val="20"/>
                <w:szCs w:val="24"/>
                <w:vertAlign w:val="superscript"/>
              </w:rPr>
            </w:pPr>
            <w:r w:rsidRPr="00434C97">
              <w:rPr>
                <w:rFonts w:ascii="Arial Narrow" w:hAnsi="Arial Narrow"/>
                <w:b/>
                <w:sz w:val="20"/>
                <w:szCs w:val="24"/>
              </w:rPr>
              <w:t xml:space="preserve">Appréciation du niveau d’acquisition </w:t>
            </w:r>
            <w:r w:rsidRPr="00434C97">
              <w:rPr>
                <w:rFonts w:ascii="Arial Narrow" w:hAnsi="Arial Narrow"/>
                <w:b/>
                <w:sz w:val="20"/>
                <w:szCs w:val="24"/>
                <w:vertAlign w:val="superscript"/>
              </w:rPr>
              <w:t>3</w:t>
            </w:r>
          </w:p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</w:tr>
      <w:tr w:rsidR="003D6010" w:rsidRPr="00434C97" w:rsidTr="00434C97">
        <w:trPr>
          <w:trHeight w:val="698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</w:tcBorders>
            <w:vAlign w:val="center"/>
          </w:tcPr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34C97">
              <w:rPr>
                <w:rFonts w:ascii="Arial Narrow" w:hAnsi="Arial Narrow"/>
                <w:b/>
                <w:sz w:val="28"/>
                <w:szCs w:val="24"/>
              </w:rPr>
              <w:t>Activité expérimentale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D6010" w:rsidRPr="00434C97" w:rsidRDefault="003D6010" w:rsidP="00434C9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434C97">
              <w:rPr>
                <w:rFonts w:ascii="Arial Narrow" w:hAnsi="Arial Narrow"/>
                <w:b/>
                <w:sz w:val="20"/>
                <w:szCs w:val="24"/>
              </w:rPr>
              <w:t>S’approprier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3D6010" w:rsidRPr="00434C97" w:rsidRDefault="003D6010" w:rsidP="00434C97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noProof/>
                <w:sz w:val="20"/>
                <w:szCs w:val="24"/>
              </w:rPr>
              <w:pict>
                <v:line id="_x0000_s1071" style="position:absolute;left:0;text-align:left;z-index:251660800;mso-position-horizontal-relative:text;mso-position-vertical-relative:text" from="54.6pt,11pt" to="54.6pt,182pt">
                  <v:stroke startarrow="block" endarrow="block"/>
                </v:line>
              </w:pict>
            </w: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010" w:rsidRPr="00434C97" w:rsidRDefault="003D6010" w:rsidP="00434C97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3D6010" w:rsidRPr="00434C97" w:rsidTr="00434C97">
        <w:trPr>
          <w:trHeight w:val="966"/>
          <w:jc w:val="center"/>
        </w:trPr>
        <w:tc>
          <w:tcPr>
            <w:tcW w:w="1799" w:type="dxa"/>
            <w:vMerge/>
            <w:vAlign w:val="center"/>
          </w:tcPr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D6010" w:rsidRPr="00434C97" w:rsidRDefault="003D6010" w:rsidP="00434C9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434C97">
              <w:rPr>
                <w:rFonts w:ascii="Arial Narrow" w:hAnsi="Arial Narrow"/>
                <w:b/>
                <w:sz w:val="20"/>
                <w:szCs w:val="24"/>
              </w:rPr>
              <w:t>Analyser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3D6010" w:rsidRPr="00434C97" w:rsidRDefault="003D6010" w:rsidP="00434C97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noProof/>
                <w:sz w:val="20"/>
                <w:szCs w:val="24"/>
              </w:rPr>
              <w:pict>
                <v:shape id="_x0000_s1072" type="#_x0000_t202" style="position:absolute;left:0;text-align:left;margin-left:64.6pt;margin-top:6.6pt;width:100pt;height:81pt;z-index:251661824">
                  <v:textbox style="mso-next-textbox:#_x0000_s1072">
                    <w:txbxContent>
                      <w:p w:rsidR="003D6010" w:rsidRDefault="003D6010">
                        <w:r>
                          <w:t xml:space="preserve">La répartition des points reste de la responsabilité de l’enseignant (en fonction du sujet) </w:t>
                        </w:r>
                      </w:p>
                    </w:txbxContent>
                  </v:textbox>
                </v:shape>
              </w:pict>
            </w: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rPr>
                <w:rFonts w:ascii="Arial Narrow" w:hAnsi="Arial Narrow"/>
                <w:color w:val="0000FF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D6010" w:rsidRPr="00434C97" w:rsidRDefault="003D6010" w:rsidP="00434C97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3D6010" w:rsidRPr="00434C97" w:rsidTr="00434C97">
        <w:trPr>
          <w:trHeight w:val="1381"/>
          <w:jc w:val="center"/>
        </w:trPr>
        <w:tc>
          <w:tcPr>
            <w:tcW w:w="1799" w:type="dxa"/>
            <w:vMerge/>
            <w:vAlign w:val="center"/>
          </w:tcPr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shd w:val="clear" w:color="auto" w:fill="CCFFCC"/>
            <w:vAlign w:val="center"/>
          </w:tcPr>
          <w:p w:rsidR="003D6010" w:rsidRPr="00434C97" w:rsidRDefault="003D6010" w:rsidP="00434C9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434C97">
              <w:rPr>
                <w:rFonts w:ascii="Arial Narrow" w:hAnsi="Arial Narrow"/>
                <w:b/>
                <w:sz w:val="20"/>
                <w:szCs w:val="24"/>
              </w:rPr>
              <w:t>Réaliser</w:t>
            </w:r>
          </w:p>
        </w:tc>
        <w:tc>
          <w:tcPr>
            <w:tcW w:w="1082" w:type="dxa"/>
            <w:vAlign w:val="center"/>
          </w:tcPr>
          <w:p w:rsidR="003D6010" w:rsidRPr="00434C97" w:rsidRDefault="003D6010" w:rsidP="00434C97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vAlign w:val="center"/>
          </w:tcPr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D6010" w:rsidRPr="00434C97" w:rsidRDefault="003D6010" w:rsidP="00434C97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3D6010" w:rsidRPr="00434C97" w:rsidTr="00434C97">
        <w:trPr>
          <w:trHeight w:val="587"/>
          <w:jc w:val="center"/>
        </w:trPr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434C97">
              <w:rPr>
                <w:rFonts w:ascii="Arial Narrow" w:hAnsi="Arial Narrow"/>
                <w:b/>
                <w:sz w:val="20"/>
                <w:szCs w:val="24"/>
              </w:rPr>
              <w:t>Valider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D6010" w:rsidRPr="00434C97" w:rsidRDefault="003D6010" w:rsidP="00434C97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bottom w:val="single" w:sz="4" w:space="0" w:color="auto"/>
            </w:tcBorders>
            <w:vAlign w:val="center"/>
          </w:tcPr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D6010" w:rsidRPr="00434C97" w:rsidRDefault="003D6010" w:rsidP="00645707">
            <w:pPr>
              <w:rPr>
                <w:rFonts w:ascii="Arial Narrow" w:hAnsi="Arial Narrow"/>
                <w:szCs w:val="24"/>
              </w:rPr>
            </w:pPr>
          </w:p>
        </w:tc>
      </w:tr>
      <w:tr w:rsidR="000451ED" w:rsidRPr="00434C97" w:rsidTr="00434C97">
        <w:trPr>
          <w:trHeight w:val="587"/>
          <w:jc w:val="center"/>
        </w:trPr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jc w:val="right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451ED" w:rsidRPr="00434C97" w:rsidRDefault="000451ED" w:rsidP="00434C9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34C97">
              <w:rPr>
                <w:rFonts w:ascii="Arial Narrow" w:hAnsi="Arial Narrow"/>
                <w:b/>
                <w:szCs w:val="24"/>
              </w:rPr>
              <w:t>/ 7</w:t>
            </w:r>
          </w:p>
        </w:tc>
      </w:tr>
      <w:tr w:rsidR="003D6010" w:rsidRPr="00434C97" w:rsidTr="00434C97">
        <w:trPr>
          <w:trHeight w:val="1132"/>
          <w:jc w:val="center"/>
        </w:trPr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010" w:rsidRPr="00434C97" w:rsidRDefault="003D6010" w:rsidP="00434C9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34C97">
              <w:rPr>
                <w:rFonts w:ascii="Arial Narrow" w:hAnsi="Arial Narrow"/>
                <w:b/>
                <w:sz w:val="28"/>
                <w:szCs w:val="24"/>
              </w:rPr>
              <w:t>Compte Rendu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D6010" w:rsidRPr="00434C97" w:rsidRDefault="003D6010" w:rsidP="00434C9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434C97">
              <w:rPr>
                <w:rFonts w:ascii="Arial Narrow" w:hAnsi="Arial Narrow"/>
                <w:b/>
                <w:sz w:val="20"/>
                <w:szCs w:val="24"/>
              </w:rPr>
              <w:t>Communiquer</w:t>
            </w:r>
          </w:p>
          <w:p w:rsidR="003D6010" w:rsidRPr="00434C97" w:rsidRDefault="003D6010" w:rsidP="00434C97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0" w:rsidRPr="00434C97" w:rsidRDefault="003D6010" w:rsidP="00434C97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  <w:p w:rsidR="003D6010" w:rsidRPr="00434C97" w:rsidRDefault="003D6010" w:rsidP="00434C97">
            <w:pPr>
              <w:spacing w:before="40" w:after="40"/>
              <w:rPr>
                <w:rFonts w:ascii="Arial Narrow" w:hAnsi="Arial Narrow"/>
                <w:color w:val="0000FF"/>
                <w:sz w:val="20"/>
                <w:szCs w:val="24"/>
              </w:rPr>
            </w:pPr>
            <w:r w:rsidRPr="00434C97">
              <w:rPr>
                <w:rFonts w:ascii="Arial Narrow" w:hAnsi="Arial Narrow"/>
                <w:sz w:val="20"/>
                <w:szCs w:val="24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D6010" w:rsidRPr="00434C97" w:rsidRDefault="003D6010" w:rsidP="00434C97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51ED" w:rsidRPr="00434C97" w:rsidTr="00434C97">
        <w:trPr>
          <w:trHeight w:val="634"/>
          <w:jc w:val="center"/>
        </w:trPr>
        <w:tc>
          <w:tcPr>
            <w:tcW w:w="1799" w:type="dxa"/>
            <w:tcBorders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60" w:after="6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60" w:after="6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r w:rsidRPr="00434C97">
              <w:rPr>
                <w:rFonts w:ascii="Arial Narrow" w:hAnsi="Arial Narrow"/>
                <w:b/>
                <w:szCs w:val="24"/>
              </w:rPr>
              <w:t>/ 3</w:t>
            </w:r>
          </w:p>
        </w:tc>
      </w:tr>
      <w:tr w:rsidR="000451ED" w:rsidRPr="00434C97" w:rsidTr="00434C97">
        <w:trPr>
          <w:trHeight w:val="634"/>
          <w:jc w:val="center"/>
        </w:trPr>
        <w:tc>
          <w:tcPr>
            <w:tcW w:w="1799" w:type="dxa"/>
            <w:tcBorders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60" w:after="6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434C97">
              <w:rPr>
                <w:rFonts w:ascii="Arial Narrow" w:hAnsi="Arial Narrow"/>
                <w:b/>
                <w:szCs w:val="24"/>
              </w:rPr>
              <w:t>TOTAL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ED" w:rsidRPr="00434C97" w:rsidRDefault="000451ED" w:rsidP="00434C97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</w:rPr>
            </w:pPr>
            <w:r w:rsidRPr="00434C97">
              <w:rPr>
                <w:rFonts w:ascii="Arial Narrow" w:hAnsi="Arial Narrow"/>
                <w:b/>
                <w:sz w:val="28"/>
                <w:szCs w:val="24"/>
              </w:rPr>
              <w:t>/ 10</w:t>
            </w:r>
          </w:p>
        </w:tc>
      </w:tr>
    </w:tbl>
    <w:p w:rsidR="003D6010" w:rsidRPr="000451ED" w:rsidRDefault="003D6010" w:rsidP="00646E27"/>
    <w:sectPr w:rsidR="003D6010" w:rsidRPr="000451ED" w:rsidSect="003D6010">
      <w:pgSz w:w="11906" w:h="16838"/>
      <w:pgMar w:top="539" w:right="737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37" w:rsidRDefault="00640637">
      <w:r>
        <w:separator/>
      </w:r>
    </w:p>
  </w:endnote>
  <w:endnote w:type="continuationSeparator" w:id="0">
    <w:p w:rsidR="00640637" w:rsidRDefault="00640637">
      <w:r>
        <w:continuationSeparator/>
      </w:r>
    </w:p>
  </w:endnote>
  <w:endnote w:id="1">
    <w:p w:rsidR="00646E27" w:rsidRPr="00337096" w:rsidRDefault="00646E27" w:rsidP="00646E27">
      <w:pPr>
        <w:pStyle w:val="Notedebasdepage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1</w:t>
      </w:r>
      <w:r w:rsidRPr="00337096">
        <w:rPr>
          <w:rStyle w:val="Appelnotedebasdep"/>
          <w:rFonts w:ascii="Arial Narrow" w:hAnsi="Arial Narrow"/>
          <w:i/>
        </w:rPr>
        <w:endnoteRef/>
      </w:r>
      <w:r w:rsidRPr="00337096">
        <w:rPr>
          <w:rFonts w:ascii="Arial Narrow" w:hAnsi="Arial Narrow"/>
          <w:i/>
        </w:rPr>
        <w:t xml:space="preserve"> La compétence « Être autonome, faire preuve d’initiative » est prise en compte de manière transversale. Les appels sont des moments privilégiés pour apprécier l’autonomie et  la prise d’initiative.</w:t>
      </w:r>
    </w:p>
    <w:p w:rsidR="00646E27" w:rsidRPr="00337096" w:rsidRDefault="00646E27" w:rsidP="00646E27">
      <w:pPr>
        <w:pStyle w:val="Notedebasdepage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2</w:t>
      </w:r>
      <w:r w:rsidRPr="00337096">
        <w:rPr>
          <w:rStyle w:val="Appelnotedebasdep"/>
          <w:rFonts w:ascii="Arial Narrow" w:hAnsi="Arial Narrow"/>
          <w:i/>
        </w:rPr>
        <w:endnoteRef/>
      </w:r>
      <w:r w:rsidRPr="00337096">
        <w:rPr>
          <w:rFonts w:ascii="Arial Narrow" w:hAnsi="Arial Narrow"/>
          <w:i/>
        </w:rPr>
        <w:t xml:space="preserve">   Réponses correctes ou cohérence des observations, calculs, des mesures, des choix et des justifications. L’observable, l’attendu  apporte une information à mettre en relation avec d’autres informations, d’autres observables, attendus pour évaluer globalement la production de l’élève. </w:t>
      </w:r>
    </w:p>
    <w:p w:rsidR="00646E27" w:rsidRPr="000451ED" w:rsidRDefault="00646E27" w:rsidP="00646E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</w:t>
      </w:r>
      <w:r w:rsidRPr="00337096">
        <w:rPr>
          <w:rFonts w:ascii="Arial Narrow" w:hAnsi="Arial Narrow"/>
          <w:i/>
          <w:sz w:val="20"/>
          <w:szCs w:val="20"/>
        </w:rPr>
        <w:t xml:space="preserve">  L’appréciation</w:t>
      </w:r>
      <w:r>
        <w:rPr>
          <w:rFonts w:ascii="Arial Narrow" w:hAnsi="Arial Narrow"/>
          <w:i/>
          <w:sz w:val="20"/>
          <w:szCs w:val="20"/>
        </w:rPr>
        <w:t xml:space="preserve"> globale du niveau d’acquisition dans les différentes compétences n’est pas nécessairement chiffrée. L’évaluateur pourra utiliser toute forme d’annotation lui permettant de noter l’activité expérimentale sur 7 points et la partie compte rendu sur 3 points.</w:t>
      </w:r>
    </w:p>
    <w:p w:rsidR="00646E27" w:rsidRPr="000451ED" w:rsidRDefault="00646E27" w:rsidP="00646E27">
      <w:pPr>
        <w:pStyle w:val="Notedebasdepage"/>
        <w:rPr>
          <w:rFonts w:ascii="Arial Narrow" w:hAnsi="Arial Narrow"/>
          <w:i/>
        </w:rPr>
      </w:pPr>
    </w:p>
    <w:p w:rsidR="00646E27" w:rsidRPr="00337096" w:rsidRDefault="00646E27" w:rsidP="003D6010">
      <w:pPr>
        <w:pStyle w:val="Notedefin"/>
        <w:rPr>
          <w:rFonts w:ascii="Arial Narrow" w:hAnsi="Arial Narrow"/>
          <w:i/>
        </w:rPr>
      </w:pPr>
    </w:p>
  </w:endnote>
  <w:endnote w:id="2">
    <w:p w:rsidR="00646E27" w:rsidRPr="000451ED" w:rsidRDefault="00646E27" w:rsidP="000451ED">
      <w:pPr>
        <w:pStyle w:val="Notedefin"/>
        <w:rPr>
          <w:rFonts w:ascii="Arial Narrow" w:hAnsi="Arial Narrow"/>
          <w:i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37" w:rsidRDefault="00640637">
      <w:r>
        <w:separator/>
      </w:r>
    </w:p>
  </w:footnote>
  <w:footnote w:type="continuationSeparator" w:id="0">
    <w:p w:rsidR="00640637" w:rsidRDefault="00640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0661"/>
    <w:rsid w:val="00044CE0"/>
    <w:rsid w:val="000451ED"/>
    <w:rsid w:val="00062B0C"/>
    <w:rsid w:val="0006358F"/>
    <w:rsid w:val="000B1A17"/>
    <w:rsid w:val="000D3FE4"/>
    <w:rsid w:val="000D4493"/>
    <w:rsid w:val="000D4712"/>
    <w:rsid w:val="000F1BDF"/>
    <w:rsid w:val="00103BC9"/>
    <w:rsid w:val="00105E48"/>
    <w:rsid w:val="00112EB2"/>
    <w:rsid w:val="001202AC"/>
    <w:rsid w:val="0012739F"/>
    <w:rsid w:val="00143858"/>
    <w:rsid w:val="00157621"/>
    <w:rsid w:val="00161C40"/>
    <w:rsid w:val="00167E89"/>
    <w:rsid w:val="00175FF2"/>
    <w:rsid w:val="001775E1"/>
    <w:rsid w:val="0018274F"/>
    <w:rsid w:val="001F6F19"/>
    <w:rsid w:val="002030E8"/>
    <w:rsid w:val="00226B0E"/>
    <w:rsid w:val="002370BD"/>
    <w:rsid w:val="002663C3"/>
    <w:rsid w:val="00283713"/>
    <w:rsid w:val="00293787"/>
    <w:rsid w:val="00295EF3"/>
    <w:rsid w:val="00296689"/>
    <w:rsid w:val="002B0CDD"/>
    <w:rsid w:val="002C3639"/>
    <w:rsid w:val="002D0C3A"/>
    <w:rsid w:val="00342742"/>
    <w:rsid w:val="00367211"/>
    <w:rsid w:val="00370FA3"/>
    <w:rsid w:val="003772AA"/>
    <w:rsid w:val="003A750F"/>
    <w:rsid w:val="003B327F"/>
    <w:rsid w:val="003B671D"/>
    <w:rsid w:val="003C042B"/>
    <w:rsid w:val="003D6010"/>
    <w:rsid w:val="003E16DC"/>
    <w:rsid w:val="003E587C"/>
    <w:rsid w:val="003F29CF"/>
    <w:rsid w:val="004160E1"/>
    <w:rsid w:val="00431CD0"/>
    <w:rsid w:val="00434646"/>
    <w:rsid w:val="00434C97"/>
    <w:rsid w:val="00461E43"/>
    <w:rsid w:val="00467341"/>
    <w:rsid w:val="00497851"/>
    <w:rsid w:val="004A2769"/>
    <w:rsid w:val="004A3897"/>
    <w:rsid w:val="004C7BAA"/>
    <w:rsid w:val="004D0064"/>
    <w:rsid w:val="004E14AC"/>
    <w:rsid w:val="004E6B56"/>
    <w:rsid w:val="0050082D"/>
    <w:rsid w:val="0050753C"/>
    <w:rsid w:val="005152B9"/>
    <w:rsid w:val="005665F7"/>
    <w:rsid w:val="00587F72"/>
    <w:rsid w:val="005A2CC4"/>
    <w:rsid w:val="005A4B39"/>
    <w:rsid w:val="005B1338"/>
    <w:rsid w:val="005B3949"/>
    <w:rsid w:val="005C32C0"/>
    <w:rsid w:val="005D1C32"/>
    <w:rsid w:val="005D221F"/>
    <w:rsid w:val="005F16A4"/>
    <w:rsid w:val="00622033"/>
    <w:rsid w:val="00626C11"/>
    <w:rsid w:val="0063781F"/>
    <w:rsid w:val="00640108"/>
    <w:rsid w:val="00640637"/>
    <w:rsid w:val="00645707"/>
    <w:rsid w:val="00646CE7"/>
    <w:rsid w:val="00646E27"/>
    <w:rsid w:val="0065552A"/>
    <w:rsid w:val="00667270"/>
    <w:rsid w:val="006737C9"/>
    <w:rsid w:val="00681A3C"/>
    <w:rsid w:val="006A3B11"/>
    <w:rsid w:val="006C3BEA"/>
    <w:rsid w:val="006C75DC"/>
    <w:rsid w:val="006D394B"/>
    <w:rsid w:val="006E328A"/>
    <w:rsid w:val="0071799A"/>
    <w:rsid w:val="00753CC3"/>
    <w:rsid w:val="00756409"/>
    <w:rsid w:val="00794D6A"/>
    <w:rsid w:val="0079517C"/>
    <w:rsid w:val="007C23E5"/>
    <w:rsid w:val="007C42E4"/>
    <w:rsid w:val="007F5794"/>
    <w:rsid w:val="00801E1F"/>
    <w:rsid w:val="0080329F"/>
    <w:rsid w:val="00811F63"/>
    <w:rsid w:val="00822688"/>
    <w:rsid w:val="00822EA1"/>
    <w:rsid w:val="00841DB2"/>
    <w:rsid w:val="0084477A"/>
    <w:rsid w:val="00844AA8"/>
    <w:rsid w:val="00886DD3"/>
    <w:rsid w:val="008D44EB"/>
    <w:rsid w:val="008D5F3C"/>
    <w:rsid w:val="008E676F"/>
    <w:rsid w:val="008F0AD6"/>
    <w:rsid w:val="008F7713"/>
    <w:rsid w:val="00900152"/>
    <w:rsid w:val="009158F1"/>
    <w:rsid w:val="00916853"/>
    <w:rsid w:val="0092294F"/>
    <w:rsid w:val="0092655B"/>
    <w:rsid w:val="00941B43"/>
    <w:rsid w:val="00972D01"/>
    <w:rsid w:val="00977149"/>
    <w:rsid w:val="009B2694"/>
    <w:rsid w:val="009D2D42"/>
    <w:rsid w:val="009D5235"/>
    <w:rsid w:val="009E0216"/>
    <w:rsid w:val="009E67F9"/>
    <w:rsid w:val="009E7BC2"/>
    <w:rsid w:val="009F4ACC"/>
    <w:rsid w:val="009F65D6"/>
    <w:rsid w:val="00A160D1"/>
    <w:rsid w:val="00A642CE"/>
    <w:rsid w:val="00AB4CCD"/>
    <w:rsid w:val="00AB53B2"/>
    <w:rsid w:val="00AC1274"/>
    <w:rsid w:val="00AC2080"/>
    <w:rsid w:val="00AC49BE"/>
    <w:rsid w:val="00AD44E8"/>
    <w:rsid w:val="00AD6111"/>
    <w:rsid w:val="00AE2603"/>
    <w:rsid w:val="00AF775E"/>
    <w:rsid w:val="00B0011C"/>
    <w:rsid w:val="00B0700D"/>
    <w:rsid w:val="00B10F04"/>
    <w:rsid w:val="00B1489D"/>
    <w:rsid w:val="00B21C8D"/>
    <w:rsid w:val="00B2361A"/>
    <w:rsid w:val="00B3165A"/>
    <w:rsid w:val="00B32F05"/>
    <w:rsid w:val="00B5416E"/>
    <w:rsid w:val="00B55572"/>
    <w:rsid w:val="00B8476B"/>
    <w:rsid w:val="00B94704"/>
    <w:rsid w:val="00B9692E"/>
    <w:rsid w:val="00BA0DC6"/>
    <w:rsid w:val="00BA1FD7"/>
    <w:rsid w:val="00C06A36"/>
    <w:rsid w:val="00C14F87"/>
    <w:rsid w:val="00C31EFE"/>
    <w:rsid w:val="00C738EE"/>
    <w:rsid w:val="00C94D43"/>
    <w:rsid w:val="00CC19CF"/>
    <w:rsid w:val="00CD20C5"/>
    <w:rsid w:val="00CE5AD6"/>
    <w:rsid w:val="00CE674F"/>
    <w:rsid w:val="00CE6FCC"/>
    <w:rsid w:val="00D10C43"/>
    <w:rsid w:val="00D26D59"/>
    <w:rsid w:val="00D47DE7"/>
    <w:rsid w:val="00D52502"/>
    <w:rsid w:val="00D560F0"/>
    <w:rsid w:val="00D70312"/>
    <w:rsid w:val="00D9403A"/>
    <w:rsid w:val="00D95A4F"/>
    <w:rsid w:val="00D9745D"/>
    <w:rsid w:val="00DA0DFD"/>
    <w:rsid w:val="00DA5BDD"/>
    <w:rsid w:val="00DB777B"/>
    <w:rsid w:val="00E34870"/>
    <w:rsid w:val="00E60ACC"/>
    <w:rsid w:val="00E765E7"/>
    <w:rsid w:val="00E9153E"/>
    <w:rsid w:val="00E932A8"/>
    <w:rsid w:val="00ED7456"/>
    <w:rsid w:val="00EE4F2F"/>
    <w:rsid w:val="00F00D94"/>
    <w:rsid w:val="00F1370C"/>
    <w:rsid w:val="00F26CCE"/>
    <w:rsid w:val="00F327DF"/>
    <w:rsid w:val="00F3729D"/>
    <w:rsid w:val="00F423C4"/>
    <w:rsid w:val="00F6668C"/>
    <w:rsid w:val="00F70232"/>
    <w:rsid w:val="00F71F04"/>
    <w:rsid w:val="00F72213"/>
    <w:rsid w:val="00FC0D8A"/>
    <w:rsid w:val="00FC28C2"/>
    <w:rsid w:val="00FE3558"/>
    <w:rsid w:val="00FE4894"/>
    <w:rsid w:val="00F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F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sid w:val="00AB4CCD"/>
    <w:rPr>
      <w:vertAlign w:val="superscript"/>
    </w:rPr>
  </w:style>
  <w:style w:type="paragraph" w:styleId="En-tte">
    <w:name w:val="header"/>
    <w:basedOn w:val="Normal"/>
    <w:rsid w:val="001202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02AC"/>
    <w:pPr>
      <w:tabs>
        <w:tab w:val="center" w:pos="4536"/>
        <w:tab w:val="right" w:pos="9072"/>
      </w:tabs>
    </w:pPr>
  </w:style>
  <w:style w:type="character" w:customStyle="1" w:styleId="NotedebasdepageCar">
    <w:name w:val="Note de bas de page Car"/>
    <w:basedOn w:val="Policepardfaut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styleId="Lienhypertexte">
    <w:name w:val="Hyperlink"/>
    <w:basedOn w:val="Policepardfaut"/>
    <w:rsid w:val="00AE2603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8F0AD6"/>
    <w:rPr>
      <w:sz w:val="16"/>
      <w:szCs w:val="16"/>
    </w:rPr>
  </w:style>
  <w:style w:type="paragraph" w:styleId="Commentaire">
    <w:name w:val="annotation text"/>
    <w:basedOn w:val="Normal"/>
    <w:semiHidden/>
    <w:rsid w:val="008F0AD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F0AD6"/>
    <w:rPr>
      <w:b/>
      <w:bCs/>
    </w:rPr>
  </w:style>
  <w:style w:type="paragraph" w:styleId="Textedebulles">
    <w:name w:val="Balloon Text"/>
    <w:basedOn w:val="Normal"/>
    <w:semiHidden/>
    <w:rsid w:val="008F0AD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FE3558"/>
    <w:rPr>
      <w:color w:val="800080"/>
      <w:u w:val="single"/>
    </w:rPr>
  </w:style>
  <w:style w:type="paragraph" w:styleId="Notedefin">
    <w:name w:val="endnote text"/>
    <w:basedOn w:val="Normal"/>
    <w:semiHidden/>
    <w:rsid w:val="00646E27"/>
    <w:rPr>
      <w:sz w:val="20"/>
      <w:szCs w:val="20"/>
    </w:rPr>
  </w:style>
  <w:style w:type="character" w:styleId="Appeldenotedefin">
    <w:name w:val="endnote reference"/>
    <w:basedOn w:val="Policepardfaut"/>
    <w:semiHidden/>
    <w:rsid w:val="00646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c\Local%20Settings\Capacit&#233;s%20et%20attitudes%20en%20SPC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pc\Local%20Settings\Capacit&#233;s%20et%20attitudes%20en%20SP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pc\Local%20Settings\Attitudes%20en%20SPC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 </Company>
  <LinksUpToDate>false</LinksUpToDate>
  <CharactersWithSpaces>706</CharactersWithSpaces>
  <SharedDoc>false</SharedDoc>
  <HLinks>
    <vt:vector size="30" baseType="variant"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../Attitudes en SPC.pdf</vt:lpwstr>
      </vt:variant>
      <vt:variant>
        <vt:lpwstr/>
      </vt:variant>
      <vt:variant>
        <vt:i4>5832924</vt:i4>
      </vt:variant>
      <vt:variant>
        <vt:i4>3</vt:i4>
      </vt:variant>
      <vt:variant>
        <vt:i4>0</vt:i4>
      </vt:variant>
      <vt:variant>
        <vt:i4>5</vt:i4>
      </vt:variant>
      <vt:variant>
        <vt:lpwstr>../Capacités et attitudes en SPC.pdf</vt:lpwstr>
      </vt:variant>
      <vt:variant>
        <vt:lpwstr/>
      </vt:variant>
      <vt:variant>
        <vt:i4>5832924</vt:i4>
      </vt:variant>
      <vt:variant>
        <vt:i4>0</vt:i4>
      </vt:variant>
      <vt:variant>
        <vt:i4>0</vt:i4>
      </vt:variant>
      <vt:variant>
        <vt:i4>5</vt:i4>
      </vt:variant>
      <vt:variant>
        <vt:lpwstr>../Capacités et attitudes en SPC.pdf</vt:lpwstr>
      </vt:variant>
      <vt:variant>
        <vt:lpwstr/>
      </vt:variant>
      <vt:variant>
        <vt:i4>3407922</vt:i4>
      </vt:variant>
      <vt:variant>
        <vt:i4>-1</vt:i4>
      </vt:variant>
      <vt:variant>
        <vt:i4>1067</vt:i4>
      </vt:variant>
      <vt:variant>
        <vt:i4>4</vt:i4>
      </vt:variant>
      <vt:variant>
        <vt:lpwstr>../Référentiel de formation.pdf</vt:lpwstr>
      </vt:variant>
      <vt:variant>
        <vt:lpwstr/>
      </vt:variant>
      <vt:variant>
        <vt:i4>2228279</vt:i4>
      </vt:variant>
      <vt:variant>
        <vt:i4>-1</vt:i4>
      </vt:variant>
      <vt:variant>
        <vt:i4>1068</vt:i4>
      </vt:variant>
      <vt:variant>
        <vt:i4>4</vt:i4>
      </vt:variant>
      <vt:variant>
        <vt:lpwstr>../Référentiel de certification.pdf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dc:description/>
  <cp:lastModifiedBy>pc</cp:lastModifiedBy>
  <cp:revision>2</cp:revision>
  <dcterms:created xsi:type="dcterms:W3CDTF">2011-03-13T18:46:00Z</dcterms:created>
  <dcterms:modified xsi:type="dcterms:W3CDTF">2011-03-13T18:46:00Z</dcterms:modified>
</cp:coreProperties>
</file>