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149" w:rsidRDefault="00AD46AE" w:rsidP="00AD46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Exemples de situations pour introduire les probabilités en 3</w:t>
      </w:r>
      <w:r w:rsidRPr="00AD46AE">
        <w:rPr>
          <w:vertAlign w:val="superscript"/>
        </w:rPr>
        <w:t>ème</w:t>
      </w:r>
    </w:p>
    <w:p w:rsidR="00AD46AE" w:rsidRDefault="00AD46AE" w:rsidP="00AD46AE">
      <w:pPr>
        <w:rPr>
          <w:b/>
          <w:u w:val="single"/>
        </w:rPr>
      </w:pPr>
    </w:p>
    <w:p w:rsidR="00AD46AE" w:rsidRPr="00AD46AE" w:rsidRDefault="00AD46AE" w:rsidP="00AD46AE">
      <w:pPr>
        <w:rPr>
          <w:b/>
          <w:u w:val="single"/>
        </w:rPr>
      </w:pPr>
      <w:r>
        <w:rPr>
          <w:b/>
          <w:u w:val="single"/>
        </w:rPr>
        <w:t>Situation</w:t>
      </w:r>
      <w:r w:rsidRPr="00AD46AE">
        <w:rPr>
          <w:b/>
          <w:u w:val="single"/>
        </w:rPr>
        <w:t xml:space="preserve"> 1 :</w:t>
      </w:r>
    </w:p>
    <w:p w:rsidR="00AD46AE" w:rsidRPr="00AD46AE" w:rsidRDefault="00AD46AE" w:rsidP="00AD46AE">
      <w:pPr>
        <w:rPr>
          <w:i/>
        </w:rPr>
      </w:pPr>
      <w:r w:rsidRPr="00AD46AE">
        <w:rPr>
          <w:i/>
        </w:rPr>
        <w:t xml:space="preserve">(D’après document ressources collège probabilités statistiques) </w:t>
      </w:r>
    </w:p>
    <w:p w:rsidR="00AD46AE" w:rsidRPr="00AD46AE" w:rsidRDefault="00AD46AE" w:rsidP="00AD46AE">
      <w:r w:rsidRPr="00AD46AE">
        <w:t>Le jeu de « Franc Carreau » consiste à prendre une pièce de monnaie (de 1 cm de rayon, par exemple), et à la lancer sur un carrelage dont les carreaux sont des carrés (de 10 cm de côté, par exemple). On fait « Franc Carreau » quand la pièce tombe sur une seule case, dont elle peut toucher les bords, mais sans empiéter sur une autre case. Dans ce cas, on gagne un euro ; sinon, on perd un euro.</w:t>
      </w:r>
    </w:p>
    <w:p w:rsidR="00AD46AE" w:rsidRPr="00AD46AE" w:rsidRDefault="00AD46AE" w:rsidP="00AD46AE">
      <w:r w:rsidRPr="00AD46AE">
        <w:rPr>
          <w:noProof/>
          <w:lang w:eastAsia="fr-FR"/>
        </w:rPr>
        <w:drawing>
          <wp:inline distT="0" distB="0" distL="0" distR="0">
            <wp:extent cx="3786605" cy="1257300"/>
            <wp:effectExtent l="19050" t="0" r="434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660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6AE" w:rsidRPr="00AD46AE" w:rsidRDefault="00AD46AE" w:rsidP="00AD46AE">
      <w:r w:rsidRPr="00AD46AE">
        <w:t>Le joueur a-t-il davantage de chance de gagner que de perdre ?</w:t>
      </w:r>
    </w:p>
    <w:p w:rsidR="00AD46AE" w:rsidRDefault="00AD46AE" w:rsidP="00AD46AE">
      <w:pPr>
        <w:rPr>
          <w:rFonts w:eastAsia="Calibri"/>
          <w:b/>
          <w:u w:val="single"/>
        </w:rPr>
      </w:pPr>
    </w:p>
    <w:p w:rsidR="00AD46AE" w:rsidRPr="00F50917" w:rsidRDefault="00AD46AE" w:rsidP="00AD46AE">
      <w:pPr>
        <w:rPr>
          <w:rFonts w:eastAsia="Calibri"/>
          <w:b/>
          <w:u w:val="single"/>
        </w:rPr>
      </w:pPr>
      <w:r>
        <w:rPr>
          <w:rFonts w:eastAsia="Calibri"/>
          <w:b/>
          <w:u w:val="single"/>
        </w:rPr>
        <w:t xml:space="preserve">Situation 2 : </w:t>
      </w:r>
    </w:p>
    <w:p w:rsidR="00AD46AE" w:rsidRPr="00F50917" w:rsidRDefault="00AD46AE" w:rsidP="00AD46AE">
      <w:pPr>
        <w:rPr>
          <w:rFonts w:eastAsia="Calibri"/>
        </w:rPr>
      </w:pPr>
      <w:r w:rsidRPr="00F50917">
        <w:rPr>
          <w:rFonts w:eastAsia="Calibri"/>
        </w:rPr>
        <w:t>Quand on lance deux dés bien équilibrés et que l’on regarde la somme des faces, a-t-on plus de chance d’obtenir un 7 ou un 9 ? </w:t>
      </w:r>
    </w:p>
    <w:p w:rsidR="00AD46AE" w:rsidRDefault="00AD46AE" w:rsidP="00AD46AE"/>
    <w:p w:rsidR="00AD46AE" w:rsidRPr="00F50917" w:rsidRDefault="00AD46AE" w:rsidP="00AD46AE">
      <w:pPr>
        <w:ind w:left="0" w:firstLine="357"/>
        <w:rPr>
          <w:rFonts w:eastAsia="Calibri"/>
          <w:b/>
          <w:u w:val="single"/>
        </w:rPr>
      </w:pPr>
      <w:r>
        <w:rPr>
          <w:rFonts w:eastAsia="Calibri"/>
          <w:b/>
          <w:u w:val="single"/>
        </w:rPr>
        <w:t>Situation 3 :</w:t>
      </w:r>
    </w:p>
    <w:p w:rsidR="00AD46AE" w:rsidRPr="00F50917" w:rsidRDefault="00AD46AE" w:rsidP="00AD46AE">
      <w:pPr>
        <w:rPr>
          <w:rFonts w:eastAsia="Calibri"/>
          <w:i/>
        </w:rPr>
      </w:pPr>
      <w:r w:rsidRPr="00F50917">
        <w:rPr>
          <w:rFonts w:eastAsia="Calibri"/>
          <w:i/>
        </w:rPr>
        <w:t xml:space="preserve">(D’après document </w:t>
      </w:r>
      <w:r>
        <w:rPr>
          <w:rFonts w:eastAsia="Calibri"/>
          <w:i/>
        </w:rPr>
        <w:t>ressources</w:t>
      </w:r>
      <w:r w:rsidRPr="00F50917">
        <w:rPr>
          <w:rFonts w:eastAsia="Calibri"/>
          <w:i/>
        </w:rPr>
        <w:t xml:space="preserve"> probabilités et statistiques)</w:t>
      </w:r>
    </w:p>
    <w:p w:rsidR="00AD46AE" w:rsidRDefault="00AD46AE" w:rsidP="00AD46AE">
      <w:pPr>
        <w:rPr>
          <w:rFonts w:eastAsia="Calibri"/>
        </w:rPr>
      </w:pPr>
    </w:p>
    <w:p w:rsidR="00AD46AE" w:rsidRPr="00F50917" w:rsidRDefault="00AD46AE" w:rsidP="00AD46AE">
      <w:pPr>
        <w:rPr>
          <w:rFonts w:eastAsia="Calibri"/>
        </w:rPr>
      </w:pPr>
      <w:r w:rsidRPr="00F50917">
        <w:rPr>
          <w:rFonts w:eastAsia="Calibri"/>
        </w:rPr>
        <w:t>Pour limiter le nombre de filles dans un pays (imaginaire ?), on décide que :</w:t>
      </w:r>
    </w:p>
    <w:p w:rsidR="00AD46AE" w:rsidRPr="00F50917" w:rsidRDefault="00AD46AE" w:rsidP="00AD46AE">
      <w:pPr>
        <w:rPr>
          <w:rFonts w:eastAsia="Calibri"/>
        </w:rPr>
      </w:pPr>
      <w:r w:rsidRPr="00F50917">
        <w:rPr>
          <w:rFonts w:eastAsia="Calibri"/>
        </w:rPr>
        <w:t>- chaque famille aura au maximum 4 enfants ;</w:t>
      </w:r>
    </w:p>
    <w:p w:rsidR="00AD46AE" w:rsidRPr="00F50917" w:rsidRDefault="00AD46AE" w:rsidP="00AD46AE">
      <w:pPr>
        <w:rPr>
          <w:rFonts w:eastAsia="Calibri"/>
        </w:rPr>
      </w:pPr>
      <w:r w:rsidRPr="00F50917">
        <w:rPr>
          <w:rFonts w:eastAsia="Calibri"/>
        </w:rPr>
        <w:t>- chaque famille arrêtera de procréer après la naissance d’un garçon.</w:t>
      </w:r>
    </w:p>
    <w:p w:rsidR="00AD46AE" w:rsidRPr="00F50917" w:rsidRDefault="00AD46AE" w:rsidP="00AD46AE">
      <w:pPr>
        <w:rPr>
          <w:rFonts w:eastAsia="Calibri"/>
        </w:rPr>
      </w:pPr>
      <w:r w:rsidRPr="00F50917">
        <w:rPr>
          <w:rFonts w:eastAsia="Calibri"/>
        </w:rPr>
        <w:t>On considère que chaque enfant a une chance sur deux d’être un garçon ou une fille et que, pour chaque couple de parents, le sexe d’un enfant est indépendant du sexe des précédents.</w:t>
      </w:r>
    </w:p>
    <w:p w:rsidR="00AD46AE" w:rsidRPr="00F50917" w:rsidRDefault="00AD46AE" w:rsidP="00AD46AE">
      <w:pPr>
        <w:rPr>
          <w:rFonts w:eastAsia="Calibri"/>
        </w:rPr>
      </w:pPr>
    </w:p>
    <w:p w:rsidR="00AD46AE" w:rsidRPr="00F50917" w:rsidRDefault="00AD46AE" w:rsidP="00AD46AE">
      <w:pPr>
        <w:rPr>
          <w:rFonts w:eastAsia="Calibri"/>
        </w:rPr>
      </w:pPr>
      <w:r w:rsidRPr="00F50917">
        <w:rPr>
          <w:rFonts w:eastAsia="Calibri"/>
        </w:rPr>
        <w:t>Ce choix a-t-il la conséquence attendue, à savoir de diminuer le nombre de filles dans la population ?</w:t>
      </w:r>
    </w:p>
    <w:p w:rsidR="00AD46AE" w:rsidRPr="00F50917" w:rsidRDefault="00AD46AE" w:rsidP="00AD46AE">
      <w:pPr>
        <w:rPr>
          <w:rFonts w:eastAsia="Calibri"/>
        </w:rPr>
      </w:pPr>
    </w:p>
    <w:p w:rsidR="00AD46AE" w:rsidRPr="00B17AC8" w:rsidRDefault="00AD46AE" w:rsidP="00AD46AE">
      <w:pPr>
        <w:pStyle w:val="Titre2"/>
        <w:ind w:firstLine="357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Situation 4 :</w:t>
      </w:r>
    </w:p>
    <w:p w:rsidR="00AD46AE" w:rsidRPr="00B17AC8" w:rsidRDefault="00AD46AE" w:rsidP="00AD46AE">
      <w:pPr>
        <w:rPr>
          <w:rFonts w:eastAsia="Times New Roman"/>
          <w:bCs/>
          <w:i/>
          <w:szCs w:val="26"/>
        </w:rPr>
      </w:pPr>
      <w:r w:rsidRPr="00B17AC8">
        <w:rPr>
          <w:rFonts w:eastAsia="Times New Roman"/>
          <w:bCs/>
          <w:i/>
          <w:szCs w:val="26"/>
        </w:rPr>
        <w:t>(D’après document ressources collège sur probabilités et statistiques)</w:t>
      </w:r>
    </w:p>
    <w:p w:rsidR="00AD46AE" w:rsidRDefault="00AD46AE" w:rsidP="00AD46AE">
      <w:pPr>
        <w:rPr>
          <w:rFonts w:eastAsia="Calibri"/>
        </w:rPr>
      </w:pPr>
    </w:p>
    <w:p w:rsidR="00AD46AE" w:rsidRPr="00B17AC8" w:rsidRDefault="00AD46AE" w:rsidP="00AD46AE">
      <w:pPr>
        <w:rPr>
          <w:rFonts w:eastAsia="Calibri"/>
        </w:rPr>
      </w:pPr>
      <w:r w:rsidRPr="00B17AC8">
        <w:rPr>
          <w:rFonts w:eastAsia="Calibri"/>
        </w:rPr>
        <w:t>Deux points A et B sont pris « au hasard » sur un segment de longueur 1.</w:t>
      </w:r>
    </w:p>
    <w:p w:rsidR="00AD46AE" w:rsidRPr="00B17AC8" w:rsidRDefault="00AD46AE" w:rsidP="00AD46AE">
      <w:pPr>
        <w:rPr>
          <w:rFonts w:eastAsia="Calibri"/>
        </w:rPr>
      </w:pPr>
      <w:r w:rsidRPr="00B17AC8">
        <w:rPr>
          <w:rFonts w:eastAsia="Calibri"/>
        </w:rPr>
        <w:t>Quelle est la probabilité de l’événement : «  la longueur AB est supérieure à 0,5 » ?</w:t>
      </w:r>
    </w:p>
    <w:p w:rsidR="00AD46AE" w:rsidRDefault="00AD46AE" w:rsidP="00AD46AE">
      <w:pPr>
        <w:rPr>
          <w:b/>
          <w:u w:val="single"/>
        </w:rPr>
      </w:pPr>
    </w:p>
    <w:p w:rsidR="00AD46AE" w:rsidRDefault="00AD46AE" w:rsidP="00AD46AE"/>
    <w:p w:rsidR="00726C1D" w:rsidRDefault="00726C1D">
      <w:r>
        <w:br w:type="page"/>
      </w:r>
    </w:p>
    <w:p w:rsidR="00726C1D" w:rsidRDefault="00726C1D" w:rsidP="00726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726C1D">
        <w:lastRenderedPageBreak/>
        <w:t xml:space="preserve">Exemples de situations </w:t>
      </w:r>
      <w:r>
        <w:t>sur l’intervalle de fluctuation de seconde</w:t>
      </w:r>
    </w:p>
    <w:p w:rsidR="00726C1D" w:rsidRDefault="00726C1D" w:rsidP="00726C1D"/>
    <w:p w:rsidR="00726C1D" w:rsidRPr="00726C1D" w:rsidRDefault="00726C1D" w:rsidP="00726C1D">
      <w:pPr>
        <w:rPr>
          <w:b/>
        </w:rPr>
      </w:pPr>
      <w:r w:rsidRPr="00726C1D">
        <w:rPr>
          <w:b/>
        </w:rPr>
        <w:t>Situation 1 :</w:t>
      </w:r>
    </w:p>
    <w:p w:rsidR="00726C1D" w:rsidRPr="00726C1D" w:rsidRDefault="00726C1D" w:rsidP="00726C1D">
      <w:r w:rsidRPr="00726C1D">
        <w:t>Au casino, sur 2500 lancers de dé, 1150 ont donné un nombre pair. Est ce qu’il y a lieu de faire une enquête pour utilisation de dé truqué ?</w:t>
      </w:r>
    </w:p>
    <w:p w:rsidR="00726C1D" w:rsidRDefault="00726C1D" w:rsidP="00726C1D"/>
    <w:p w:rsidR="00726C1D" w:rsidRPr="00726C1D" w:rsidRDefault="00726C1D" w:rsidP="00726C1D">
      <w:pPr>
        <w:rPr>
          <w:rFonts w:eastAsiaTheme="minorEastAsia"/>
          <w:b/>
        </w:rPr>
      </w:pPr>
      <w:r w:rsidRPr="00726C1D">
        <w:rPr>
          <w:rFonts w:eastAsiaTheme="minorEastAsia"/>
          <w:b/>
        </w:rPr>
        <w:t>Situation 2 :</w:t>
      </w:r>
    </w:p>
    <w:p w:rsidR="00726C1D" w:rsidRPr="00726C1D" w:rsidRDefault="00726C1D" w:rsidP="00726C1D">
      <w:pPr>
        <w:rPr>
          <w:rFonts w:eastAsiaTheme="minorEastAsia"/>
        </w:rPr>
      </w:pPr>
      <w:r w:rsidRPr="00726C1D">
        <w:rPr>
          <w:rFonts w:eastAsiaTheme="minorEastAsia"/>
        </w:rPr>
        <w:t>Un joueur a lancé un dé tétraédrique 200 fois et il a obtenu les résultats suivants :</w:t>
      </w:r>
    </w:p>
    <w:p w:rsidR="00726C1D" w:rsidRDefault="00726C1D" w:rsidP="00726C1D">
      <w:pPr>
        <w:rPr>
          <w:rFonts w:eastAsiaTheme="minorEastAsia"/>
        </w:rPr>
      </w:pPr>
    </w:p>
    <w:tbl>
      <w:tblPr>
        <w:tblStyle w:val="Grilledutableau"/>
        <w:tblW w:w="0" w:type="auto"/>
        <w:tblInd w:w="714" w:type="dxa"/>
        <w:tblLook w:val="04A0"/>
      </w:tblPr>
      <w:tblGrid>
        <w:gridCol w:w="1810"/>
        <w:gridCol w:w="1797"/>
        <w:gridCol w:w="1797"/>
        <w:gridCol w:w="1798"/>
        <w:gridCol w:w="1798"/>
      </w:tblGrid>
      <w:tr w:rsidR="00726C1D" w:rsidTr="0047445C">
        <w:tc>
          <w:tcPr>
            <w:tcW w:w="1842" w:type="dxa"/>
          </w:tcPr>
          <w:p w:rsidR="00726C1D" w:rsidRDefault="00726C1D" w:rsidP="0047445C">
            <w:pPr>
              <w:ind w:left="0" w:firstLine="0"/>
              <w:rPr>
                <w:rFonts w:eastAsiaTheme="minorEastAsia"/>
              </w:rPr>
            </w:pPr>
            <w:r>
              <w:rPr>
                <w:rFonts w:eastAsiaTheme="minorEastAsia"/>
              </w:rPr>
              <w:t>face</w:t>
            </w:r>
          </w:p>
        </w:tc>
        <w:tc>
          <w:tcPr>
            <w:tcW w:w="1842" w:type="dxa"/>
          </w:tcPr>
          <w:p w:rsidR="00726C1D" w:rsidRDefault="00726C1D" w:rsidP="0047445C">
            <w:pPr>
              <w:ind w:left="0" w:firstLine="0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842" w:type="dxa"/>
          </w:tcPr>
          <w:p w:rsidR="00726C1D" w:rsidRDefault="00726C1D" w:rsidP="0047445C">
            <w:pPr>
              <w:ind w:left="0" w:firstLine="0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1843" w:type="dxa"/>
          </w:tcPr>
          <w:p w:rsidR="00726C1D" w:rsidRDefault="00726C1D" w:rsidP="0047445C">
            <w:pPr>
              <w:ind w:left="0" w:firstLine="0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1843" w:type="dxa"/>
          </w:tcPr>
          <w:p w:rsidR="00726C1D" w:rsidRDefault="00726C1D" w:rsidP="0047445C">
            <w:pPr>
              <w:ind w:left="0" w:firstLine="0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</w:tr>
      <w:tr w:rsidR="00726C1D" w:rsidTr="0047445C">
        <w:tc>
          <w:tcPr>
            <w:tcW w:w="1842" w:type="dxa"/>
          </w:tcPr>
          <w:p w:rsidR="00726C1D" w:rsidRDefault="00726C1D" w:rsidP="0047445C">
            <w:pPr>
              <w:ind w:left="0" w:firstLine="0"/>
              <w:rPr>
                <w:rFonts w:eastAsiaTheme="minorEastAsia"/>
              </w:rPr>
            </w:pPr>
            <w:r>
              <w:rPr>
                <w:rFonts w:eastAsiaTheme="minorEastAsia"/>
              </w:rPr>
              <w:t>lancers</w:t>
            </w:r>
          </w:p>
        </w:tc>
        <w:tc>
          <w:tcPr>
            <w:tcW w:w="1842" w:type="dxa"/>
          </w:tcPr>
          <w:p w:rsidR="00726C1D" w:rsidRDefault="00726C1D" w:rsidP="0047445C">
            <w:pPr>
              <w:ind w:left="0" w:firstLine="0"/>
              <w:rPr>
                <w:rFonts w:eastAsiaTheme="minorEastAsia"/>
              </w:rPr>
            </w:pPr>
            <w:r>
              <w:rPr>
                <w:rFonts w:eastAsiaTheme="minorEastAsia"/>
              </w:rPr>
              <w:t>58</w:t>
            </w:r>
          </w:p>
        </w:tc>
        <w:tc>
          <w:tcPr>
            <w:tcW w:w="1842" w:type="dxa"/>
          </w:tcPr>
          <w:p w:rsidR="00726C1D" w:rsidRDefault="00726C1D" w:rsidP="0047445C">
            <w:pPr>
              <w:ind w:left="0" w:firstLine="0"/>
              <w:rPr>
                <w:rFonts w:eastAsiaTheme="minorEastAsia"/>
              </w:rPr>
            </w:pPr>
            <w:r>
              <w:rPr>
                <w:rFonts w:eastAsiaTheme="minorEastAsia"/>
              </w:rPr>
              <w:t>49</w:t>
            </w:r>
          </w:p>
        </w:tc>
        <w:tc>
          <w:tcPr>
            <w:tcW w:w="1843" w:type="dxa"/>
          </w:tcPr>
          <w:p w:rsidR="00726C1D" w:rsidRDefault="00726C1D" w:rsidP="0047445C">
            <w:pPr>
              <w:ind w:left="0" w:firstLine="0"/>
              <w:rPr>
                <w:rFonts w:eastAsiaTheme="minorEastAsia"/>
              </w:rPr>
            </w:pPr>
            <w:r>
              <w:rPr>
                <w:rFonts w:eastAsiaTheme="minorEastAsia"/>
              </w:rPr>
              <w:t>52</w:t>
            </w:r>
          </w:p>
        </w:tc>
        <w:tc>
          <w:tcPr>
            <w:tcW w:w="1843" w:type="dxa"/>
          </w:tcPr>
          <w:p w:rsidR="00726C1D" w:rsidRDefault="00726C1D" w:rsidP="0047445C">
            <w:pPr>
              <w:ind w:left="0" w:firstLine="0"/>
              <w:rPr>
                <w:rFonts w:eastAsiaTheme="minorEastAsia"/>
              </w:rPr>
            </w:pPr>
            <w:r>
              <w:rPr>
                <w:rFonts w:eastAsiaTheme="minorEastAsia"/>
              </w:rPr>
              <w:t>41</w:t>
            </w:r>
          </w:p>
        </w:tc>
      </w:tr>
    </w:tbl>
    <w:p w:rsidR="00726C1D" w:rsidRPr="00485623" w:rsidRDefault="00726C1D" w:rsidP="00726C1D">
      <w:pPr>
        <w:rPr>
          <w:rFonts w:eastAsiaTheme="minorEastAsia"/>
        </w:rPr>
      </w:pPr>
    </w:p>
    <w:p w:rsidR="00726C1D" w:rsidRDefault="00726C1D" w:rsidP="00726C1D">
      <w:r w:rsidRPr="00485623">
        <w:t>Peut-on penser que le dé est truqué</w:t>
      </w:r>
      <w:r>
        <w:t> ? Argumenter la réponse.</w:t>
      </w:r>
    </w:p>
    <w:p w:rsidR="00726C1D" w:rsidRPr="00726C1D" w:rsidRDefault="00726C1D" w:rsidP="00726C1D"/>
    <w:p w:rsidR="00726C1D" w:rsidRPr="00726C1D" w:rsidRDefault="00726C1D" w:rsidP="00726C1D">
      <w:pPr>
        <w:rPr>
          <w:b/>
        </w:rPr>
      </w:pPr>
      <w:r w:rsidRPr="00726C1D">
        <w:rPr>
          <w:b/>
        </w:rPr>
        <w:t>Situation 3 :</w:t>
      </w:r>
    </w:p>
    <w:p w:rsidR="00726C1D" w:rsidRDefault="008B3D45" w:rsidP="00726C1D">
      <w:r>
        <w:rPr>
          <w:noProof/>
          <w:lang w:eastAsia="fr-FR"/>
        </w:rPr>
        <w:pict>
          <v:group id="_x0000_s1026" style="position:absolute;left:0;text-align:left;margin-left:69.9pt;margin-top:74.9pt;width:293.45pt;height:95.7pt;z-index:251658240" coordorigin="2094,10433" coordsize="5869,1914">
            <v:group id="_x0000_s1027" style="position:absolute;left:2094;top:10488;width:3441;height:1842" coordorigin="1494,2328" coordsize="4986,2669">
              <v:shape id="_x0000_s1028" style="position:absolute;left:2832;top:2367;width:93;height:109" coordsize="93,117" path="m84,l3,48,24,72,,93r6,21l60,117,93,75,84,xe" fillcolor="silver" strokeweight=".25pt">
                <v:fill color2="fill darken(118)" rotate="t" angle="-90" method="linear sigma" focus="100%" type="gradient"/>
                <v:path arrowok="t"/>
              </v:shape>
              <v:group id="_x0000_s1029" style="position:absolute;left:1494;top:2328;width:4986;height:2669" coordorigin="1494,2328" coordsize="4986,2669">
                <v:group id="_x0000_s1030" style="position:absolute;left:1494;top:2328;width:4986;height:2669" coordorigin="1494,2328" coordsize="4986,2669">
                  <v:shape id="_x0000_s1031" style="position:absolute;left:3519;top:2451;width:2724;height:2154;mso-position-horizontal:absolute;mso-position-vertical:absolute" coordsize="2724,2154" path="m2277,582r-51,3l2187,561r84,-144l2358,423r39,-36l2406,321r42,-3l2490,273r-9,69l2457,459r84,168l2571,570r-6,-96l2532,402r6,-51l2586,330r90,-126l2637,165r-15,-60l2664,102r60,27l2718,33,2493,,2361,3r45,51l2256,51,2193,27r-75,36l2085,63,2028,27r-39,9l1920,42r18,42l1905,120r-156,-6l1776,66r-72,12l1695,117r-138,15l1515,171r-3,-48l1563,66,1518,30,1404,27,1383,9r-27,42l1383,72r-123,66l1275,183r-69,l1218,216r48,24l1314,273r-36,15l1245,255r-42,-18l1179,258r-18,-39l1149,231r45,93l1215,363r-45,24l1179,333r-57,-90l1080,237r36,111l1035,324r-21,33l945,366r-69,33l843,417r9,-36l810,375r24,63l786,441r21,27l777,477r,24l729,465,675,423r57,9l792,399,705,360r-39,3l615,324r-78,24l477,390r-54,99l372,519r-39,57l387,654r39,-48l465,672r39,6l522,606,507,549r36,-36l552,465r36,9l561,534r9,39l651,597r-75,15l588,663r-27,l549,717r-87,9l414,714r,-27l399,663r-18,27l390,729r-51,24l291,783r-27,24l234,801r,39l195,831r6,12l234,870r3,48l219,939r-33,3l135,948r-6,51l144,1041r75,6l252,1029r12,-36l297,975r18,-39l348,927r54,-9l423,933r66,57l498,1020r57,-30l525,966,447,918r18,-21l549,930r48,111l636,1026r-9,-45l675,972r21,-54l723,882r114,24l876,960r-84,6l735,966r-60,21l666,1008r-3,39l753,1056r60,6l801,1113r-39,21l714,1131r-42,l618,1128r-27,-21l570,1116r-15,39l522,1137r-39,-15l447,1107r-15,-33l414,1038r-48,3l279,1056r-105,15l135,1118r-42,61l33,1224,,1311r3,93l48,1476r87,65l219,1549r93,-25l378,1560r45,l411,1614r9,30l477,1717r-24,126l474,1944r30,81l546,2112r9,42l639,2143r75,-37l765,2053r15,-64l825,1983r3,-73l897,1863r15,-65l900,1684r90,-98l1068,1488r9,-54l969,1465r-30,-19l912,1404,840,1300,786,1191r-27,-34l804,1185r48,56l915,1331r30,64l975,1429r147,-62l1194,1291r-6,-36l1134,1249r6,-36l1086,1263r-39,-58l1002,1174r30,-31l1077,1191r24,16l1134,1205r21,l1173,1233r99,-3l1335,1252r54,53l1413,1353r48,98l1494,1496r42,-50l1542,1376r99,-85l1686,1272r39,25l1761,1364r24,17l1821,1432r18,86l1866,1560r48,45l1914,1546r-33,-22l1860,1504r-21,-44l1848,1429r51,22l1923,1476r63,-11l1992,1392r-36,-16l1923,1328r18,-31l1989,1286r48,-6l2088,1252r57,-53l2160,1135r-33,-56l2100,1039r6,-25l2127,995r-24,-12l2070,986r-6,-22l2094,916r18,25l2148,941r36,28l2202,1003r3,50l2253,1025r-27,-56l2193,930r36,-31l2235,869r54,-17l2331,734,2298,631r-21,-48l2277,582xe" fillcolor="silver" strokeweight=".25pt">
                    <v:fill color2="fill darken(118)" rotate="t" angle="-90" method="linear sigma" focus="100%" type="gradient"/>
                    <v:path arrowok="t"/>
                  </v:shape>
                  <v:group id="_x0000_s1032" style="position:absolute;left:1494;top:2454;width:1746;height:2543" coordorigin="1494,2454" coordsize="1746,2543">
                    <v:shape id="_x0000_s1033" style="position:absolute;left:1494;top:2454;width:1506;height:1216;mso-position-horizontal:absolute;mso-position-vertical:absolute" coordsize="1506,1302" path="m504,1143r-36,-54l432,1017r6,-69l465,852r15,-60l459,699r,-81l438,525,396,456,381,441,336,408,273,378r-66,36l57,483,,510,9,480,96,429r,-24l60,372r,-90l138,231r42,-30l135,171r18,-33l192,111r21,39l234,63,300,36,351,,468,36r87,84l636,165r87,l810,192r24,51l912,285r6,33l981,279r66,36l1080,273r69,21l1134,240r48,-15l1176,282r39,39l1209,363r90,-39l1275,366r-48,30l1158,411r-39,30l1041,504r-36,63l1041,621r66,33l1143,726r-3,60l1176,783r-6,-75l1206,675r21,-63l1239,558r39,-36l1329,528r39,51l1353,618r21,15l1434,582r24,84l1449,720r21,12l1500,765r6,45l1425,825r-81,-6l1296,843r69,9l1368,870r9,42l1386,942r-57,3l1293,954r-48,24l1242,1002r-81,45l1122,1143r-36,15l1050,1215r6,39l1050,1302r-36,-78l990,1212r-66,-12l891,1218r-60,-3l792,1254r-12,27e" fillcolor="#f60" strokeweight=".25pt">
                      <v:fill rotate="t"/>
                      <v:path arrowok="t"/>
                    </v:shape>
                    <v:shape id="_x0000_s1034" style="position:absolute;left:1998;top:3518;width:1242;height:1479;mso-position-horizontal:absolute;mso-position-vertical:absolute" coordsize="1242,1584" path="m,l21,105r42,90l90,186,78,138,36,72,30,33,66,63r48,93l156,264r111,45l366,351r60,24l489,447r51,18l561,513r-36,72l504,660r66,99l645,846r54,30l684,1104r6,189l702,1389r36,144l798,1572r69,12l840,1545r-42,-72l834,1413r-24,-9l804,1371r24,-6l840,1305r15,-42l924,1206r42,-66l1056,1041r15,-69l1152,942r30,-78l1185,783r57,-57l1236,663,1134,627r-63,-24l987,582r3,-39l936,489,873,465,825,417r-78,l681,390r-93,24l561,432r-45,-9l489,402r-3,-63l480,312r-84,3l444,225r-36,l384,231r-18,33l312,273,267,210r9,-60l279,126e" fillcolor="silver" strokeweight=".25pt">
                      <v:fill color2="fill darken(118)" rotate="t" angle="-90" method="linear sigma" focus="100%" type="gradient"/>
                      <v:path arrowok="t"/>
                    </v:shape>
                  </v:group>
                  <v:shape id="_x0000_s1035" style="position:absolute;left:5886;top:3244;width:78;height:73" coordsize="78,78" path="m6,l9,39,,72r48,6l78,45,63,24,6,xe" fillcolor="silver" strokeweight=".25pt">
                    <v:fill color2="fill darken(118)" rotate="t" angle="-90" method="linear sigma" focus="100%" type="gradient"/>
                    <v:path arrowok="t"/>
                  </v:shape>
                  <v:shape id="_x0000_s1036" style="position:absolute;left:5802;top:3328;width:141;height:182" coordsize="141,195" path="m99,l93,45r3,57l66,141,,171r,24l75,192r36,-27l135,120r6,-57l129,15,99,xe" fillcolor="silver" strokeweight=".25pt">
                    <v:fill color2="fill darken(118)" rotate="t" angle="-90" method="linear sigma" focus="100%" type="gradient"/>
                    <v:path arrowok="t"/>
                  </v:shape>
                  <v:shape id="_x0000_s1037" style="position:absolute;left:5286;top:3994;width:180;height:168" coordsize="180,180" path="m,l42,51r60,78l165,180r15,-33l162,117,120,66,69,36,,xe" fillcolor="silver" strokeweight=".25pt">
                    <v:fill color2="fill darken(118)" rotate="t" angle="-90" method="linear sigma" focus="100%" type="gradient"/>
                    <v:path arrowok="t"/>
                  </v:shape>
                  <v:shape id="_x0000_s1038" style="position:absolute;left:5466;top:4171;width:261;height:42" coordsize="261,45" path="m,12l81,r57,15l213,30r48,l144,45,72,39,,12xe" fillcolor="silver" strokeweight=".25pt">
                    <v:fill color2="fill darken(118)" rotate="t" angle="-90" method="linear sigma" focus="100%" type="gradient"/>
                    <v:path arrowok="t"/>
                  </v:shape>
                  <v:shape id="_x0000_s1039" style="position:absolute;left:5514;top:3961;width:162;height:171" coordsize="162,183" path="m3,99l42,78,117,27,129,r33,30l147,69r9,36l132,132r-21,30l99,183,69,168,15,165,,120,3,99xe" fillcolor="silver" strokeweight=".25pt">
                    <v:fill color2="fill darken(118)" rotate="t" angle="-90" method="linear sigma" focus="100%" type="gradient"/>
                    <v:path arrowok="t"/>
                  </v:shape>
                  <v:shape id="_x0000_s1040" style="position:absolute;left:5550;top:4241;width:615;height:510" coordsize="615,546" path="m381,24l321,3,276,36r9,42l231,54r-63,48l126,147r-72,9l6,216r,75l15,378,,417r24,27l117,423,225,387r96,30l324,447r30,-27l339,483r24,39l438,546r78,-21l564,441,615,318,594,210,546,141,528,78,489,27,486,,456,111r-42,-6l387,69,381,24xe" fillcolor="silver" strokeweight=".25pt">
                    <v:fill color2="fill darken(118)" rotate="t" angle="-90" method="linear sigma" focus="100%" type="gradient"/>
                    <v:path arrowok="t"/>
                  </v:shape>
                  <v:shape id="_x0000_s1041" style="position:absolute;left:5853;top:4070;width:309;height:176" coordsize="309,189" path="m24,51l,30,39,,69,27,84,54,126,27r48,24l249,78r12,18l255,138r54,42l279,189,252,150,216,135r-36,21l153,144,114,96,81,72,24,51xe" fillcolor="silver" strokeweight=".25pt">
                    <v:fill color2="fill darken(118)" rotate="t" angle="-90" method="linear sigma" focus="100%" type="gradient"/>
                    <v:path arrowok="t"/>
                  </v:shape>
                  <v:shape id="_x0000_s1042" style="position:absolute;left:6390;top:4720;width:90;height:126" coordsize="90,135" path="m30,l21,81,,90r18,45l54,99,90,36,57,24,30,xe" fillcolor="silver" strokeweight=".25pt">
                    <v:fill color2="fill darken(118)" rotate="t" angle="-90" method="linear sigma" focus="100%" type="gradient"/>
                    <v:path arrowok="t"/>
                  </v:shape>
                  <v:shape id="_x0000_s1043" style="position:absolute;left:6270;top:4840;width:117;height:140" coordsize="117,150" path="m102,l63,45,24,96,,135r36,15l78,105,117,45,102,xe" fillcolor="silver" strokeweight=".25pt">
                    <v:fill color2="fill darken(118)" rotate="t" angle="-90" method="linear sigma" focus="100%" type="gradient"/>
                    <v:path arrowok="t"/>
                  </v:shape>
                  <v:shape id="_x0000_s1044" style="position:absolute;left:5670;top:4042;width:96;height:101" coordsize="96,108" path="m15,24l,54r12,54l42,90r30,9l75,51,96,,15,24xe" fillcolor="silver" strokeweight=".25pt">
                    <v:fill color2="fill darken(118)" rotate="t" angle="-90" method="linear sigma" focus="100%" type="gradient"/>
                    <v:path arrowok="t"/>
                  </v:shape>
                  <v:shape id="_x0000_s1045" style="position:absolute;left:5673;top:3796;width:60;height:70" coordsize="60,75" path="m,l15,60,60,75,39,27,,xe" fillcolor="silver" strokeweight=".25pt">
                    <v:fill color2="fill darken(118)" rotate="t" angle="-90" method="linear sigma" focus="100%" type="gradient"/>
                    <v:path arrowok="t"/>
                  </v:shape>
                  <v:shape id="_x0000_s1046" style="position:absolute;left:5736;top:3894;width:72;height:81" coordsize="72,87" path="m,42l48,,72,69,48,87,,42xe" fillcolor="silver" strokeweight=".25pt">
                    <v:fill color2="fill darken(118)" rotate="t" angle="-90" method="linear sigma" focus="100%" type="gradient"/>
                    <v:path arrowok="t"/>
                  </v:shape>
                  <v:shape id="_x0000_s1047" style="position:absolute;left:4452;top:4241;width:129;height:224;mso-position-horizontal:absolute;mso-position-vertical:absolute" coordsize="129,240" path="m39,81l18,126,,201r57,39l99,135,117,66,129,48,114,,93,39,57,69,39,81xe" fillcolor="silver" strokeweight=".25pt">
                    <v:fill color2="fill darken(118)" rotate="t" angle="-90" method="linear sigma" focus="100%" type="gradient"/>
                    <v:path arrowok="t"/>
                  </v:shape>
                  <v:shape id="_x0000_s1048" style="position:absolute;left:5049;top:3930;width:30;height:64" coordsize="30,69" path="m12,l30,39,6,69,,45,12,xe" fillcolor="silver" strokeweight=".25pt">
                    <v:fill color2="fill darken(118)" rotate="t" angle="-90" method="linear sigma" focus="100%" type="gradient"/>
                    <v:path arrowok="t"/>
                  </v:shape>
                  <v:shape id="_x0000_s1049" style="position:absolute;left:5961;top:4804;width:63;height:73" coordsize="63,78" path="m12,l63,6,54,48,24,78,,54,12,xe" fillcolor="silver" strokeweight=".25pt">
                    <v:fill color2="fill darken(118)" rotate="t" angle="-90" method="linear sigma" focus="100%" type="gradient"/>
                    <v:path arrowok="t"/>
                  </v:shape>
                  <v:shape id="_x0000_s1050" style="position:absolute;left:3702;top:3079;width:114;height:170" coordsize="114,183" path="m27,l,27,12,78,42,99r,36l12,153r3,30l54,177,84,159r30,-27l69,84,51,48,60,30,42,15,27,xe" fillcolor="silver" strokeweight=".25pt">
                    <v:fill color2="fill darken(118)" rotate="t" angle="-90" method="linear sigma" focus="100%" type="gradient"/>
                    <v:path arrowok="t"/>
                  </v:shape>
                  <v:shape id="_x0000_s1051" style="position:absolute;left:3642;top:3157;width:57;height:70" coordsize="57,75" path="m45,l12,24r,30l,75,51,69,57,45,45,xe" fillcolor="silver" strokeweight=".25pt">
                    <v:fill color2="fill darken(118)" rotate="t" angle="-90" method="linear sigma" focus="100%" type="gradient"/>
                    <v:path arrowok="t"/>
                  </v:shape>
                  <v:shape id="_x0000_s1052" style="position:absolute;left:3042;top:2373;width:639;height:661" coordsize="639,708" path="m162,708l243,576r60,-27l369,495r105,-6l504,435,459,375r21,-9l525,387r18,-66l537,276r9,-54l579,159r60,-48l594,90r-42,24l519,129,540,90r-57,12l552,63,534,27r-87,3l531,18,456,,351,6r-3,48l315,48,285,45,270,57,261,39r-33,3l225,87,186,54,114,84r-6,42l,147r3,39l15,228r69,39l108,327,96,387r48,63l96,498,90,621r39,72l162,708xe" fillcolor="silver" strokeweight=".25pt">
                    <v:fill color2="fill darken(118)" rotate="t" angle="-90" method="linear sigma" focus="100%" type="gradient"/>
                    <v:path arrowok="t"/>
                  </v:shape>
                  <v:shape id="_x0000_s1053" style="position:absolute;left:3495;top:2885;width:129;height:79;mso-position-horizontal:absolute;mso-position-vertical:absolute" coordsize="129,84" path="m21,l39,18,99,15r30,33l81,78,27,84,,72,,24,21,xe" fillcolor="silver" strokeweight=".25pt">
                    <v:fill color2="fill darken(118)" rotate="t" angle="-90" method="linear sigma" focus="100%" type="gradient"/>
                    <v:path arrowok="t"/>
                  </v:shape>
                  <v:shape id="_x0000_s1054" style="position:absolute;left:2307;top:2499;width:144;height:84;mso-position-horizontal:absolute;mso-position-vertical:absolute" coordsize="144,90" path="m84,l42,27,,63,3,90,51,75,102,63r42,l138,21,102,,84,xe" fillcolor="silver" strokeweight=".25pt">
                    <v:fill color2="fill darken(118)" rotate="t" angle="-90" method="linear sigma" focus="100%" type="gradient"/>
                    <v:path arrowok="t"/>
                  </v:shape>
                  <v:shape id="_x0000_s1055" style="position:absolute;left:2367;top:2569;width:198;height:126" coordsize="198,135" path="m123,33l87,,27,21,3,69,,105r78,24l138,135r45,-21l174,60,198,,123,33xe" fillcolor="silver" strokeweight=".25pt">
                    <v:fill color2="fill darken(118)" rotate="t" angle="-90" method="linear sigma" focus="100%" type="gradient"/>
                    <v:path arrowok="t"/>
                  </v:shape>
                  <v:shape id="_x0000_s1056" style="position:absolute;left:2724;top:2616;width:294;height:342" coordsize="294,366" path="m3,108l,39,63,,99,21,45,75,120,21r42,30l231,126r18,30l234,177r39,60l294,264r-66,27l198,231r-3,36l210,309r3,42l171,309r3,57l135,342,111,285r-39,3l60,258r63,-9l168,201,132,138,114,105,69,117,33,111,3,108xe" fillcolor="silver" strokeweight=".25pt">
                    <v:fill color2="fill darken(118)" rotate="t" angle="-90" method="linear sigma" focus="100%" type="gradient"/>
                    <v:path arrowok="t"/>
                  </v:shape>
                  <v:shape id="_x0000_s1057" style="position:absolute;left:2751;top:2502;width:153;height:106" coordsize="153,114" path="m,l24,45r,36l126,114r27,-6l138,87,99,84,57,66,66,36,,xe" fillcolor="silver" strokeweight=".25pt">
                    <v:fill color2="fill darken(118)" rotate="t" angle="-90" method="linear sigma" focus="100%" type="gradient"/>
                    <v:path arrowok="t"/>
                  </v:shape>
                  <v:shape id="_x0000_s1058" style="position:absolute;left:2835;top:2328;width:411;height:235" coordsize="411,252" path="m117,27l201,6r33,24l267,r60,15l372,27r39,33l369,84r-66,21l276,138r-72,15l156,150r9,66l123,225,90,252,24,249,,231,3,213,54,189r39,6l96,147r27,-42l147,81,117,27xe" fillcolor="silver" strokeweight=".25pt">
                    <v:fill color2="fill darken(118)" rotate="t" angle="-90" method="linear sigma" focus="100%" type="gradient"/>
                    <v:path arrowok="t"/>
                  </v:shape>
                  <v:shape id="_x0000_s1059" style="position:absolute;left:2598;top:2591;width:66;height:53" coordsize="66,57" path="m15,l,57,54,51,66,27,15,xe" fillcolor="silver" strokeweight=".25pt">
                    <v:fill color2="fill darken(118)" rotate="t" angle="-90" method="linear sigma" focus="100%" type="gradient"/>
                    <v:path arrowok="t"/>
                  </v:shape>
                  <v:shape id="_x0000_s1060" style="position:absolute;left:2673;top:2597;width:78;height:36" coordsize="78,39" path="m27,l,39,45,36,78,21,27,xe" fillcolor="silver" strokeweight=".25pt">
                    <v:fill color2="fill darken(118)" rotate="t" angle="-90" method="linear sigma" focus="100%" type="gradient"/>
                    <v:path arrowok="t"/>
                  </v:shape>
                  <v:shape id="_x0000_s1061" style="position:absolute;left:2643;top:2499;width:90;height:64" coordsize="90,69" path="m33,l,18,27,45,39,69r51,l75,30,57,12,33,xe" fillcolor="silver" strokeweight=".25pt">
                    <v:fill color2="fill darken(118)" rotate="t" angle="-90" method="linear sigma" focus="100%" type="gradient"/>
                    <v:path arrowok="t"/>
                  </v:shape>
                  <v:shape id="_x0000_s1062" style="position:absolute;left:2439;top:2420;width:186;height:115" coordsize="186,123" path="m99,l36,15,,42r45,l66,42r3,30l54,90r24,33l141,123r45,-15l174,60,153,90,114,75,99,xe" fillcolor="silver" strokeweight=".25pt">
                    <v:fill color2="fill darken(118)" rotate="t" angle="-90" method="linear sigma" focus="100%" type="gradient"/>
                    <v:path arrowok="t"/>
                  </v:shape>
                  <v:shape id="_x0000_s1063" style="position:absolute;left:2928;top:3219;width:105;height:92" coordsize="105,92" path="m,53l51,,66,33r39,20l87,92,66,75,,53xe" fillcolor="silver" strokeweight=".25pt">
                    <v:fill color2="fill darken(118)" rotate="t" angle="-90" method="linear sigma" focus="100%" type="gradient"/>
                    <v:path arrowok="t"/>
                  </v:shape>
                  <v:shape id="_x0000_s1064" style="position:absolute;left:4635;top:4375;width:18;height:28" coordsize="18,30" path="m12,l,21r18,9l12,xe" fillcolor="silver" strokeweight=".25pt">
                    <v:fill color2="fill darken(118)" rotate="t" angle="-90" method="linear sigma" focus="100%" type="gradient"/>
                    <v:path arrowok="t"/>
                  </v:shape>
                  <v:shape id="_x0000_s1065" style="position:absolute;left:6300;top:4335;width:120;height:225;mso-position-horizontal:absolute;mso-position-vertical:absolute" coordsize="120,225" path="m,l60,150r60,75l57,69,,xe" fillcolor="silver" strokeweight=".25pt">
                    <v:fill color2="fill darken(118)" rotate="t" angle="-90" method="linear sigma" focus="100%" type="gradient"/>
                    <v:path arrowok="t"/>
                  </v:shape>
                </v:group>
                <v:shape id="_x0000_s1066" style="position:absolute;left:2502;top:3698;width:135;height:67" coordsize="135,72" path="m,6l54,r60,42l135,54,84,72,42,30,,6xe" fillcolor="silver" strokeweight=".25pt">
                  <v:fill color2="fill darken(118)" rotate="t" angle="-90" method="linear sigma" focus="100%" type="gradient"/>
                  <v:path arrowok="t"/>
                </v:shape>
                <v:shape id="_x0000_s1067" style="position:absolute;left:2643;top:3754;width:39;height:25" coordsize="39,27" path="m24,l,15,39,27,24,xe" fillcolor="silver" strokeweight=".25pt">
                  <v:fill color2="fill darken(118)" rotate="t" angle="-90" method="linear sigma" focus="100%" type="gradient"/>
                  <v:path arrowok="t"/>
                </v:shape>
              </v:group>
              <v:shape id="_x0000_s1068" style="position:absolute;left:2646;top:2846;width:75;height:51" coordsize="75,54" path="m39,l,33,51,45r21,9l75,12,39,xe" fillcolor="silver" strokeweight=".25pt">
                <v:fill color2="fill darken(118)" rotate="t" angle="-90" method="linear sigma" focus="100%" type="gradient"/>
                <v:path arrowok="t"/>
              </v:shape>
              <v:shape id="_x0000_s1069" style="position:absolute;left:4851;top:3499;width:441;height:452;mso-position-horizontal:absolute;mso-position-vertical:absolute" coordsize="441,452" path="m,201r42,-2l36,159,78,98,90,62,72,28r33,l126,r21,25l147,59r45,28l189,109r-9,17l255,159r51,6l348,151r33,-34l426,109r15,25l408,157r-15,39l381,218r-24,-3l372,182,339,162r-27,17l318,218r3,17l264,275r-51,54l207,377r-9,28l159,452,117,386,81,296,63,260,,201xe" filled="f" fillcolor="#f60" stroked="f" strokeweight=".25pt">
                <v:path arrowok="t"/>
              </v:shape>
              <v:shape id="_x0000_s1070" style="position:absolute;left:4917;top:3081;width:846;height:667;mso-position-horizontal:absolute;mso-position-vertical:absolute" coordsize="846,667" path="m552,659l531,628r-30,11l462,645r3,22l420,645,399,617r6,-37l387,546,360,527r-57,5l267,561r-51,-6l162,521,129,510,81,474,75,437,54,418,9,387,,342,27,331,81,297r3,-36l84,227r27,-28l129,182r36,-25l186,182r33,42l279,244r21,19l360,269r78,20l486,277r63,-33l570,205r69,-28l627,151r-33,-8l576,143r6,-34l603,104r6,-62l591,22,657,r45,59l741,92r66,26l837,112r9,70l825,188r3,33l825,249r-54,31l744,305r-27,-5l690,291r-33,48l681,353r45,9l690,406r72,96l735,579r-30,29l645,648r-45,5l552,659xe" filled="f" fillcolor="#f60" stroked="f" strokecolor="yellow" strokeweight=".25pt">
                <v:path arrowok="t"/>
              </v:shape>
              <v:shape id="_x0000_s1071" style="position:absolute;left:3708;top:3230;width:171;height:163;mso-position-horizontal:absolute;mso-position-vertical:absolute" coordsize="171,163" path="m41,20l63,34,84,31,81,11,95,r21,20l171,43r-9,21l146,89r8,12l157,123r5,28l132,163,97,162,42,148r6,-27l46,89,9,79,,56,48,49,41,20xe" fillcolor="black" strokeweight=".25pt">
                <v:path arrowok="t"/>
              </v:shape>
              <v:shape id="_x0000_s1072" style="position:absolute;left:1881;top:2574;width:1116;height:790;mso-position-horizontal:absolute;mso-position-vertical:absolute" coordsize="1116,790" path="m,273l9,233,72,134,177,r60,28l309,34r33,2l393,50r33,20l465,120r51,26l531,179r57,-35l645,165r18,3l696,137r39,9l759,146r-6,-45l789,90r-3,54l822,177r-3,51l909,182r-21,37l843,243r-63,18l693,321r-57,46l630,399r-6,6l630,434r45,37l723,490r24,53l759,570r-3,44l783,614r,-77l834,485r21,-82l888,369r48,3l981,412r-15,41l987,476r57,-56l1068,493r-6,62l1101,580r12,31l1116,633r-99,17l951,650r-36,14l930,672r45,6l990,723r3,39l957,759,930,711r-27,15l867,731r-81,28l738,770r-12,20l672,787r6,-53l663,709,612,675,585,653,534,625,84,597,69,541r3,-98l87,414,66,357,36,309,,273xe" fillcolor="silver" stroked="f" strokecolor="red" strokeweight=".25pt">
                <v:fill color2="fill darken(118)" rotate="t" angle="-90" method="linear sigma" focus="100%" type="gradient"/>
                <v:path arrowok="t"/>
              </v:shape>
              <v:shape id="_x0000_s1073" style="position:absolute;left:3909;top:3406;width:27;height:23;mso-position-horizontal:absolute;mso-position-vertical:absolute" coordsize="27,24" path="m,l18,24,27,,,xe" strokeweight=".25pt">
                <v:path arrowok="t"/>
              </v:shape>
              <v:shape id="_x0000_s1074" style="position:absolute;left:2703;top:3782;width:33;height:5" coordsize="33,6" path="m,l33,6,,xe" strokeweight=".25pt">
                <v:path arrowok="t"/>
              </v:shape>
            </v:group>
            <v:group id="_x0000_s1075" style="position:absolute;left:6278;top:10433;width:1685;height:1914" coordorigin="954,983" coordsize="6022,6839">
              <v:shape id="_x0000_s1076" style="position:absolute;left:2145;top:1262;width:108;height:231;rotation:1004389fd;mso-position-horizontal:absolute;mso-position-vertical:absolute" coordsize="108,231" path="m102,224r-48,7l15,192,,114,12,54,60,3,108,r-6,224xe" fillcolor="silver">
                <v:fill color2="fill darken(118)" rotate="t" angle="-90" method="linear sigma" focus="100%" type="gradient"/>
                <v:path arrowok="t"/>
              </v:shape>
              <v:shape id="_x0000_s1077" style="position:absolute;left:2243;top:1336;width:1635;height:412;rotation:1004389fd;mso-position-horizontal:absolute;mso-position-vertical:absolute" coordsize="1635,412" path="m207,309r-21,39l96,375,51,372,15,342,,276,24,183,126,144r75,12l269,195r73,54l449,255,591,222,762,144,921,54,1146,r174,6l1458,39r176,74l1635,387,1497,306,1374,264r-126,-9l1116,249,996,276,726,383v-68,22,-91,22,-141,25hhc535,411,491,412,426,398hal207,309xe" fillcolor="silver">
                <v:fill color2="fill darken(118)" rotate="t" angle="-90" method="linear sigma" focus="100%" type="gradient"/>
                <v:path arrowok="t"/>
              </v:shape>
              <v:shape id="_x0000_s1078" style="position:absolute;left:2131;top:1482;width:300;height:352;rotation:1004389fd;mso-position-horizontal:absolute;mso-position-vertical:absolute" coordsize="300,352" path="m137,30r66,126c212,188,205,213,191,225hhc177,237,137,242,119,230hbc101,218,101,161,82,155hhc63,149,14,168,7,192v-7,24,5,79,30,105hbc62,323,122,348,157,350hhc192,352,227,337,247,312hbc270,287,292,242,296,201hhc300,160,281,98,269,65hal221,,137,30xe" fillcolor="silver">
                <v:fill color2="fill darken(118)" rotate="t" angle="-90" method="linear sigma" focus="100%" type="gradient"/>
                <v:path arrowok="t"/>
              </v:shape>
              <v:shape id="_x0000_s1079" style="position:absolute;left:5716;top:2251;width:108;height:231;rotation:-1004389fd;flip:x;mso-position-horizontal:absolute;mso-position-vertical:absolute" coordsize="108,231" path="m102,224r-48,7l15,192,,114,12,54,60,3,108,r-6,224xe" fillcolor="silver">
                <v:fill color2="fill darken(118)" rotate="t" angle="-90" method="linear sigma" focus="100%" type="gradient"/>
                <v:path arrowok="t"/>
              </v:shape>
              <v:shape id="_x0000_s1080" style="position:absolute;left:4098;top:1739;width:1619;height:693;mso-position-horizontal:absolute;mso-position-vertical:absolute" coordsize="1619,693" path="m1409,591r10,43l1499,684r44,9l1586,673r32,-59l1619,517r-88,-64l1456,445r-76,19l1295,497,1190,475,1062,405,918,285,788,156,585,44,416,4,274,,,31,6,280,166,247r130,-8l420,263r129,30l657,350,889,525v60,39,82,45,130,61hhc1066,602,1108,615,1175,619hal1409,591xe" fillcolor="silver">
                <v:fill color2="fill darken(118)" rotate="t" angle="-90" method="linear sigma" focus="100%" type="gradient"/>
                <v:path arrowok="t"/>
              </v:shape>
              <v:shape id="_x0000_s1081" style="position:absolute;left:5520;top:2393;width:300;height:352;rotation:844175fd;flip:x;mso-position-horizontal:absolute;mso-position-vertical:absolute" coordsize="300,352" path="m137,30r66,126c212,188,205,213,191,225hhc177,237,137,242,119,230hbc101,218,101,161,82,155hhc63,149,14,168,7,192v-7,24,5,79,30,105hbc62,323,122,348,157,350hhc192,352,227,337,247,312hbc270,287,292,242,296,201hhc300,160,281,98,269,65hal221,,137,30xe" fillcolor="silver">
                <v:fill color2="fill darken(118)" rotate="t" angle="-90" method="linear sigma" focus="100%" type="gradient"/>
                <v:path arrowok="t"/>
              </v:shape>
              <v:group id="_x0000_s1082" style="position:absolute;left:2835;top:983;width:2274;height:6839" coordorigin="3480,1553" coordsize="2274,6014">
                <v:oval id="_x0000_s1083" style="position:absolute;left:4444;top:1553;width:323;height:420" fillcolor="silver">
                  <v:fill color2="fill darken(118)" rotate="t" angle="-90" method="linear sigma" focus="100%" type="gradient"/>
                </v:oval>
                <v:shape id="_x0000_s1084" style="position:absolute;left:4446;top:1941;width:317;height:129;mso-position-horizontal:absolute;mso-position-vertical:absolute" coordsize="317,129" path="m168,l,21,2,129r315,-7l312,18,168,xe" fillcolor="silver">
                  <v:fill color2="fill darken(118)" rotate="t" angle="-90" method="linear sigma" focus="100%" type="gradient"/>
                  <v:path arrowok="t"/>
                </v:shape>
                <v:shape id="_x0000_s1085" style="position:absolute;left:4443;top:2145;width:323;height:533;mso-position-horizontal:absolute;mso-position-vertical:absolute" coordsize="323,533" path="m8,l318,r5,533l,525,8,45,8,xe" fillcolor="silver">
                  <v:fill color2="fill darken(118)" rotate="t" angle="-90" method="linear sigma" focus="100%" type="gradient"/>
                  <v:path arrowok="t"/>
                </v:shape>
                <v:shape id="_x0000_s1086" style="position:absolute;left:4449;top:2067;width:309;height:78" coordsize="309,78" path="m54,3l,78r309,l246,,54,3xe" fillcolor="silver">
                  <v:fill color2="fill darken(118)" rotate="t" angle="-90" method="linear sigma" focus="100%" type="gradient"/>
                  <v:path arrowok="t"/>
                </v:shape>
                <v:shape id="_x0000_s1087" style="position:absolute;left:4479;top:2676;width:252;height:222" coordsize="252,222" path="m78,l,87r54,69l3,219r249,3l195,159,252,81,198,3,78,xe" fillcolor="silver">
                  <v:fill color2="fill darken(118)" rotate="t" angle="-90" method="linear sigma" focus="100%" type="gradient"/>
                  <v:path arrowok="t"/>
                </v:shape>
                <v:shape id="_x0000_s1088" style="position:absolute;left:4486;top:2895;width:240;height:3758;mso-position-horizontal:absolute;mso-position-vertical:absolute" coordsize="240,3758" path="m,l,3758r240,l240,8,,xe" fillcolor="silver">
                  <v:fill color2="fill darken(118)" rotate="t" angle="-90" method="linear sigma" focus="100%" type="gradient"/>
                  <v:path arrowok="t"/>
                </v:shape>
                <v:group id="_x0000_s1089" style="position:absolute;left:3480;top:6834;width:2274;height:733" coordorigin="3480,6909" coordsize="2274,733">
                  <v:shape id="_x0000_s1090" style="position:absolute;left:3480;top:7236;width:2274;height:406;mso-position-horizontal:absolute;mso-position-vertical:absolute" coordsize="2274,406" path="m,l,210v95,62,380,127,570,159hhc760,401,937,406,1143,405hbc1349,404,1621,395,1809,360hhc1997,325,2198,255,2274,195hal2265,,,xe" fillcolor="silver">
                    <v:fill color2="fill darken(118)" rotate="t" angle="-90" method="linear sigma" focus="100%" type="gradient"/>
                    <v:path arrowok="t"/>
                  </v:shape>
                  <v:oval id="_x0000_s1091" style="position:absolute;left:3489;top:7026;width:2259;height:417" fillcolor="silver">
                    <v:fill color2="fill darken(118)" rotate="t" angle="-90" method="linear sigma" focus="100%" type="gradient"/>
                  </v:oval>
                  <v:shape id="_x0000_s1092" style="position:absolute;left:3636;top:7083;width:1974;height:281;mso-position-horizontal:absolute;mso-position-vertical:absolute" coordsize="1974,281" path="m,3l,135v54,38,188,76,327,99c466,257,570,273,837,276hhc1104,279,1269,281,1494,258v225,-23,400,-89,480,-132hal1974,,,3xe" fillcolor="silver">
                    <v:fill color2="fill darken(118)" rotate="t" angle="-90" method="linear sigma" focus="100%" type="gradient"/>
                    <v:path arrowok="t"/>
                  </v:shape>
                  <v:oval id="_x0000_s1093" style="position:absolute;left:3639;top:6909;width:1971;height:354" fillcolor="silver">
                    <v:fill color2="fill darken(118)" rotate="t" angle="-90" method="linear sigma" focus="100%" type="gradient"/>
                  </v:oval>
                </v:group>
                <v:shape id="_x0000_s1094" style="position:absolute;left:4359;top:6648;width:483;height:330" coordsize="483,330" path="m123,3l,150,150,330r192,l483,150,363,,123,3xe" fillcolor="silver">
                  <v:fill color2="fill darken(118)" rotate="t" angle="-90" method="linear sigma" focus="100%" type="gradient"/>
                  <v:path arrowok="t"/>
                </v:shape>
              </v:group>
              <v:group id="_x0000_s1095" style="position:absolute;left:4328;top:2560;width:2648;height:4099" coordorigin="4973,2710" coordsize="2648,4099">
                <v:shape id="_x0000_s1096" style="position:absolute;left:6028;top:2710;width:584;height:812;flip:x;mso-position-horizontal:absolute;mso-position-vertical:absolute" coordsize="584,812" path="m281,3r,201l185,204r-3,396c172,683,146,694,125,702hhc101,707,86,648,53,648,20,648,,711,5,732v5,21,57,37,80,41hal145,758r55,-59l235,563r7,-105l275,456r3,255l248,762hbc252,778,284,810,302,810hhc317,812,350,780,355,765hal332,720,323,453r39,hbc371,491,365,632,380,684hhc395,736,421,750,452,765hbc483,780,546,788,565,773hhc584,758,574,692,565,675hal512,668r-36,34l437,693,422,621,410,522,407,203r-82,l323,,281,3xe" fillcolor="silver">
                  <v:fill color2="fill darken(118)" rotate="t" angle="-90" method="linear sigma" focus="100%" type="gradient"/>
                  <v:path arrowok="t"/>
                </v:shape>
                <v:shape id="_x0000_s1097" style="position:absolute;left:4996;top:6153;width:2589;height:656;flip:x;mso-position-horizontal:absolute;mso-position-vertical:absolute" coordsize="2589,656" path="m,c60,64,223,282,360,382hhc497,482,661,556,825,600hbc989,644,1151,656,1343,645hhc1535,634,1812,604,1980,532v168,-72,246,-125,345,-210hal2589,22hbc2589,22,,,,xe" fillcolor="silver">
                  <v:fill color2="fill darken(118)" rotate="t" angle="-90" method="linear sigma" focus="100%" type="gradient"/>
                  <v:path arrowok="t"/>
                </v:shape>
                <v:line id="_x0000_s1098" style="position:absolute" from="6500,3400" to="7400,6120"/>
                <v:line id="_x0000_s1099" style="position:absolute;flip:x" from="5240,3380" to="6140,6100"/>
                <v:shape id="_x0000_s1100" style="position:absolute;left:6229;top:3394;width:156;height:147;flip:x" coordsize="156,147" path="m72,144l9,108,,42,57,r66,12l156,87r-42,60l72,144xe" fillcolor="silver" strokeweight="2.25pt">
                  <v:fill color2="fill darken(118)" rotate="t" angle="-90" method="linear sigma" focus="100%" type="gradient"/>
                  <v:path arrowok="t"/>
                </v:shape>
                <v:shape id="_x0000_s1101" style="position:absolute;left:4973;top:6022;width:2648;height:418;flip:x;mso-position-horizontal:absolute;mso-position-vertical:absolute" coordsize="2648,418" path="m45,144c,85,351,49,561,26hhc771,6,1034,,1304,3hbc1574,6,1963,15,2181,41hhc2401,63,2648,108,2613,162hbc2578,216,2268,327,1971,363hhc1672,403,1152,418,831,378,510,338,90,203,45,144hbxe" fillcolor="gray">
                  <v:fill color2="fill darken(118)" rotate="t" angle="-90" method="linear sigma" type="gradient"/>
                  <v:path arrowok="t"/>
                </v:shape>
                <v:line id="_x0000_s1102" style="position:absolute;flip:x" from="6309,3518" to="6310,6418"/>
              </v:group>
              <v:group id="_x0000_s1103" style="position:absolute;left:954;top:1680;width:2648;height:4099" coordorigin="1599,2700" coordsize="2648,4099">
                <v:shape id="_x0000_s1104" style="position:absolute;left:2608;top:2700;width:584;height:812;mso-position-horizontal:absolute;mso-position-vertical:absolute" coordsize="584,812" path="m281,3r,201l185,204r-3,396c172,683,146,694,125,702hhc101,707,86,648,53,648,20,648,,711,5,732v5,21,57,37,80,41hal145,758r55,-59l235,563r7,-105l275,456r3,255l248,762hbc252,778,284,810,302,810hhc317,812,350,780,355,765hal332,720,323,453r39,hbc371,491,365,632,380,684hhc395,736,421,750,452,765hbc483,780,546,788,565,773hhc584,758,574,692,565,675hal512,668r-36,34l437,693,422,621,410,522,407,203r-82,l323,,281,3xe" fillcolor="silver">
                  <v:fill color2="fill darken(118)" rotate="t" angle="-90" method="linear sigma" focus="100%" type="gradient"/>
                  <v:path arrowok="t"/>
                </v:shape>
                <v:shape id="_x0000_s1105" style="position:absolute;left:1635;top:6143;width:2589;height:656;mso-position-horizontal:absolute;mso-position-vertical:absolute" coordsize="2589,656" path="m,c60,64,223,282,360,382hhc497,482,661,556,825,600hbc989,644,1151,656,1343,645hhc1535,634,1812,604,1980,532v168,-72,246,-125,345,-210hal2589,22hbc2589,22,,,,xe" fillcolor="silver">
                  <v:fill color2="fill darken(118)" rotate="t" angle="-90" method="linear sigma" focus="100%" type="gradient"/>
                  <v:path arrowok="t"/>
                </v:shape>
                <v:line id="_x0000_s1106" style="position:absolute;flip:x" from="1820,3390" to="2720,6110"/>
                <v:line id="_x0000_s1107" style="position:absolute" from="3080,3370" to="3980,6090"/>
                <v:shape id="_x0000_s1108" style="position:absolute;left:2835;top:3384;width:156;height:147" coordsize="156,147" path="m72,144l9,108,,42,57,r66,12l156,87r-42,60l72,144xe" fillcolor="silver" strokeweight="2.25pt">
                  <v:fill color2="fill darken(118)" rotate="t" angle="-90" method="linear sigma" focus="100%" type="gradient"/>
                  <v:path arrowok="t"/>
                </v:shape>
                <v:shape id="_x0000_s1109" style="position:absolute;left:1599;top:6012;width:2648;height:418;mso-position-horizontal:absolute;mso-position-vertical:absolute" coordsize="2648,418" path="m45,144c,85,351,49,561,26hhc771,6,1034,,1304,3hbc1574,6,1963,15,2181,41hhc2401,63,2648,108,2613,162hbc2578,216,2268,327,1971,363hhc1672,403,1152,418,831,378,510,338,90,203,45,144hbxe" fillcolor="gray">
                  <v:fill color2="fill darken(118)" rotate="t" angle="-90" method="linear sigma" focus="100%" type="gradient"/>
                  <v:path arrowok="t"/>
                </v:shape>
                <v:line id="_x0000_s1110" style="position:absolute" from="2910,3508" to="2911,6408"/>
              </v:group>
            </v:group>
            <w10:wrap type="topAndBottom"/>
          </v:group>
        </w:pict>
      </w:r>
      <w:r w:rsidR="00726C1D">
        <w:t xml:space="preserve">En Novembre 1976 dans un comté du sud du Texas, Rodrigo </w:t>
      </w:r>
      <w:proofErr w:type="spellStart"/>
      <w:r w:rsidR="00726C1D">
        <w:t>Partida</w:t>
      </w:r>
      <w:proofErr w:type="spellEnd"/>
      <w:r w:rsidR="00726C1D">
        <w:t xml:space="preserve"> était condamné à huit ans de prison. Il attaqua ce jugement au motif que la désignation des jurés de ce comté était discriminante à l’égard des Américains d’origine mexicaine. Alors que 79,1% de la population de ce comté était d’origine mexicaine, sur les 870 personnes convoqués pour être jurés lors d’une certaine période de référence, il n’y eut que 339 personnes d’origine mexicaine.</w:t>
      </w:r>
    </w:p>
    <w:p w:rsidR="00726C1D" w:rsidRDefault="00726C1D" w:rsidP="00726C1D"/>
    <w:p w:rsidR="00726C1D" w:rsidRDefault="00726C1D" w:rsidP="00726C1D">
      <w:r>
        <w:t>Devant la Cour Suprême, un expert statisticien produit des arguments pour convaincre du bien fondé de la requête de l’accusé. En vous situant dans le rôle de cet expert, pouvez-vous décider si les Américains d’origine mexicaine sont sous-représentés dans les jurys de ce comté ?</w:t>
      </w:r>
    </w:p>
    <w:p w:rsidR="00726C1D" w:rsidRPr="00726C1D" w:rsidRDefault="00726C1D" w:rsidP="00726C1D"/>
    <w:p w:rsidR="00726C1D" w:rsidRPr="00726C1D" w:rsidRDefault="00726C1D" w:rsidP="00726C1D">
      <w:pPr>
        <w:rPr>
          <w:b/>
          <w:u w:val="single"/>
        </w:rPr>
      </w:pPr>
    </w:p>
    <w:p w:rsidR="00472538" w:rsidRDefault="00472538">
      <w:r>
        <w:br w:type="page"/>
      </w:r>
    </w:p>
    <w:p w:rsidR="00AD46AE" w:rsidRDefault="00472538" w:rsidP="005A6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lastRenderedPageBreak/>
        <w:t>Exercices de 1ere</w:t>
      </w:r>
    </w:p>
    <w:p w:rsidR="005A6D28" w:rsidRPr="00A50300" w:rsidRDefault="005A6D28" w:rsidP="005A6D28">
      <w:pPr>
        <w:pStyle w:val="Titre2"/>
        <w:rPr>
          <w:i/>
        </w:rPr>
      </w:pPr>
      <w:r>
        <w:t>Exercice 1 : Loi d’une variable aléatoire, algorithmique, approfondissement</w:t>
      </w:r>
      <w:r>
        <w:br/>
      </w:r>
      <w:r w:rsidRPr="00A50300">
        <w:rPr>
          <w:i/>
        </w:rPr>
        <w:t>Source : Stage « Nouveaux programmes de Première » (Académie de Poitiers)</w:t>
      </w:r>
    </w:p>
    <w:p w:rsidR="005A6D28" w:rsidRDefault="005A6D28" w:rsidP="005A6D28">
      <w:pPr>
        <w:rPr>
          <w:noProof/>
          <w:lang w:eastAsia="fr-FR"/>
        </w:rPr>
      </w:pPr>
    </w:p>
    <w:p w:rsidR="005A6D28" w:rsidRDefault="005A6D28" w:rsidP="005A6D28">
      <w:r>
        <w:rPr>
          <w:noProof/>
          <w:lang w:eastAsia="fr-FR"/>
        </w:rPr>
        <w:t>Une</w:t>
      </w:r>
      <w:r w:rsidRPr="007875F6">
        <w:t xml:space="preserve"> </w:t>
      </w:r>
      <w:r>
        <w:t>société d’installation de panneaux photovoltaïques effectue une campagne de publicité téléphonique. Elle appelle 30 jours de suite Mr Eole à la même heure jusqu’à ce qu’il réponde au téléphone. Chaque jour, la probabilité que Mr Eole réponde est 0,3.</w:t>
      </w:r>
    </w:p>
    <w:p w:rsidR="005A6D28" w:rsidRPr="002B2993" w:rsidRDefault="005A6D28" w:rsidP="005A6D28">
      <w:pPr>
        <w:jc w:val="center"/>
        <w:rPr>
          <w:b/>
          <w:u w:val="single"/>
        </w:rPr>
      </w:pPr>
      <w:r w:rsidRPr="002B2993">
        <w:rPr>
          <w:b/>
          <w:u w:val="single"/>
        </w:rPr>
        <w:t>Première partie</w:t>
      </w:r>
    </w:p>
    <w:p w:rsidR="005A6D28" w:rsidRDefault="005A6D28" w:rsidP="005A6D28">
      <w:pPr>
        <w:pStyle w:val="Paragraphedeliste"/>
        <w:numPr>
          <w:ilvl w:val="0"/>
          <w:numId w:val="2"/>
        </w:numPr>
        <w:spacing w:line="360" w:lineRule="auto"/>
      </w:pPr>
      <w:r>
        <w:t>A l’aide d’arbres pondérés, déterminer la probabilité que Mr Eole réponde au téléphone au bout de 5 jours ? de 10 jours ?</w:t>
      </w:r>
    </w:p>
    <w:p w:rsidR="005A6D28" w:rsidRDefault="005A6D28" w:rsidP="005A6D28">
      <w:pPr>
        <w:pStyle w:val="Paragraphedeliste"/>
        <w:numPr>
          <w:ilvl w:val="0"/>
          <w:numId w:val="2"/>
        </w:numPr>
        <w:spacing w:line="360" w:lineRule="auto"/>
      </w:pPr>
      <w:r>
        <w:t xml:space="preserve">On note </w:t>
      </w:r>
      <m:oMath>
        <m:r>
          <w:rPr>
            <w:rFonts w:ascii="Cambria Math" w:hAnsi="Cambria Math"/>
          </w:rPr>
          <m:t>X</m:t>
        </m:r>
      </m:oMath>
      <w:r>
        <w:t xml:space="preserve"> la variable aléatoire égale au numéro du jour où Mr Eole répond ; on conviendra que</w:t>
      </w:r>
      <m:oMath>
        <m:r>
          <w:rPr>
            <w:rFonts w:ascii="Cambria Math" w:hAnsi="Cambria Math"/>
          </w:rPr>
          <m:t xml:space="preserve"> X</m:t>
        </m:r>
      </m:oMath>
      <w:r>
        <w:t xml:space="preserve">  prend la valeur 0, si après les 30 jours Mr Eole n’a toujours pas répondu.</w:t>
      </w:r>
    </w:p>
    <w:p w:rsidR="005A6D28" w:rsidRDefault="005A6D28" w:rsidP="005A6D28">
      <w:pPr>
        <w:pStyle w:val="Paragraphedeliste"/>
        <w:numPr>
          <w:ilvl w:val="1"/>
          <w:numId w:val="2"/>
        </w:numPr>
        <w:spacing w:line="360" w:lineRule="auto"/>
      </w:pPr>
      <w:r>
        <w:t xml:space="preserve">Quel est l’ensemble des valeurs que peut prendre </w:t>
      </w:r>
      <m:oMath>
        <m:r>
          <w:rPr>
            <w:rFonts w:ascii="Cambria Math" w:hAnsi="Cambria Math"/>
          </w:rPr>
          <m:t>X</m:t>
        </m:r>
      </m:oMath>
      <w:r>
        <w:t> ?</w:t>
      </w:r>
    </w:p>
    <w:p w:rsidR="005A6D28" w:rsidRDefault="005A6D28" w:rsidP="005A6D28">
      <w:pPr>
        <w:pStyle w:val="Paragraphedeliste"/>
        <w:numPr>
          <w:ilvl w:val="1"/>
          <w:numId w:val="2"/>
        </w:numPr>
        <w:spacing w:line="360" w:lineRule="auto"/>
      </w:pPr>
      <w:r>
        <w:t xml:space="preserve">Déterminer </w:t>
      </w:r>
      <m:oMath>
        <m:r>
          <w:rPr>
            <w:rFonts w:ascii="Cambria Math" w:hAnsi="Cambria Math"/>
          </w:rPr>
          <m:t>P(X=0)</m:t>
        </m:r>
      </m:oMath>
    </w:p>
    <w:p w:rsidR="005A6D28" w:rsidRDefault="005A6D28" w:rsidP="005A6D28">
      <w:pPr>
        <w:pStyle w:val="Paragraphedeliste"/>
        <w:numPr>
          <w:ilvl w:val="1"/>
          <w:numId w:val="2"/>
        </w:numPr>
        <w:spacing w:line="360" w:lineRule="auto"/>
      </w:pPr>
      <w:proofErr w:type="gramStart"/>
      <w:r>
        <w:t xml:space="preserve">Donner  </w:t>
      </w:r>
      <m:oMath>
        <w:proofErr w:type="gramEnd"/>
        <m:r>
          <w:rPr>
            <w:rFonts w:ascii="Cambria Math" w:hAnsi="Cambria Math"/>
          </w:rPr>
          <m:t>P(X=5)</m:t>
        </m:r>
      </m:oMath>
      <w:r>
        <w:t xml:space="preserve">, </w:t>
      </w:r>
      <m:oMath>
        <m:r>
          <w:rPr>
            <w:rFonts w:ascii="Cambria Math" w:hAnsi="Cambria Math"/>
          </w:rPr>
          <m:t>P(X=10)</m:t>
        </m:r>
      </m:oMath>
      <w:r>
        <w:t xml:space="preserve"> puis </w:t>
      </w:r>
      <m:oMath>
        <m:r>
          <w:rPr>
            <w:rFonts w:ascii="Cambria Math" w:hAnsi="Cambria Math"/>
          </w:rPr>
          <m:t>P(X=k)</m:t>
        </m:r>
      </m:oMath>
      <w:r>
        <w:t xml:space="preserve"> avec  </w:t>
      </w:r>
      <m:oMath>
        <m:r>
          <w:rPr>
            <w:rFonts w:ascii="Cambria Math" w:hAnsi="Cambria Math"/>
          </w:rPr>
          <m:t>k∈{1,…,30}</m:t>
        </m:r>
      </m:oMath>
      <w:r>
        <w:t>.</w:t>
      </w:r>
    </w:p>
    <w:p w:rsidR="005A6D28" w:rsidRDefault="005A6D28" w:rsidP="005A6D28">
      <w:pPr>
        <w:pStyle w:val="Paragraphedeliste"/>
        <w:numPr>
          <w:ilvl w:val="1"/>
          <w:numId w:val="2"/>
        </w:numPr>
        <w:spacing w:line="360" w:lineRule="auto"/>
      </w:pPr>
      <w:r>
        <w:t xml:space="preserve">Peut-on retrouver la valeur de </w:t>
      </w:r>
      <m:oMath>
        <m:r>
          <w:rPr>
            <w:rFonts w:ascii="Cambria Math" w:hAnsi="Cambria Math"/>
          </w:rPr>
          <m:t>P(X=0) </m:t>
        </m:r>
      </m:oMath>
      <w:r>
        <w:t>?</w:t>
      </w:r>
    </w:p>
    <w:p w:rsidR="005A6D28" w:rsidRPr="002B2993" w:rsidRDefault="005A6D28" w:rsidP="005A6D28">
      <w:pPr>
        <w:jc w:val="center"/>
        <w:rPr>
          <w:b/>
          <w:noProof/>
          <w:u w:val="single"/>
          <w:lang w:eastAsia="fr-FR"/>
        </w:rPr>
      </w:pPr>
      <w:r w:rsidRPr="002B2993">
        <w:rPr>
          <w:b/>
          <w:noProof/>
          <w:u w:val="single"/>
          <w:lang w:eastAsia="fr-FR"/>
        </w:rPr>
        <w:t>Deuxième partie</w:t>
      </w:r>
    </w:p>
    <w:p w:rsidR="005A6D28" w:rsidRDefault="005A6D28" w:rsidP="005A6D28">
      <w:pPr>
        <w:rPr>
          <w:noProof/>
          <w:lang w:eastAsia="fr-FR"/>
        </w:rPr>
      </w:pPr>
      <w:r>
        <w:rPr>
          <w:noProof/>
          <w:lang w:eastAsia="fr-FR"/>
        </w:rPr>
        <w:t>Il s’agit ici en activité de construire un algorithme modélisant cette expérience qui renvoie le numéro du jour où Mr Eole répond au téléphone et qui renvoie 0 si au bout des 30 jours Mr Eole n’a pas répondu.</w:t>
      </w:r>
    </w:p>
    <w:p w:rsidR="005A6D28" w:rsidRDefault="005A6D28" w:rsidP="005A6D28">
      <w:pPr>
        <w:pStyle w:val="Paragraphedeliste"/>
        <w:numPr>
          <w:ilvl w:val="0"/>
          <w:numId w:val="3"/>
        </w:numPr>
        <w:spacing w:line="360" w:lineRule="auto"/>
        <w:rPr>
          <w:noProof/>
        </w:rPr>
      </w:pPr>
      <w:r>
        <w:rPr>
          <w:noProof/>
        </w:rPr>
        <w:t>Chaque élève peut tester 10 fois l’algorithme et effectuer des constats sur les valeurs qu’il retourne.</w:t>
      </w:r>
    </w:p>
    <w:p w:rsidR="005A6D28" w:rsidRDefault="005A6D28" w:rsidP="005A6D28">
      <w:pPr>
        <w:pStyle w:val="Paragraphedeliste"/>
        <w:numPr>
          <w:ilvl w:val="0"/>
          <w:numId w:val="3"/>
        </w:numPr>
        <w:spacing w:line="360" w:lineRule="auto"/>
        <w:rPr>
          <w:noProof/>
        </w:rPr>
      </w:pPr>
      <w:r>
        <w:rPr>
          <w:noProof/>
        </w:rPr>
        <w:t>Puis on mutualise les résultats de toute la classe et on effectue la moyenne des temps d’attente.</w:t>
      </w:r>
    </w:p>
    <w:p w:rsidR="005A6D28" w:rsidRDefault="005A6D28" w:rsidP="005A6D28">
      <w:pPr>
        <w:pStyle w:val="Paragraphedeliste"/>
        <w:numPr>
          <w:ilvl w:val="0"/>
          <w:numId w:val="3"/>
        </w:numPr>
        <w:spacing w:line="360" w:lineRule="auto"/>
        <w:rPr>
          <w:noProof/>
        </w:rPr>
      </w:pPr>
      <w:r>
        <w:rPr>
          <w:noProof/>
        </w:rPr>
        <w:t>On répète ainsi l’expérience afin de constater que la moyenne des temps d’attente est relativement stable.</w:t>
      </w:r>
    </w:p>
    <w:p w:rsidR="005A6D28" w:rsidRPr="00453533" w:rsidRDefault="005A6D28" w:rsidP="005A6D28">
      <w:pPr>
        <w:pStyle w:val="Paragraphedeliste"/>
        <w:jc w:val="center"/>
        <w:rPr>
          <w:b/>
          <w:noProof/>
          <w:u w:val="single"/>
        </w:rPr>
      </w:pPr>
      <w:r w:rsidRPr="00453533">
        <w:rPr>
          <w:b/>
          <w:noProof/>
          <w:u w:val="single"/>
        </w:rPr>
        <w:t>Troisième partie</w:t>
      </w:r>
    </w:p>
    <w:p w:rsidR="005A6D28" w:rsidRDefault="005A6D28" w:rsidP="005A6D28">
      <w:pPr>
        <w:pStyle w:val="Paragraphedeliste"/>
        <w:rPr>
          <w:noProof/>
        </w:rPr>
      </w:pPr>
      <w:r>
        <w:rPr>
          <w:noProof/>
        </w:rPr>
        <w:t xml:space="preserve">On note </w:t>
      </w:r>
      <m:oMath>
        <m:r>
          <w:rPr>
            <w:rFonts w:ascii="Cambria Math" w:hAnsi="Cambria Math"/>
            <w:noProof/>
          </w:rPr>
          <m:t>p=0,3</m:t>
        </m:r>
      </m:oMath>
      <w:r>
        <w:rPr>
          <w:noProof/>
        </w:rPr>
        <w:t xml:space="preserve"> et </w:t>
      </w:r>
      <m:oMath>
        <m:r>
          <w:rPr>
            <w:rFonts w:ascii="Cambria Math" w:hAnsi="Cambria Math"/>
            <w:noProof/>
          </w:rPr>
          <m:t>n=30</m:t>
        </m:r>
      </m:oMath>
      <w:r>
        <w:rPr>
          <w:noProof/>
        </w:rPr>
        <w:t>.</w:t>
      </w:r>
    </w:p>
    <w:p w:rsidR="005A6D28" w:rsidRDefault="005A6D28" w:rsidP="005A6D28">
      <w:pPr>
        <w:pStyle w:val="Paragraphedeliste"/>
        <w:numPr>
          <w:ilvl w:val="0"/>
          <w:numId w:val="4"/>
        </w:numPr>
        <w:spacing w:line="360" w:lineRule="auto"/>
      </w:pPr>
      <w:r>
        <w:rPr>
          <w:noProof/>
        </w:rPr>
        <w:t xml:space="preserve">Montrer que </w:t>
      </w:r>
      <m:oMath>
        <m:r>
          <w:rPr>
            <w:rFonts w:ascii="Cambria Math" w:hAnsi="Cambria Math"/>
            <w:noProof/>
          </w:rPr>
          <m:t>E</m:t>
        </m:r>
        <m:d>
          <m:dPr>
            <m:ctrlPr>
              <w:rPr>
                <w:rFonts w:ascii="Cambria Math" w:hAnsi="Cambria Math"/>
                <w:i/>
                <w:noProof/>
              </w:rPr>
            </m:ctrlPr>
          </m:dPr>
          <m:e>
            <m:r>
              <w:rPr>
                <w:rFonts w:ascii="Cambria Math" w:hAnsi="Cambria Math"/>
                <w:noProof/>
              </w:rPr>
              <m:t>X</m:t>
            </m:r>
          </m:e>
        </m:d>
        <m:r>
          <w:rPr>
            <w:rFonts w:ascii="Cambria Math" w:hAnsi="Cambria Math"/>
            <w:noProof/>
          </w:rPr>
          <m:t>=p[1+2</m:t>
        </m:r>
        <m:d>
          <m:dPr>
            <m:ctrlPr>
              <w:rPr>
                <w:rFonts w:ascii="Cambria Math" w:hAnsi="Cambria Math"/>
                <w:i/>
                <w:noProof/>
              </w:rPr>
            </m:ctrlPr>
          </m:dPr>
          <m:e>
            <m:r>
              <w:rPr>
                <w:rFonts w:ascii="Cambria Math" w:hAnsi="Cambria Math"/>
                <w:noProof/>
              </w:rPr>
              <m:t>1-p</m:t>
            </m:r>
          </m:e>
        </m:d>
        <m:r>
          <w:rPr>
            <w:rFonts w:ascii="Cambria Math" w:hAnsi="Cambria Math"/>
            <w:noProof/>
          </w:rPr>
          <m:t>+3</m:t>
        </m:r>
        <m:sSup>
          <m:sSupPr>
            <m:ctrlPr>
              <w:rPr>
                <w:rFonts w:ascii="Cambria Math" w:hAnsi="Cambria Math"/>
                <w:i/>
                <w:noProof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noProof/>
                  </w:rPr>
                </m:ctrlPr>
              </m:dPr>
              <m:e>
                <m:r>
                  <w:rPr>
                    <w:rFonts w:ascii="Cambria Math" w:hAnsi="Cambria Math"/>
                    <w:noProof/>
                  </w:rPr>
                  <m:t>1-p</m:t>
                </m:r>
              </m:e>
            </m:d>
          </m:e>
          <m:sup>
            <m:r>
              <w:rPr>
                <w:rFonts w:ascii="Cambria Math" w:hAnsi="Cambria Math"/>
                <w:noProof/>
              </w:rPr>
              <m:t>2</m:t>
            </m:r>
          </m:sup>
        </m:sSup>
        <m:r>
          <w:rPr>
            <w:rFonts w:ascii="Cambria Math" w:hAnsi="Cambria Math"/>
            <w:noProof/>
          </w:rPr>
          <m:t>+…+n</m:t>
        </m:r>
        <m:sSup>
          <m:sSupPr>
            <m:ctrlPr>
              <w:rPr>
                <w:rFonts w:ascii="Cambria Math" w:hAnsi="Cambria Math"/>
                <w:i/>
                <w:noProof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noProof/>
                  </w:rPr>
                </m:ctrlPr>
              </m:dPr>
              <m:e>
                <m:r>
                  <w:rPr>
                    <w:rFonts w:ascii="Cambria Math" w:hAnsi="Cambria Math"/>
                    <w:noProof/>
                  </w:rPr>
                  <m:t>1-p</m:t>
                </m:r>
              </m:e>
            </m:d>
          </m:e>
          <m:sup>
            <m:r>
              <w:rPr>
                <w:rFonts w:ascii="Cambria Math" w:hAnsi="Cambria Math"/>
                <w:noProof/>
              </w:rPr>
              <m:t>n-1</m:t>
            </m:r>
          </m:sup>
        </m:sSup>
        <m:r>
          <w:rPr>
            <w:rFonts w:ascii="Cambria Math" w:hAnsi="Cambria Math"/>
            <w:noProof/>
          </w:rPr>
          <m:t>]</m:t>
        </m:r>
      </m:oMath>
      <w:r>
        <w:rPr>
          <w:noProof/>
        </w:rPr>
        <w:t xml:space="preserve">. </w:t>
      </w:r>
    </w:p>
    <w:p w:rsidR="005A6D28" w:rsidRDefault="005A6D28" w:rsidP="005A6D28">
      <w:pPr>
        <w:pStyle w:val="Paragraphedeliste"/>
        <w:ind w:left="1440"/>
        <w:rPr>
          <w:noProof/>
        </w:rPr>
      </w:pPr>
      <w:r>
        <w:rPr>
          <w:noProof/>
        </w:rPr>
        <w:t xml:space="preserve">On pose alors </w:t>
      </w:r>
      <m:oMath>
        <m:r>
          <w:rPr>
            <w:rFonts w:ascii="Cambria Math" w:hAnsi="Cambria Math"/>
            <w:noProof/>
          </w:rPr>
          <m:t>q=1-p</m:t>
        </m:r>
      </m:oMath>
      <w:r>
        <w:rPr>
          <w:noProof/>
        </w:rPr>
        <w:t xml:space="preserve"> et on peut écrire plus simplement : </w:t>
      </w:r>
    </w:p>
    <w:p w:rsidR="005A6D28" w:rsidRPr="00453533" w:rsidRDefault="005A6D28" w:rsidP="005A6D28">
      <w:pPr>
        <w:pStyle w:val="Paragraphedeliste"/>
        <w:ind w:left="1440"/>
      </w:pPr>
      <m:oMathPara>
        <m:oMath>
          <m:r>
            <w:rPr>
              <w:rFonts w:ascii="Cambria Math" w:hAnsi="Cambria Math"/>
              <w:noProof/>
            </w:rPr>
            <m:t>E</m:t>
          </m:r>
          <m:d>
            <m:dPr>
              <m:ctrlPr>
                <w:rPr>
                  <w:rFonts w:ascii="Cambria Math" w:hAnsi="Cambria Math"/>
                  <w:i/>
                  <w:noProof/>
                </w:rPr>
              </m:ctrlPr>
            </m:dPr>
            <m:e>
              <m:r>
                <w:rPr>
                  <w:rFonts w:ascii="Cambria Math" w:hAnsi="Cambria Math"/>
                  <w:noProof/>
                </w:rPr>
                <m:t>X</m:t>
              </m:r>
            </m:e>
          </m:d>
          <m:r>
            <w:rPr>
              <w:rFonts w:ascii="Cambria Math" w:hAnsi="Cambria Math"/>
              <w:noProof/>
            </w:rPr>
            <m:t>=p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noProof/>
                </w:rPr>
              </m:ctrlPr>
            </m:dPr>
            <m:e>
              <m:r>
                <w:rPr>
                  <w:rFonts w:ascii="Cambria Math" w:hAnsi="Cambria Math"/>
                  <w:noProof/>
                </w:rPr>
                <m:t>1+2</m:t>
              </m:r>
              <m:d>
                <m:d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</w:rPr>
                    <m:t>1-p</m:t>
                  </m:r>
                </m:e>
              </m:d>
              <m:r>
                <w:rPr>
                  <w:rFonts w:ascii="Cambria Math" w:hAnsi="Cambria Math"/>
                  <w:noProof/>
                </w:rPr>
                <m:t>+3</m:t>
              </m:r>
              <m:sSup>
                <m:sSup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noProof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noProof/>
                        </w:rPr>
                        <m:t>1-p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noProof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noProof/>
                </w:rPr>
                <m:t>+…+n</m:t>
              </m:r>
              <m:sSup>
                <m:sSup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noProof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noProof/>
                        </w:rPr>
                        <m:t>1-p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noProof/>
                    </w:rPr>
                    <m:t>n-1</m:t>
                  </m:r>
                </m:sup>
              </m:sSup>
            </m:e>
          </m:d>
          <m:r>
            <w:rPr>
              <w:rFonts w:ascii="Cambria Math" w:hAnsi="Cambria Math"/>
              <w:noProof/>
            </w:rPr>
            <m:t>=p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noProof/>
                </w:rPr>
              </m:ctrlPr>
            </m:naryPr>
            <m:sub>
              <m:r>
                <w:rPr>
                  <w:rFonts w:ascii="Cambria Math" w:hAnsi="Cambria Math"/>
                  <w:noProof/>
                </w:rPr>
                <m:t>k=1</m:t>
              </m:r>
            </m:sub>
            <m:sup>
              <m:r>
                <w:rPr>
                  <w:rFonts w:ascii="Cambria Math" w:hAnsi="Cambria Math"/>
                  <w:noProof/>
                </w:rPr>
                <m:t>n</m:t>
              </m:r>
            </m:sup>
            <m:e>
              <m:r>
                <w:rPr>
                  <w:rFonts w:ascii="Cambria Math" w:hAnsi="Cambria Math"/>
                  <w:noProof/>
                </w:rPr>
                <m:t>k</m:t>
              </m:r>
              <m:sSup>
                <m:sSup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</w:rPr>
                    <m:t>q</m:t>
                  </m:r>
                </m:e>
                <m:sup>
                  <m:r>
                    <w:rPr>
                      <w:rFonts w:ascii="Cambria Math" w:hAnsi="Cambria Math"/>
                      <w:noProof/>
                    </w:rPr>
                    <m:t>k-1</m:t>
                  </m:r>
                </m:sup>
              </m:sSup>
            </m:e>
          </m:nary>
        </m:oMath>
      </m:oMathPara>
    </w:p>
    <w:p w:rsidR="005A6D28" w:rsidRDefault="005A6D28" w:rsidP="005A6D28">
      <w:pPr>
        <w:pStyle w:val="Paragraphedeliste"/>
        <w:numPr>
          <w:ilvl w:val="0"/>
          <w:numId w:val="4"/>
        </w:numPr>
        <w:spacing w:line="360" w:lineRule="auto"/>
      </w:pPr>
      <w:r>
        <w:t xml:space="preserve">Soit </w:t>
      </w:r>
      <m:oMath>
        <m:r>
          <w:rPr>
            <w:rFonts w:ascii="Cambria Math" w:hAnsi="Cambria Math"/>
          </w:rPr>
          <m:t>f</m:t>
        </m:r>
      </m:oMath>
      <w:r>
        <w:t xml:space="preserve"> la fonction définie sur </w:t>
      </w:r>
      <m:oMath>
        <m:r>
          <w:rPr>
            <w:rFonts w:ascii="Cambria Math" w:hAnsi="Cambria Math"/>
          </w:rPr>
          <m:t>[0;1]</m:t>
        </m:r>
      </m:oMath>
      <w:r>
        <w:t xml:space="preserve"> </w:t>
      </w:r>
      <w:proofErr w:type="gramStart"/>
      <w:r>
        <w:t xml:space="preserve">par </w:t>
      </w:r>
      <m:oMath>
        <w:proofErr w:type="gramEnd"/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=1+x+…+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</m:oMath>
      <w:r>
        <w:t>.</w:t>
      </w:r>
    </w:p>
    <w:p w:rsidR="005A6D28" w:rsidRDefault="005A6D28" w:rsidP="005A6D28">
      <w:pPr>
        <w:pStyle w:val="Paragraphedeliste"/>
        <w:numPr>
          <w:ilvl w:val="1"/>
          <w:numId w:val="4"/>
        </w:numPr>
        <w:spacing w:line="360" w:lineRule="auto"/>
      </w:pPr>
      <w:r>
        <w:t xml:space="preserve">Pour tout </w:t>
      </w:r>
      <w:proofErr w:type="gramStart"/>
      <w:r>
        <w:t xml:space="preserve">réel </w:t>
      </w:r>
      <m:oMath>
        <w:proofErr w:type="gramEnd"/>
        <m:r>
          <w:rPr>
            <w:rFonts w:ascii="Cambria Math" w:hAnsi="Cambria Math"/>
          </w:rPr>
          <m:t>x∈ ]0;1[</m:t>
        </m:r>
      </m:oMath>
      <w:r>
        <w:t xml:space="preserve">, écrire </w:t>
      </w:r>
      <m:oMath>
        <m:r>
          <w:rPr>
            <w:rFonts w:ascii="Cambria Math" w:hAnsi="Cambria Math"/>
          </w:rPr>
          <m:t>f(x)</m:t>
        </m:r>
      </m:oMath>
      <w:r>
        <w:t>sous la forme d’un quotient.</w:t>
      </w:r>
    </w:p>
    <w:p w:rsidR="005A6D28" w:rsidRDefault="005A6D28" w:rsidP="005A6D28">
      <w:pPr>
        <w:pStyle w:val="Paragraphedeliste"/>
        <w:numPr>
          <w:ilvl w:val="1"/>
          <w:numId w:val="4"/>
        </w:numPr>
        <w:spacing w:line="360" w:lineRule="auto"/>
      </w:pPr>
      <w:r>
        <w:t xml:space="preserve">Vérifier que </w:t>
      </w:r>
      <m:oMath>
        <m:r>
          <w:rPr>
            <w:rFonts w:ascii="Cambria Math" w:hAnsi="Cambria Math"/>
          </w:rPr>
          <m:t>f</m:t>
        </m:r>
      </m:oMath>
      <w:r>
        <w:t xml:space="preserve"> est dérivable sur </w:t>
      </w:r>
      <m:oMath>
        <m:r>
          <w:rPr>
            <w:rFonts w:ascii="Cambria Math" w:hAnsi="Cambria Math"/>
          </w:rPr>
          <m:t>]0;1[</m:t>
        </m:r>
      </m:oMath>
      <w:r>
        <w:t xml:space="preserve"> et calculer deux expressions différentes de </w:t>
      </w:r>
      <m:oMath>
        <m:r>
          <w:rPr>
            <w:rFonts w:ascii="Cambria Math" w:hAnsi="Cambria Math"/>
          </w:rPr>
          <m:t>f'(x)</m:t>
        </m:r>
      </m:oMath>
      <w:r>
        <w:t xml:space="preserve"> pour tout </w:t>
      </w:r>
      <w:proofErr w:type="gramStart"/>
      <w:r>
        <w:t xml:space="preserve">réel </w:t>
      </w:r>
      <m:oMath>
        <w:proofErr w:type="gramEnd"/>
        <m:r>
          <w:rPr>
            <w:rFonts w:ascii="Cambria Math" w:hAnsi="Cambria Math"/>
          </w:rPr>
          <m:t>x∈ ]0;1[</m:t>
        </m:r>
      </m:oMath>
      <w:r>
        <w:t xml:space="preserve">. </w:t>
      </w:r>
    </w:p>
    <w:p w:rsidR="005A6D28" w:rsidRPr="00453533" w:rsidRDefault="005A6D28" w:rsidP="005A6D28">
      <w:pPr>
        <w:pStyle w:val="Paragraphedeliste"/>
        <w:numPr>
          <w:ilvl w:val="1"/>
          <w:numId w:val="4"/>
        </w:numPr>
        <w:spacing w:line="360" w:lineRule="auto"/>
      </w:pPr>
      <w:r>
        <w:t>En déduire le calcul de la somme :</w:t>
      </w:r>
    </w:p>
    <w:p w:rsidR="005A6D28" w:rsidRPr="00453533" w:rsidRDefault="008B3D45" w:rsidP="005A6D28">
      <w:pPr>
        <w:pStyle w:val="Paragraphedeliste"/>
        <w:ind w:left="2160"/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noProof/>
                </w:rPr>
              </m:ctrlPr>
            </m:naryPr>
            <m:sub>
              <m:r>
                <w:rPr>
                  <w:rFonts w:ascii="Cambria Math" w:hAnsi="Cambria Math"/>
                  <w:noProof/>
                </w:rPr>
                <m:t>k=1</m:t>
              </m:r>
            </m:sub>
            <m:sup>
              <m:r>
                <w:rPr>
                  <w:rFonts w:ascii="Cambria Math" w:hAnsi="Cambria Math"/>
                  <w:noProof/>
                </w:rPr>
                <m:t>n</m:t>
              </m:r>
            </m:sup>
            <m:e>
              <m:r>
                <w:rPr>
                  <w:rFonts w:ascii="Cambria Math" w:hAnsi="Cambria Math"/>
                  <w:noProof/>
                </w:rPr>
                <m:t>k</m:t>
              </m:r>
              <m:sSup>
                <m:sSup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</w:rPr>
                    <m:t>q</m:t>
                  </m:r>
                </m:e>
                <m:sup>
                  <m:r>
                    <w:rPr>
                      <w:rFonts w:ascii="Cambria Math" w:hAnsi="Cambria Math"/>
                      <w:noProof/>
                    </w:rPr>
                    <m:t>k-1</m:t>
                  </m:r>
                </m:sup>
              </m:sSup>
            </m:e>
          </m:nary>
        </m:oMath>
      </m:oMathPara>
    </w:p>
    <w:p w:rsidR="005A6D28" w:rsidRDefault="005A6D28" w:rsidP="005A6D28">
      <w:pPr>
        <w:pStyle w:val="Paragraphedeliste"/>
        <w:numPr>
          <w:ilvl w:val="1"/>
          <w:numId w:val="4"/>
        </w:numPr>
        <w:spacing w:line="360" w:lineRule="auto"/>
      </w:pPr>
      <w:r>
        <w:t xml:space="preserve">Calculer </w:t>
      </w:r>
      <m:oMath>
        <m:r>
          <w:rPr>
            <w:rFonts w:ascii="Cambria Math" w:hAnsi="Cambria Math"/>
          </w:rPr>
          <m:t>E(X)</m:t>
        </m:r>
      </m:oMath>
      <w:r>
        <w:t xml:space="preserve"> et vérifier </w:t>
      </w:r>
      <w:proofErr w:type="gramStart"/>
      <w:r>
        <w:t xml:space="preserve">que </w:t>
      </w:r>
      <m:oMath>
        <w:proofErr w:type="gramEnd"/>
        <m:r>
          <w:rPr>
            <w:rFonts w:ascii="Cambria Math" w:hAnsi="Cambria Math"/>
          </w:rPr>
          <m:t>E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p</m:t>
            </m:r>
          </m:den>
        </m:f>
        <m:r>
          <w:rPr>
            <w:rFonts w:ascii="Cambria Math" w:hAnsi="Cambria Math"/>
          </w:rPr>
          <m:t>[1-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1+np</m:t>
            </m:r>
          </m:e>
        </m:d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1-p</m:t>
                </m:r>
              </m:e>
            </m:d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w:rPr>
            <w:rFonts w:ascii="Cambria Math" w:hAnsi="Cambria Math"/>
          </w:rPr>
          <m:t>]</m:t>
        </m:r>
      </m:oMath>
      <w:r>
        <w:t>.</w:t>
      </w:r>
    </w:p>
    <w:p w:rsidR="005A6D28" w:rsidRDefault="005A6D28" w:rsidP="00ED27B4">
      <w:pPr>
        <w:pStyle w:val="Paragraphedeliste"/>
        <w:numPr>
          <w:ilvl w:val="1"/>
          <w:numId w:val="4"/>
        </w:numPr>
        <w:spacing w:line="360" w:lineRule="auto"/>
      </w:pPr>
      <w:r>
        <w:t xml:space="preserve">Utiliser une calculatrice ou un tableur pour émettre une conjecture sur la limite de </w:t>
      </w:r>
      <m:oMath>
        <m:r>
          <w:rPr>
            <w:rFonts w:ascii="Cambria Math" w:hAnsi="Cambria Math"/>
          </w:rPr>
          <m:t>E(X)</m:t>
        </m:r>
      </m:oMath>
      <w:r>
        <w:t xml:space="preserve"> lorsque </w:t>
      </w:r>
      <m:oMath>
        <m:r>
          <w:rPr>
            <w:rFonts w:ascii="Cambria Math" w:hAnsi="Cambria Math"/>
          </w:rPr>
          <m:t>n</m:t>
        </m:r>
      </m:oMath>
      <w:r>
        <w:t xml:space="preserve"> tend </w:t>
      </w:r>
      <w:proofErr w:type="gramStart"/>
      <w:r>
        <w:t xml:space="preserve">vers </w:t>
      </w:r>
      <m:oMath>
        <w:proofErr w:type="gramEnd"/>
        <m:r>
          <w:rPr>
            <w:rFonts w:ascii="Cambria Math" w:hAnsi="Cambria Math"/>
          </w:rPr>
          <m:t>+∞</m:t>
        </m:r>
      </m:oMath>
      <w:r w:rsidR="00ED27B4">
        <w:t>.</w:t>
      </w:r>
    </w:p>
    <w:sectPr w:rsidR="005A6D28" w:rsidSect="00726C1D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DEE" w:rsidRDefault="00284DEE" w:rsidP="00AD46AE">
      <w:r>
        <w:separator/>
      </w:r>
    </w:p>
  </w:endnote>
  <w:endnote w:type="continuationSeparator" w:id="0">
    <w:p w:rsidR="00284DEE" w:rsidRDefault="00284DEE" w:rsidP="00AD46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DEE" w:rsidRDefault="00284DEE" w:rsidP="00AD46AE">
      <w:r>
        <w:separator/>
      </w:r>
    </w:p>
  </w:footnote>
  <w:footnote w:type="continuationSeparator" w:id="0">
    <w:p w:rsidR="00284DEE" w:rsidRDefault="00284DEE" w:rsidP="00AD46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66F2B"/>
    <w:multiLevelType w:val="hybridMultilevel"/>
    <w:tmpl w:val="776AA94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50049"/>
    <w:multiLevelType w:val="hybridMultilevel"/>
    <w:tmpl w:val="2FECE7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5672B1"/>
    <w:multiLevelType w:val="hybridMultilevel"/>
    <w:tmpl w:val="3E6C0966"/>
    <w:lvl w:ilvl="0" w:tplc="F7643B5A">
      <w:start w:val="1"/>
      <w:numFmt w:val="decimal"/>
      <w:lvlText w:val="%1."/>
      <w:lvlJc w:val="left"/>
      <w:pPr>
        <w:ind w:left="1800" w:hanging="360"/>
      </w:pPr>
      <w:rPr>
        <w:rFonts w:eastAsiaTheme="minorEastAsia" w:hint="default"/>
      </w:rPr>
    </w:lvl>
    <w:lvl w:ilvl="1" w:tplc="040C0019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08870A2"/>
    <w:multiLevelType w:val="hybridMultilevel"/>
    <w:tmpl w:val="8A6015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AB1EE7"/>
    <w:multiLevelType w:val="hybridMultilevel"/>
    <w:tmpl w:val="167A93E2"/>
    <w:lvl w:ilvl="0" w:tplc="AE76794E">
      <w:start w:val="1"/>
      <w:numFmt w:val="decimal"/>
      <w:lvlText w:val="%1."/>
      <w:lvlJc w:val="left"/>
      <w:pPr>
        <w:ind w:left="928" w:hanging="360"/>
      </w:pPr>
      <w:rPr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54B14DD9"/>
    <w:multiLevelType w:val="hybridMultilevel"/>
    <w:tmpl w:val="83DCFE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B978D2"/>
    <w:multiLevelType w:val="hybridMultilevel"/>
    <w:tmpl w:val="AA9CBBB6"/>
    <w:lvl w:ilvl="0" w:tplc="41969E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ACA0756"/>
    <w:multiLevelType w:val="hybridMultilevel"/>
    <w:tmpl w:val="BADE7D78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46AE"/>
    <w:rsid w:val="00092545"/>
    <w:rsid w:val="0025211C"/>
    <w:rsid w:val="00284DEE"/>
    <w:rsid w:val="003A42C5"/>
    <w:rsid w:val="00472538"/>
    <w:rsid w:val="004F3149"/>
    <w:rsid w:val="005A6D28"/>
    <w:rsid w:val="00621EBA"/>
    <w:rsid w:val="00726C1D"/>
    <w:rsid w:val="007571EC"/>
    <w:rsid w:val="008B3D45"/>
    <w:rsid w:val="008E6298"/>
    <w:rsid w:val="00A358D7"/>
    <w:rsid w:val="00AD46AE"/>
    <w:rsid w:val="00B72E02"/>
    <w:rsid w:val="00D03712"/>
    <w:rsid w:val="00E64414"/>
    <w:rsid w:val="00E75012"/>
    <w:rsid w:val="00ED27B4"/>
  </w:rsids>
  <m:mathPr>
    <m:mathFont m:val="Cambria Math"/>
    <m:brkBin m:val="before"/>
    <m:brkBinSub m:val="--"/>
    <m:smallFrac/>
    <m:dispDef/>
    <m:lMargin m:val="576"/>
    <m:rMargin m:val="576"/>
    <m:defJc m:val="left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fr-FR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149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D46AE"/>
    <w:pPr>
      <w:keepNext/>
      <w:keepLines/>
      <w:spacing w:before="200" w:line="264" w:lineRule="auto"/>
      <w:ind w:left="0" w:firstLine="0"/>
      <w:outlineLvl w:val="1"/>
    </w:pPr>
    <w:rPr>
      <w:rFonts w:ascii="Cambria" w:eastAsia="Times New Roman" w:hAnsi="Cambria"/>
      <w:b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AD46AE"/>
    <w:rPr>
      <w:rFonts w:ascii="Cambria" w:eastAsia="Times New Roman" w:hAnsi="Cambria"/>
      <w:b/>
      <w:bCs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46A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46A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AD46A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AD46AE"/>
  </w:style>
  <w:style w:type="paragraph" w:styleId="Pieddepage">
    <w:name w:val="footer"/>
    <w:basedOn w:val="Normal"/>
    <w:link w:val="PieddepageCar"/>
    <w:uiPriority w:val="99"/>
    <w:semiHidden/>
    <w:unhideWhenUsed/>
    <w:rsid w:val="00AD46A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D46AE"/>
  </w:style>
  <w:style w:type="paragraph" w:styleId="Paragraphedeliste">
    <w:name w:val="List Paragraph"/>
    <w:basedOn w:val="Normal"/>
    <w:uiPriority w:val="34"/>
    <w:qFormat/>
    <w:rsid w:val="00726C1D"/>
    <w:pPr>
      <w:ind w:left="720"/>
      <w:contextualSpacing/>
    </w:pPr>
  </w:style>
  <w:style w:type="table" w:styleId="Grilledutableau">
    <w:name w:val="Table Grid"/>
    <w:basedOn w:val="TableauNormal"/>
    <w:uiPriority w:val="59"/>
    <w:rsid w:val="00726C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755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Blanchet</dc:creator>
  <cp:keywords/>
  <dc:description/>
  <cp:lastModifiedBy>Dominique Blanchet</cp:lastModifiedBy>
  <cp:revision>2</cp:revision>
  <cp:lastPrinted>2012-11-23T07:32:00Z</cp:lastPrinted>
  <dcterms:created xsi:type="dcterms:W3CDTF">2012-11-23T07:32:00Z</dcterms:created>
  <dcterms:modified xsi:type="dcterms:W3CDTF">2012-11-23T07:32:00Z</dcterms:modified>
</cp:coreProperties>
</file>