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08" w:rsidRPr="00E51FC3" w:rsidRDefault="00FA7008" w:rsidP="00FA7008">
      <w:pPr>
        <w:jc w:val="center"/>
        <w:rPr>
          <w:rFonts w:ascii="Albertus Extra Bold" w:eastAsia="Courier New" w:hAnsi="Albertus Extra Bold" w:cs="Arial"/>
          <w:color w:val="FF0000"/>
          <w:sz w:val="24"/>
          <w:szCs w:val="24"/>
        </w:rPr>
      </w:pPr>
      <w:proofErr w:type="spellStart"/>
      <w:r w:rsidRPr="00E51FC3">
        <w:rPr>
          <w:rFonts w:ascii="Albertus Extra Bold" w:eastAsia="Georgia" w:hAnsi="Albertus Extra Bold" w:cs="Arial"/>
          <w:color w:val="FF0000"/>
          <w:sz w:val="24"/>
          <w:szCs w:val="24"/>
        </w:rPr>
        <w:t>Protejamos</w:t>
      </w:r>
      <w:proofErr w:type="spellEnd"/>
      <w:r w:rsidRPr="00E51FC3">
        <w:rPr>
          <w:rFonts w:ascii="Albertus Extra Bold" w:eastAsia="Georgia" w:hAnsi="Albertus Extra Bold" w:cs="Arial"/>
          <w:color w:val="FF0000"/>
          <w:sz w:val="24"/>
          <w:szCs w:val="24"/>
        </w:rPr>
        <w:t xml:space="preserve"> </w:t>
      </w:r>
      <w:proofErr w:type="spellStart"/>
      <w:r w:rsidRPr="00E51FC3">
        <w:rPr>
          <w:rFonts w:ascii="Albertus Extra Bold" w:eastAsia="Georgia" w:hAnsi="Albertus Extra Bold" w:cs="Arial"/>
          <w:color w:val="FF0000"/>
          <w:sz w:val="24"/>
          <w:szCs w:val="24"/>
        </w:rPr>
        <w:t>juntos</w:t>
      </w:r>
      <w:proofErr w:type="spellEnd"/>
      <w:r w:rsidRPr="00E51FC3">
        <w:rPr>
          <w:rFonts w:ascii="Albertus Extra Bold" w:eastAsia="Georgia" w:hAnsi="Albertus Extra Bold" w:cs="Arial"/>
          <w:color w:val="FF0000"/>
          <w:sz w:val="24"/>
          <w:szCs w:val="24"/>
        </w:rPr>
        <w:t xml:space="preserve"> </w:t>
      </w:r>
      <w:proofErr w:type="spellStart"/>
      <w:r w:rsidRPr="00E51FC3">
        <w:rPr>
          <w:rFonts w:ascii="Albertus Extra Bold" w:eastAsia="Georgia" w:hAnsi="Albertus Extra Bold" w:cs="Arial"/>
          <w:color w:val="FF0000"/>
          <w:sz w:val="24"/>
          <w:szCs w:val="24"/>
        </w:rPr>
        <w:t>nuestro</w:t>
      </w:r>
      <w:proofErr w:type="spellEnd"/>
      <w:r w:rsidRPr="00E51FC3">
        <w:rPr>
          <w:rFonts w:ascii="Albertus Extra Bold" w:eastAsia="Georgia" w:hAnsi="Albertus Extra Bold" w:cs="Arial"/>
          <w:color w:val="FF0000"/>
          <w:sz w:val="24"/>
          <w:szCs w:val="24"/>
        </w:rPr>
        <w:t xml:space="preserve"> </w:t>
      </w:r>
      <w:proofErr w:type="spellStart"/>
      <w:r w:rsidRPr="00E51FC3">
        <w:rPr>
          <w:rFonts w:ascii="Albertus Extra Bold" w:eastAsia="Georgia" w:hAnsi="Albertus Extra Bold" w:cs="Arial"/>
          <w:color w:val="FF0000"/>
          <w:sz w:val="24"/>
          <w:szCs w:val="24"/>
        </w:rPr>
        <w:t>entorno</w:t>
      </w:r>
      <w:proofErr w:type="spellEnd"/>
      <w:r w:rsidRPr="00E51FC3">
        <w:rPr>
          <w:rFonts w:ascii="Albertus Extra Bold" w:eastAsia="Georgia" w:hAnsi="Albertus Extra Bold" w:cs="Arial"/>
          <w:color w:val="FF0000"/>
          <w:sz w:val="24"/>
          <w:szCs w:val="24"/>
        </w:rPr>
        <w:t>”/</w:t>
      </w:r>
      <w:proofErr w:type="spellStart"/>
      <w:r w:rsidRPr="00E51FC3">
        <w:rPr>
          <w:rFonts w:ascii="Albertus Extra Bold" w:eastAsia="Georgia" w:hAnsi="Albertus Extra Bold" w:cs="Arial"/>
          <w:color w:val="FF0000"/>
          <w:sz w:val="24"/>
          <w:szCs w:val="24"/>
        </w:rPr>
        <w:t>Together</w:t>
      </w:r>
      <w:proofErr w:type="spellEnd"/>
      <w:r w:rsidRPr="00E51FC3">
        <w:rPr>
          <w:rFonts w:ascii="Albertus Extra Bold" w:eastAsia="Georgia" w:hAnsi="Albertus Extra Bold" w:cs="Arial"/>
          <w:color w:val="FF0000"/>
          <w:sz w:val="24"/>
          <w:szCs w:val="24"/>
        </w:rPr>
        <w:t xml:space="preserve"> </w:t>
      </w:r>
      <w:proofErr w:type="spellStart"/>
      <w:r w:rsidRPr="00E51FC3">
        <w:rPr>
          <w:rFonts w:ascii="Albertus Extra Bold" w:eastAsia="Georgia" w:hAnsi="Albertus Extra Bold" w:cs="Arial"/>
          <w:color w:val="FF0000"/>
          <w:sz w:val="24"/>
          <w:szCs w:val="24"/>
        </w:rPr>
        <w:t>we</w:t>
      </w:r>
      <w:proofErr w:type="spellEnd"/>
      <w:r w:rsidRPr="00E51FC3">
        <w:rPr>
          <w:rFonts w:ascii="Albertus Extra Bold" w:eastAsia="Georgia" w:hAnsi="Albertus Extra Bold" w:cs="Arial"/>
          <w:color w:val="FF0000"/>
          <w:sz w:val="24"/>
          <w:szCs w:val="24"/>
        </w:rPr>
        <w:t xml:space="preserve"> </w:t>
      </w:r>
      <w:proofErr w:type="spellStart"/>
      <w:r w:rsidRPr="00E51FC3">
        <w:rPr>
          <w:rFonts w:ascii="Albertus Extra Bold" w:eastAsia="Georgia" w:hAnsi="Albertus Extra Bold" w:cs="Arial"/>
          <w:color w:val="FF0000"/>
          <w:sz w:val="24"/>
          <w:szCs w:val="24"/>
        </w:rPr>
        <w:t>protect</w:t>
      </w:r>
      <w:proofErr w:type="spellEnd"/>
      <w:r w:rsidRPr="00E51FC3">
        <w:rPr>
          <w:rFonts w:ascii="Albertus Extra Bold" w:eastAsia="Georgia" w:hAnsi="Albertus Extra Bold" w:cs="Arial"/>
          <w:color w:val="FF0000"/>
          <w:sz w:val="24"/>
          <w:szCs w:val="24"/>
        </w:rPr>
        <w:t xml:space="preserve"> </w:t>
      </w:r>
      <w:proofErr w:type="spellStart"/>
      <w:r w:rsidRPr="00E51FC3">
        <w:rPr>
          <w:rFonts w:ascii="Albertus Extra Bold" w:eastAsia="Georgia" w:hAnsi="Albertus Extra Bold" w:cs="Arial"/>
          <w:color w:val="FF0000"/>
          <w:sz w:val="24"/>
          <w:szCs w:val="24"/>
        </w:rPr>
        <w:t>our</w:t>
      </w:r>
      <w:proofErr w:type="spellEnd"/>
      <w:r w:rsidRPr="00E51FC3">
        <w:rPr>
          <w:rFonts w:ascii="Albertus Extra Bold" w:eastAsia="Georgia" w:hAnsi="Albertus Extra Bold" w:cs="Arial"/>
          <w:color w:val="FF0000"/>
          <w:sz w:val="24"/>
          <w:szCs w:val="24"/>
        </w:rPr>
        <w:t xml:space="preserve"> </w:t>
      </w:r>
      <w:proofErr w:type="spellStart"/>
      <w:r w:rsidRPr="00E51FC3">
        <w:rPr>
          <w:rFonts w:ascii="Albertus Extra Bold" w:eastAsia="Georgia" w:hAnsi="Albertus Extra Bold" w:cs="Arial"/>
          <w:color w:val="FF0000"/>
          <w:sz w:val="24"/>
          <w:szCs w:val="24"/>
        </w:rPr>
        <w:t>environment</w:t>
      </w:r>
      <w:proofErr w:type="spellEnd"/>
      <w:r w:rsidRPr="00E51FC3">
        <w:rPr>
          <w:rFonts w:ascii="Albertus Extra Bold" w:eastAsia="Georgia" w:hAnsi="Albertus Extra Bold" w:cs="Arial"/>
          <w:color w:val="FF0000"/>
          <w:sz w:val="24"/>
          <w:szCs w:val="24"/>
        </w:rPr>
        <w:t>”</w:t>
      </w:r>
    </w:p>
    <w:p w:rsidR="00FA7008" w:rsidRDefault="00FA7008" w:rsidP="00FA7008">
      <w:pPr>
        <w:jc w:val="center"/>
        <w:rPr>
          <w:rFonts w:ascii="Albertus Extra Bold" w:hAnsi="Albertus Extra Bold" w:cs="Arial"/>
          <w:b/>
          <w:color w:val="FF0000"/>
          <w:sz w:val="24"/>
          <w:szCs w:val="24"/>
        </w:rPr>
      </w:pPr>
      <w:r w:rsidRPr="00FA7008">
        <w:rPr>
          <w:rFonts w:ascii="Albertus Extra Bold" w:hAnsi="Albertus Extra Bold" w:cs="Arial"/>
          <w:b/>
          <w:color w:val="FF0000"/>
          <w:sz w:val="24"/>
          <w:szCs w:val="24"/>
        </w:rPr>
        <w:t xml:space="preserve">Projet </w:t>
      </w:r>
      <w:proofErr w:type="spellStart"/>
      <w:r w:rsidRPr="00FA7008">
        <w:rPr>
          <w:rFonts w:ascii="Albertus Extra Bold" w:hAnsi="Albertus Extra Bold" w:cs="Arial"/>
          <w:b/>
          <w:color w:val="FF0000"/>
          <w:sz w:val="24"/>
          <w:szCs w:val="24"/>
        </w:rPr>
        <w:t>eTwinning</w:t>
      </w:r>
      <w:proofErr w:type="spellEnd"/>
      <w:r w:rsidRPr="00FA7008">
        <w:rPr>
          <w:rFonts w:ascii="Albertus Extra Bold" w:hAnsi="Albertus Extra Bold" w:cs="Arial"/>
          <w:b/>
          <w:color w:val="FF0000"/>
          <w:sz w:val="24"/>
          <w:szCs w:val="24"/>
        </w:rPr>
        <w:t xml:space="preserve"> de coopération internationale, EDD</w:t>
      </w:r>
    </w:p>
    <w:p w:rsidR="004957E5" w:rsidRDefault="004957E5" w:rsidP="004957E5">
      <w:pPr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-Lien donnant accès à l’espace  </w:t>
      </w:r>
      <w:proofErr w:type="spellStart"/>
      <w:r>
        <w:rPr>
          <w:rFonts w:eastAsia="+mn-ea"/>
          <w:color w:val="000000"/>
          <w:kern w:val="24"/>
        </w:rPr>
        <w:t>eTwinning</w:t>
      </w:r>
      <w:proofErr w:type="spellEnd"/>
      <w:r>
        <w:rPr>
          <w:rFonts w:eastAsia="+mn-ea"/>
          <w:color w:val="000000"/>
          <w:kern w:val="24"/>
        </w:rPr>
        <w:t xml:space="preserve"> du projet </w:t>
      </w:r>
      <w:proofErr w:type="gramStart"/>
      <w:r>
        <w:rPr>
          <w:rFonts w:eastAsia="+mn-ea"/>
          <w:color w:val="000000"/>
          <w:kern w:val="24"/>
        </w:rPr>
        <w:t xml:space="preserve">: </w:t>
      </w:r>
      <w:r>
        <w:t xml:space="preserve"> </w:t>
      </w:r>
      <w:proofErr w:type="gramEnd"/>
      <w:r>
        <w:fldChar w:fldCharType="begin"/>
      </w:r>
      <w:r>
        <w:instrText xml:space="preserve"> HYPERLINK "https://twinspace.etwinning.net/42698/home" \t "_blank" </w:instrText>
      </w:r>
      <w:r>
        <w:fldChar w:fldCharType="separate"/>
      </w:r>
      <w:r>
        <w:rPr>
          <w:rStyle w:val="Lienhypertexte"/>
        </w:rPr>
        <w:t>https://twinspace.etwinning</w:t>
      </w:r>
      <w:r>
        <w:rPr>
          <w:rStyle w:val="Lienhypertexte"/>
        </w:rPr>
        <w:t>.</w:t>
      </w:r>
      <w:r>
        <w:rPr>
          <w:rStyle w:val="Lienhypertexte"/>
        </w:rPr>
        <w:t>n</w:t>
      </w:r>
      <w:r>
        <w:rPr>
          <w:rStyle w:val="Lienhypertexte"/>
        </w:rPr>
        <w:t>et/4269</w:t>
      </w:r>
      <w:r>
        <w:rPr>
          <w:rStyle w:val="Lienhypertexte"/>
        </w:rPr>
        <w:t>8</w:t>
      </w:r>
      <w:r>
        <w:rPr>
          <w:rStyle w:val="Lienhypertexte"/>
        </w:rPr>
        <w:t>/home</w:t>
      </w:r>
      <w:r>
        <w:fldChar w:fldCharType="end"/>
      </w:r>
    </w:p>
    <w:p w:rsidR="004957E5" w:rsidRPr="00FA7008" w:rsidRDefault="004957E5" w:rsidP="00FA7008">
      <w:pPr>
        <w:jc w:val="center"/>
        <w:rPr>
          <w:rFonts w:ascii="Albertus Extra Bold" w:eastAsia="SimSun" w:hAnsi="Albertus Extra Bold" w:cs="+mn-cs"/>
          <w:b/>
          <w:bCs/>
          <w:color w:val="FF0000"/>
          <w:kern w:val="2"/>
          <w:sz w:val="24"/>
          <w:szCs w:val="24"/>
        </w:rPr>
      </w:pPr>
    </w:p>
    <w:p w:rsidR="00EA7592" w:rsidRDefault="00EA7592" w:rsidP="00EA7592">
      <w:pPr>
        <w:pStyle w:val="NormalWeb"/>
        <w:spacing w:before="0" w:beforeAutospacing="0" w:after="0" w:afterAutospacing="0"/>
        <w:jc w:val="center"/>
        <w:rPr>
          <w:rFonts w:ascii="Bodoni MT" w:eastAsia="+mn-ea" w:hAnsi="Bodoni MT"/>
          <w:b/>
          <w:bCs/>
          <w:color w:val="0000FF"/>
          <w:kern w:val="24"/>
          <w:sz w:val="28"/>
          <w:szCs w:val="28"/>
        </w:rPr>
      </w:pPr>
      <w:r>
        <w:rPr>
          <w:noProof/>
        </w:rPr>
        <w:drawing>
          <wp:inline distT="0" distB="0" distL="0" distR="0">
            <wp:extent cx="1428750" cy="1019175"/>
            <wp:effectExtent l="0" t="0" r="0" b="9525"/>
            <wp:docPr id="1" name="Image 1" descr="http://www.lycee-emileroux.fr/wp-content/uploads/2017/04/logo-etwinning-e1515783157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ycee-emileroux.fr/wp-content/uploads/2017/04/logo-etwinning-e15157831573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70B" w:rsidRDefault="00CC670B" w:rsidP="00CC670B">
      <w:pPr>
        <w:pStyle w:val="NormalWeb"/>
        <w:spacing w:before="0" w:beforeAutospacing="0" w:after="0" w:afterAutospacing="0"/>
        <w:rPr>
          <w:rFonts w:ascii="Bodoni MT" w:eastAsia="+mn-ea" w:hAnsi="Bodoni MT"/>
          <w:b/>
          <w:bCs/>
          <w:color w:val="0000FF"/>
          <w:kern w:val="24"/>
          <w:sz w:val="28"/>
          <w:szCs w:val="28"/>
        </w:rPr>
      </w:pPr>
      <w:r w:rsidRPr="004D41DD">
        <w:rPr>
          <w:rFonts w:ascii="Bodoni MT" w:eastAsia="+mn-ea" w:hAnsi="Bodoni MT"/>
          <w:b/>
          <w:bCs/>
          <w:color w:val="0000FF"/>
          <w:kern w:val="24"/>
          <w:sz w:val="28"/>
          <w:szCs w:val="28"/>
        </w:rPr>
        <w:t xml:space="preserve">Description : </w:t>
      </w:r>
    </w:p>
    <w:p w:rsidR="0075089A" w:rsidRDefault="0075089A" w:rsidP="00CC670B">
      <w:pPr>
        <w:pStyle w:val="NormalWeb"/>
        <w:spacing w:before="0" w:beforeAutospacing="0" w:after="0" w:afterAutospacing="0"/>
        <w:rPr>
          <w:rFonts w:ascii="Bodoni MT" w:eastAsia="+mn-ea" w:hAnsi="Bodoni MT"/>
          <w:b/>
          <w:bCs/>
          <w:color w:val="0000FF"/>
          <w:kern w:val="24"/>
          <w:sz w:val="28"/>
          <w:szCs w:val="28"/>
        </w:rPr>
      </w:pPr>
    </w:p>
    <w:p w:rsidR="00E51FC3" w:rsidRPr="00EA7592" w:rsidRDefault="00E51FC3" w:rsidP="00E51FC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A7592">
        <w:rPr>
          <w:sz w:val="22"/>
          <w:szCs w:val="22"/>
        </w:rPr>
        <w:t>Projet réalisé avec la classe de seconde par compétences (évaluation sans notes) du lycée Emile Roux</w:t>
      </w:r>
      <w:r w:rsidR="0075089A" w:rsidRPr="00EA7592">
        <w:rPr>
          <w:sz w:val="22"/>
          <w:szCs w:val="22"/>
        </w:rPr>
        <w:t>.</w:t>
      </w:r>
    </w:p>
    <w:p w:rsidR="001E4A0D" w:rsidRPr="00EA7592" w:rsidRDefault="00E51FC3" w:rsidP="00E51FC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4957E5">
        <w:rPr>
          <w:b/>
          <w:sz w:val="22"/>
          <w:szCs w:val="22"/>
        </w:rPr>
        <w:t xml:space="preserve">Responsable du projet : Valentina Castillo Muñoz (professeur d’espagnol et ambassadrice académique </w:t>
      </w:r>
      <w:proofErr w:type="spellStart"/>
      <w:r w:rsidRPr="004957E5">
        <w:rPr>
          <w:b/>
          <w:sz w:val="22"/>
          <w:szCs w:val="22"/>
        </w:rPr>
        <w:t>etwinning</w:t>
      </w:r>
      <w:proofErr w:type="spellEnd"/>
      <w:r w:rsidRPr="00EA7592">
        <w:rPr>
          <w:sz w:val="22"/>
          <w:szCs w:val="22"/>
        </w:rPr>
        <w:t xml:space="preserve">) </w:t>
      </w:r>
    </w:p>
    <w:p w:rsidR="001E4A0D" w:rsidRPr="00EA7592" w:rsidRDefault="001E4A0D" w:rsidP="001E4A0D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A7592">
        <w:rPr>
          <w:rFonts w:eastAsia="+mn-ea"/>
          <w:color w:val="000000"/>
          <w:kern w:val="24"/>
          <w:sz w:val="22"/>
          <w:szCs w:val="22"/>
        </w:rPr>
        <w:t xml:space="preserve">“ </w:t>
      </w:r>
      <w:proofErr w:type="spellStart"/>
      <w:r w:rsidRPr="00EA7592">
        <w:rPr>
          <w:rFonts w:eastAsia="+mn-ea"/>
          <w:b/>
          <w:bCs/>
          <w:i/>
          <w:iCs/>
          <w:color w:val="000000"/>
          <w:kern w:val="24"/>
          <w:sz w:val="22"/>
          <w:szCs w:val="22"/>
        </w:rPr>
        <w:t>Protejamos</w:t>
      </w:r>
      <w:proofErr w:type="spellEnd"/>
      <w:r w:rsidRPr="00EA7592">
        <w:rPr>
          <w:rFonts w:eastAsia="+mn-ea"/>
          <w:b/>
          <w:bCs/>
          <w:i/>
          <w:iCs/>
          <w:color w:val="000000"/>
          <w:kern w:val="24"/>
          <w:sz w:val="22"/>
          <w:szCs w:val="22"/>
        </w:rPr>
        <w:t xml:space="preserve"> </w:t>
      </w:r>
      <w:proofErr w:type="spellStart"/>
      <w:r w:rsidRPr="00EA7592">
        <w:rPr>
          <w:rFonts w:eastAsia="+mn-ea"/>
          <w:b/>
          <w:bCs/>
          <w:i/>
          <w:iCs/>
          <w:color w:val="000000"/>
          <w:kern w:val="24"/>
          <w:sz w:val="22"/>
          <w:szCs w:val="22"/>
        </w:rPr>
        <w:t>juntos</w:t>
      </w:r>
      <w:proofErr w:type="spellEnd"/>
      <w:r w:rsidRPr="00EA7592">
        <w:rPr>
          <w:rFonts w:eastAsia="+mn-ea"/>
          <w:b/>
          <w:bCs/>
          <w:i/>
          <w:iCs/>
          <w:color w:val="000000"/>
          <w:kern w:val="24"/>
          <w:sz w:val="22"/>
          <w:szCs w:val="22"/>
        </w:rPr>
        <w:t xml:space="preserve"> </w:t>
      </w:r>
      <w:proofErr w:type="spellStart"/>
      <w:r w:rsidRPr="00EA7592">
        <w:rPr>
          <w:rFonts w:eastAsia="+mn-ea"/>
          <w:b/>
          <w:bCs/>
          <w:i/>
          <w:iCs/>
          <w:color w:val="000000"/>
          <w:kern w:val="24"/>
          <w:sz w:val="22"/>
          <w:szCs w:val="22"/>
        </w:rPr>
        <w:t>nuestro</w:t>
      </w:r>
      <w:proofErr w:type="spellEnd"/>
      <w:r w:rsidRPr="00EA7592">
        <w:rPr>
          <w:rFonts w:eastAsia="+mn-ea"/>
          <w:b/>
          <w:bCs/>
          <w:i/>
          <w:iCs/>
          <w:color w:val="000000"/>
          <w:kern w:val="24"/>
          <w:sz w:val="22"/>
          <w:szCs w:val="22"/>
        </w:rPr>
        <w:t xml:space="preserve"> </w:t>
      </w:r>
      <w:proofErr w:type="spellStart"/>
      <w:r w:rsidRPr="00EA7592">
        <w:rPr>
          <w:rFonts w:eastAsia="+mn-ea"/>
          <w:b/>
          <w:bCs/>
          <w:i/>
          <w:iCs/>
          <w:color w:val="000000"/>
          <w:kern w:val="24"/>
          <w:sz w:val="22"/>
          <w:szCs w:val="22"/>
        </w:rPr>
        <w:t>entorno</w:t>
      </w:r>
      <w:proofErr w:type="spellEnd"/>
      <w:r w:rsidRPr="00EA7592">
        <w:rPr>
          <w:rFonts w:eastAsia="+mn-ea"/>
          <w:color w:val="000000"/>
          <w:kern w:val="24"/>
          <w:sz w:val="22"/>
          <w:szCs w:val="22"/>
        </w:rPr>
        <w:t xml:space="preserve"> » est un projet européen et pluridisciplinaire dont l’objectif principal est  d’aborder dans différentes </w:t>
      </w:r>
      <w:r w:rsidRPr="00EA7592">
        <w:rPr>
          <w:sz w:val="22"/>
          <w:szCs w:val="22"/>
        </w:rPr>
        <w:t>matières les enjeux du développement durable  et faire le lien entre les apports des différentes disciplines : langues vivantes (anglais, espagnol et allemand, PFEG (enseignement d’exploration), Histoire-Géographie, EMC, Français, EPS, Mathématiques...</w:t>
      </w:r>
      <w:bookmarkStart w:id="0" w:name="_GoBack"/>
      <w:bookmarkEnd w:id="0"/>
      <w:r w:rsidRPr="00EA7592">
        <w:rPr>
          <w:sz w:val="22"/>
          <w:szCs w:val="22"/>
        </w:rPr>
        <w:t xml:space="preserve"> </w:t>
      </w:r>
    </w:p>
    <w:p w:rsidR="001E4A0D" w:rsidRPr="00EA7592" w:rsidRDefault="001E4A0D" w:rsidP="001E4A0D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1E4A0D" w:rsidRPr="00EA7592" w:rsidRDefault="001E4A0D" w:rsidP="00E51FC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1E4A0D" w:rsidRPr="00EA7592" w:rsidRDefault="001E4A0D" w:rsidP="00E51FC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1E4A0D" w:rsidRPr="00EA7592" w:rsidRDefault="001E4A0D" w:rsidP="00E51FC3">
      <w:pPr>
        <w:pStyle w:val="NormalWeb"/>
        <w:spacing w:before="0" w:beforeAutospacing="0" w:after="0" w:afterAutospacing="0"/>
        <w:jc w:val="both"/>
      </w:pPr>
      <w:r w:rsidRPr="00EA7592">
        <w:rPr>
          <w:sz w:val="22"/>
          <w:szCs w:val="22"/>
        </w:rPr>
        <w:t>Le Lycée Emile Roux, grâce aux actions déjà menées et aux différents projets pédagogiques comme celui d’</w:t>
      </w:r>
      <w:proofErr w:type="spellStart"/>
      <w:r w:rsidRPr="00EA7592">
        <w:rPr>
          <w:sz w:val="22"/>
          <w:szCs w:val="22"/>
        </w:rPr>
        <w:t>étwinning</w:t>
      </w:r>
      <w:proofErr w:type="spellEnd"/>
      <w:r w:rsidRPr="00EA7592">
        <w:rPr>
          <w:sz w:val="22"/>
          <w:szCs w:val="22"/>
        </w:rPr>
        <w:t xml:space="preserve">, font partie des établissements  </w:t>
      </w:r>
      <w:r w:rsidRPr="00EA7592">
        <w:t xml:space="preserve">engagés dans une démarche globale de Développement Durable et qui ont été récompensés par un Label E3D le 13 décembre. </w:t>
      </w:r>
    </w:p>
    <w:p w:rsidR="001E4A0D" w:rsidRPr="00EA7592" w:rsidRDefault="001E4A0D" w:rsidP="00E51FC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A7592">
        <w:t>Madame la Rectrice, accompagnée de monsieur le Directeur régional adjoint de la DREAL et du représentant de la DRAAF ont remis les diplômes de labellisation E3D à 30 délégations d’écoles et établissements, présentes pour l’événement.</w:t>
      </w:r>
    </w:p>
    <w:p w:rsidR="00E51FC3" w:rsidRPr="00EA7592" w:rsidRDefault="00E51FC3" w:rsidP="00E51FC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E51FC3" w:rsidRPr="00EA7592" w:rsidRDefault="00E51FC3" w:rsidP="00FA7008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75089A" w:rsidRPr="00EA7592" w:rsidRDefault="0075089A" w:rsidP="0075089A">
      <w:pPr>
        <w:pStyle w:val="NormalWeb"/>
        <w:spacing w:before="0" w:beforeAutospacing="0" w:after="0" w:afterAutospacing="0"/>
        <w:jc w:val="both"/>
        <w:rPr>
          <w:rFonts w:eastAsia="SimSun"/>
          <w:color w:val="000000"/>
          <w:kern w:val="2"/>
          <w:sz w:val="22"/>
          <w:szCs w:val="22"/>
        </w:rPr>
      </w:pPr>
      <w:r w:rsidRPr="00EA7592">
        <w:rPr>
          <w:sz w:val="22"/>
          <w:szCs w:val="22"/>
        </w:rPr>
        <w:t xml:space="preserve">Vendredi 12 janvier, jour de foire à Confolens, a eu lieu une action de sensibilisation : </w:t>
      </w:r>
      <w:r w:rsidRPr="00EA7592">
        <w:rPr>
          <w:rFonts w:eastAsia="SimSun"/>
          <w:color w:val="000000"/>
          <w:kern w:val="2"/>
          <w:sz w:val="22"/>
          <w:szCs w:val="22"/>
        </w:rPr>
        <w:t>une opération de ramassage de produits nocifs pour l’environnement</w:t>
      </w:r>
      <w:r w:rsidRPr="00EA7592">
        <w:rPr>
          <w:sz w:val="22"/>
          <w:szCs w:val="22"/>
        </w:rPr>
        <w:t xml:space="preserve"> en partenariat avec la Mairie de Confolens (M. Frédéric </w:t>
      </w:r>
      <w:proofErr w:type="spellStart"/>
      <w:r w:rsidRPr="00EA7592">
        <w:rPr>
          <w:sz w:val="22"/>
          <w:szCs w:val="22"/>
        </w:rPr>
        <w:t>Boob</w:t>
      </w:r>
      <w:proofErr w:type="spellEnd"/>
      <w:r w:rsidRPr="00EA7592">
        <w:rPr>
          <w:sz w:val="22"/>
          <w:szCs w:val="22"/>
        </w:rPr>
        <w:t xml:space="preserve">) et </w:t>
      </w:r>
      <w:proofErr w:type="spellStart"/>
      <w:r w:rsidRPr="00EA7592">
        <w:rPr>
          <w:sz w:val="22"/>
          <w:szCs w:val="22"/>
        </w:rPr>
        <w:t>Calitom</w:t>
      </w:r>
      <w:proofErr w:type="spellEnd"/>
      <w:r w:rsidRPr="00EA7592">
        <w:rPr>
          <w:sz w:val="22"/>
          <w:szCs w:val="22"/>
        </w:rPr>
        <w:t xml:space="preserve">  afin d’é</w:t>
      </w:r>
      <w:r w:rsidR="001E4A0D" w:rsidRPr="00EA7592">
        <w:rPr>
          <w:rFonts w:eastAsia="SimSun"/>
          <w:color w:val="000000"/>
          <w:kern w:val="2"/>
          <w:sz w:val="22"/>
          <w:szCs w:val="22"/>
        </w:rPr>
        <w:t xml:space="preserve">tablir un lien entre l’école et son territoire, </w:t>
      </w:r>
    </w:p>
    <w:p w:rsidR="0075089A" w:rsidRPr="00EA7592" w:rsidRDefault="0075089A" w:rsidP="0075089A">
      <w:pPr>
        <w:pStyle w:val="NormalWeb"/>
        <w:spacing w:before="0" w:beforeAutospacing="0" w:after="0" w:afterAutospacing="0"/>
        <w:jc w:val="both"/>
        <w:rPr>
          <w:rFonts w:eastAsia="SimSun"/>
          <w:color w:val="000000"/>
          <w:kern w:val="2"/>
          <w:sz w:val="22"/>
          <w:szCs w:val="22"/>
        </w:rPr>
      </w:pPr>
    </w:p>
    <w:p w:rsidR="001E4A0D" w:rsidRPr="00EA7592" w:rsidRDefault="001E4A0D" w:rsidP="00FA7008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1E4A0D" w:rsidRPr="00EA7592" w:rsidRDefault="001E4A0D" w:rsidP="00FA7008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BE35A4" w:rsidRPr="00EA7592" w:rsidRDefault="0075089A" w:rsidP="0075089A">
      <w:pPr>
        <w:jc w:val="both"/>
        <w:rPr>
          <w:rFonts w:ascii="Times New Roman" w:hAnsi="Times New Roman" w:cs="Times New Roman"/>
        </w:rPr>
      </w:pPr>
      <w:r w:rsidRPr="00EA7592">
        <w:rPr>
          <w:rFonts w:ascii="Times New Roman" w:hAnsi="Times New Roman" w:cs="Times New Roman"/>
        </w:rPr>
        <w:t xml:space="preserve">Dans le but de </w:t>
      </w:r>
      <w:r w:rsidRPr="00EA7592">
        <w:rPr>
          <w:rFonts w:ascii="Times New Roman" w:hAnsi="Times New Roman" w:cs="Times New Roman"/>
          <w:color w:val="000000"/>
        </w:rPr>
        <w:t>favoriser une approche citoyenne et participative en faveur de la protection de  l’environnement</w:t>
      </w:r>
      <w:r w:rsidRPr="00EA7592">
        <w:rPr>
          <w:rFonts w:ascii="Times New Roman" w:hAnsi="Times New Roman" w:cs="Times New Roman"/>
        </w:rPr>
        <w:t>, tout au long du projet, les élèves réaliseront différentes activités afin d</w:t>
      </w:r>
      <w:r w:rsidR="0093761E" w:rsidRPr="00EA7592">
        <w:rPr>
          <w:rFonts w:ascii="Times New Roman" w:hAnsi="Times New Roman" w:cs="Times New Roman"/>
        </w:rPr>
        <w:t xml:space="preserve">’échanger </w:t>
      </w:r>
      <w:r w:rsidR="00CC670B" w:rsidRPr="00EA7592">
        <w:rPr>
          <w:rFonts w:ascii="Times New Roman" w:eastAsia="+mn-ea" w:hAnsi="Times New Roman" w:cs="Times New Roman"/>
          <w:color w:val="000000"/>
          <w:kern w:val="24"/>
        </w:rPr>
        <w:t xml:space="preserve">avec </w:t>
      </w:r>
      <w:r w:rsidRPr="00EA7592">
        <w:rPr>
          <w:rFonts w:ascii="Times New Roman" w:eastAsia="+mn-ea" w:hAnsi="Times New Roman" w:cs="Times New Roman"/>
          <w:color w:val="000000"/>
          <w:kern w:val="24"/>
        </w:rPr>
        <w:t xml:space="preserve">leurs </w:t>
      </w:r>
      <w:r w:rsidR="00CC670B" w:rsidRPr="00EA7592">
        <w:rPr>
          <w:rFonts w:ascii="Times New Roman" w:eastAsia="+mn-ea" w:hAnsi="Times New Roman" w:cs="Times New Roman"/>
          <w:color w:val="000000"/>
          <w:kern w:val="24"/>
        </w:rPr>
        <w:t xml:space="preserve"> partenaires européens </w:t>
      </w:r>
      <w:r w:rsidR="0093761E" w:rsidRPr="00EA7592">
        <w:rPr>
          <w:rFonts w:ascii="Times New Roman" w:eastAsia="+mn-ea" w:hAnsi="Times New Roman" w:cs="Times New Roman"/>
          <w:color w:val="000000"/>
          <w:kern w:val="24"/>
        </w:rPr>
        <w:t xml:space="preserve">(Espagne, Italie  et  un lycée de Turquie) </w:t>
      </w:r>
      <w:r w:rsidR="00CC670B" w:rsidRPr="00EA7592">
        <w:rPr>
          <w:rFonts w:ascii="Times New Roman" w:eastAsia="+mn-ea" w:hAnsi="Times New Roman" w:cs="Times New Roman"/>
          <w:color w:val="000000"/>
          <w:kern w:val="24"/>
        </w:rPr>
        <w:t>des connaissances et des expériences en relation avec le recyclage, le développement durable, les comportements éco-citoyens dans sa ville, dans son établissement scolaire, etc.</w:t>
      </w:r>
      <w:r w:rsidR="007834F6" w:rsidRPr="00EA7592">
        <w:rPr>
          <w:rFonts w:ascii="Times New Roman" w:eastAsia="+mn-ea" w:hAnsi="Times New Roman" w:cs="Times New Roman"/>
          <w:color w:val="000000"/>
          <w:kern w:val="24"/>
        </w:rPr>
        <w:t>, et de t</w:t>
      </w:r>
      <w:r w:rsidR="00BE35A4" w:rsidRPr="00EA7592">
        <w:rPr>
          <w:rFonts w:ascii="Times New Roman" w:hAnsi="Times New Roman" w:cs="Times New Roman"/>
        </w:rPr>
        <w:t>ravailler sur des thèmes communs et comparer, par exemple : l’accès à l’eau, à l’énergie dans les différents pays du projet</w:t>
      </w:r>
    </w:p>
    <w:p w:rsidR="0075089A" w:rsidRDefault="0075089A" w:rsidP="00CC670B">
      <w:pPr>
        <w:pStyle w:val="NormalWeb"/>
        <w:spacing w:before="0" w:beforeAutospacing="0" w:after="0" w:afterAutospacing="0" w:line="360" w:lineRule="auto"/>
        <w:jc w:val="both"/>
        <w:rPr>
          <w:rFonts w:eastAsia="+mn-ea"/>
          <w:b/>
          <w:color w:val="000000"/>
          <w:kern w:val="24"/>
          <w:sz w:val="22"/>
          <w:szCs w:val="22"/>
          <w:u w:val="single"/>
        </w:rPr>
      </w:pPr>
    </w:p>
    <w:p w:rsidR="00CC670B" w:rsidRPr="007834F6" w:rsidRDefault="007834F6" w:rsidP="00CC670B">
      <w:pPr>
        <w:pStyle w:val="NormalWeb"/>
        <w:spacing w:before="0" w:beforeAutospacing="0" w:after="0" w:afterAutospacing="0" w:line="360" w:lineRule="auto"/>
        <w:jc w:val="both"/>
        <w:rPr>
          <w:rFonts w:eastAsia="+mn-ea"/>
          <w:b/>
          <w:color w:val="000000"/>
          <w:kern w:val="24"/>
          <w:sz w:val="22"/>
          <w:szCs w:val="22"/>
          <w:u w:val="single"/>
        </w:rPr>
      </w:pPr>
      <w:r w:rsidRPr="007834F6">
        <w:rPr>
          <w:rFonts w:eastAsia="+mn-ea"/>
          <w:b/>
          <w:color w:val="000000"/>
          <w:kern w:val="24"/>
          <w:sz w:val="22"/>
          <w:szCs w:val="22"/>
          <w:u w:val="single"/>
        </w:rPr>
        <w:t>Les partenaires :</w:t>
      </w:r>
    </w:p>
    <w:p w:rsidR="007834F6" w:rsidRPr="007834F6" w:rsidRDefault="007834F6" w:rsidP="00FA7008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7834F6">
        <w:rPr>
          <w:bCs/>
          <w:sz w:val="22"/>
          <w:szCs w:val="22"/>
        </w:rPr>
        <w:t>Lycée Emile Roux, Confolens (France)</w:t>
      </w:r>
    </w:p>
    <w:p w:rsidR="007834F6" w:rsidRPr="007834F6" w:rsidRDefault="007834F6" w:rsidP="00FA7008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  <w:proofErr w:type="spellStart"/>
      <w:r w:rsidRPr="007834F6">
        <w:rPr>
          <w:bCs/>
          <w:sz w:val="22"/>
          <w:szCs w:val="22"/>
        </w:rPr>
        <w:t>Liceo</w:t>
      </w:r>
      <w:proofErr w:type="spellEnd"/>
      <w:r w:rsidRPr="007834F6">
        <w:rPr>
          <w:bCs/>
          <w:sz w:val="22"/>
          <w:szCs w:val="22"/>
        </w:rPr>
        <w:t xml:space="preserve"> Classico </w:t>
      </w:r>
      <w:proofErr w:type="spellStart"/>
      <w:r w:rsidRPr="007834F6">
        <w:rPr>
          <w:bCs/>
          <w:sz w:val="22"/>
          <w:szCs w:val="22"/>
        </w:rPr>
        <w:t>Statale</w:t>
      </w:r>
      <w:proofErr w:type="spellEnd"/>
      <w:r w:rsidRPr="007834F6">
        <w:rPr>
          <w:bCs/>
          <w:sz w:val="22"/>
          <w:szCs w:val="22"/>
        </w:rPr>
        <w:t xml:space="preserve"> "G. Leopardi" </w:t>
      </w:r>
      <w:proofErr w:type="spellStart"/>
      <w:r w:rsidRPr="007834F6">
        <w:rPr>
          <w:bCs/>
          <w:sz w:val="22"/>
          <w:szCs w:val="22"/>
        </w:rPr>
        <w:t>Recanati</w:t>
      </w:r>
      <w:proofErr w:type="spellEnd"/>
      <w:r w:rsidRPr="007834F6">
        <w:rPr>
          <w:bCs/>
          <w:sz w:val="22"/>
          <w:szCs w:val="22"/>
        </w:rPr>
        <w:t xml:space="preserve"> ITALIA</w:t>
      </w:r>
    </w:p>
    <w:p w:rsidR="007834F6" w:rsidRPr="007834F6" w:rsidRDefault="007834F6" w:rsidP="00FA7008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7834F6">
        <w:rPr>
          <w:bCs/>
          <w:sz w:val="22"/>
          <w:szCs w:val="22"/>
        </w:rPr>
        <w:t>IIS L. CASTIGLIONI - ITALY</w:t>
      </w:r>
    </w:p>
    <w:p w:rsidR="007834F6" w:rsidRPr="00E51FC3" w:rsidRDefault="007834F6" w:rsidP="00FA70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fr-FR"/>
        </w:rPr>
      </w:pPr>
      <w:r w:rsidRPr="00E51FC3">
        <w:rPr>
          <w:rFonts w:ascii="Times New Roman" w:eastAsia="Times New Roman" w:hAnsi="Times New Roman" w:cs="Times New Roman"/>
          <w:bCs/>
          <w:lang w:eastAsia="fr-FR"/>
        </w:rPr>
        <w:t xml:space="preserve">IES </w:t>
      </w:r>
      <w:proofErr w:type="spellStart"/>
      <w:r w:rsidRPr="00E51FC3">
        <w:rPr>
          <w:rFonts w:ascii="Times New Roman" w:eastAsia="Times New Roman" w:hAnsi="Times New Roman" w:cs="Times New Roman"/>
          <w:bCs/>
          <w:lang w:eastAsia="fr-FR"/>
        </w:rPr>
        <w:t>Districte</w:t>
      </w:r>
      <w:proofErr w:type="spellEnd"/>
      <w:r w:rsidRPr="00E51FC3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proofErr w:type="spellStart"/>
      <w:proofErr w:type="gramStart"/>
      <w:r w:rsidRPr="00E51FC3">
        <w:rPr>
          <w:rFonts w:ascii="Times New Roman" w:eastAsia="Times New Roman" w:hAnsi="Times New Roman" w:cs="Times New Roman"/>
          <w:bCs/>
          <w:lang w:eastAsia="fr-FR"/>
        </w:rPr>
        <w:t>Maritim</w:t>
      </w:r>
      <w:proofErr w:type="spellEnd"/>
      <w:r w:rsidRPr="00E51FC3">
        <w:rPr>
          <w:rFonts w:ascii="Times New Roman" w:eastAsia="Times New Roman" w:hAnsi="Times New Roman" w:cs="Times New Roman"/>
          <w:bCs/>
          <w:lang w:eastAsia="fr-FR"/>
        </w:rPr>
        <w:t xml:space="preserve"> ,</w:t>
      </w:r>
      <w:proofErr w:type="gramEnd"/>
      <w:r w:rsidRPr="00E51FC3">
        <w:rPr>
          <w:rFonts w:ascii="Times New Roman" w:eastAsia="Times New Roman" w:hAnsi="Times New Roman" w:cs="Times New Roman"/>
          <w:bCs/>
          <w:lang w:eastAsia="fr-FR"/>
        </w:rPr>
        <w:t xml:space="preserve"> Valencia , ESPAÑA</w:t>
      </w:r>
    </w:p>
    <w:p w:rsidR="007834F6" w:rsidRPr="007834F6" w:rsidRDefault="007834F6" w:rsidP="00FA7008">
      <w:pPr>
        <w:pStyle w:val="NormalWeb"/>
        <w:spacing w:before="0" w:beforeAutospacing="0" w:after="0" w:afterAutospacing="0"/>
        <w:jc w:val="both"/>
        <w:rPr>
          <w:rFonts w:eastAsia="+mn-ea"/>
          <w:color w:val="000000"/>
          <w:kern w:val="24"/>
          <w:sz w:val="22"/>
          <w:szCs w:val="22"/>
        </w:rPr>
      </w:pPr>
      <w:proofErr w:type="spellStart"/>
      <w:r w:rsidRPr="00E51FC3">
        <w:rPr>
          <w:bCs/>
          <w:sz w:val="22"/>
          <w:szCs w:val="22"/>
        </w:rPr>
        <w:t>Private</w:t>
      </w:r>
      <w:proofErr w:type="spellEnd"/>
      <w:r w:rsidRPr="00E51FC3">
        <w:rPr>
          <w:bCs/>
          <w:sz w:val="22"/>
          <w:szCs w:val="22"/>
        </w:rPr>
        <w:t xml:space="preserve"> </w:t>
      </w:r>
      <w:proofErr w:type="spellStart"/>
      <w:r w:rsidRPr="00E51FC3">
        <w:rPr>
          <w:bCs/>
          <w:sz w:val="22"/>
          <w:szCs w:val="22"/>
        </w:rPr>
        <w:t>Yıldız</w:t>
      </w:r>
      <w:proofErr w:type="spellEnd"/>
      <w:r w:rsidRPr="00E51FC3">
        <w:rPr>
          <w:bCs/>
          <w:sz w:val="22"/>
          <w:szCs w:val="22"/>
        </w:rPr>
        <w:t xml:space="preserve"> </w:t>
      </w:r>
      <w:proofErr w:type="spellStart"/>
      <w:r w:rsidRPr="00E51FC3">
        <w:rPr>
          <w:bCs/>
          <w:sz w:val="22"/>
          <w:szCs w:val="22"/>
        </w:rPr>
        <w:t>Anatolian</w:t>
      </w:r>
      <w:proofErr w:type="spellEnd"/>
      <w:r w:rsidRPr="00E51FC3">
        <w:rPr>
          <w:bCs/>
          <w:sz w:val="22"/>
          <w:szCs w:val="22"/>
        </w:rPr>
        <w:t xml:space="preserve"> High </w:t>
      </w:r>
      <w:proofErr w:type="spellStart"/>
      <w:proofErr w:type="gramStart"/>
      <w:r w:rsidRPr="00E51FC3">
        <w:rPr>
          <w:bCs/>
          <w:sz w:val="22"/>
          <w:szCs w:val="22"/>
        </w:rPr>
        <w:t>School</w:t>
      </w:r>
      <w:proofErr w:type="spellEnd"/>
      <w:r w:rsidRPr="00E51FC3">
        <w:rPr>
          <w:bCs/>
          <w:sz w:val="22"/>
          <w:szCs w:val="22"/>
        </w:rPr>
        <w:t xml:space="preserve"> ,TURKEY</w:t>
      </w:r>
      <w:proofErr w:type="gramEnd"/>
    </w:p>
    <w:p w:rsidR="00230523" w:rsidRPr="007834F6" w:rsidRDefault="007834F6" w:rsidP="00FA7008">
      <w:pPr>
        <w:pStyle w:val="NormalWeb"/>
        <w:spacing w:before="0" w:beforeAutospacing="0" w:after="0" w:afterAutospacing="0"/>
        <w:jc w:val="both"/>
        <w:rPr>
          <w:rFonts w:eastAsia="+mn-ea"/>
          <w:color w:val="000000"/>
          <w:kern w:val="24"/>
          <w:sz w:val="22"/>
          <w:szCs w:val="22"/>
        </w:rPr>
      </w:pPr>
      <w:r w:rsidRPr="007834F6">
        <w:rPr>
          <w:rFonts w:eastAsia="+mn-ea"/>
          <w:color w:val="000000"/>
          <w:kern w:val="24"/>
          <w:sz w:val="22"/>
          <w:szCs w:val="22"/>
        </w:rPr>
        <w:t>Mairie de Confolens</w:t>
      </w:r>
    </w:p>
    <w:p w:rsidR="007834F6" w:rsidRPr="007834F6" w:rsidRDefault="007834F6" w:rsidP="00FA7008">
      <w:pPr>
        <w:pStyle w:val="NormalWeb"/>
        <w:spacing w:before="0" w:beforeAutospacing="0" w:after="0" w:afterAutospacing="0"/>
        <w:jc w:val="both"/>
        <w:rPr>
          <w:rFonts w:eastAsia="+mn-ea"/>
          <w:color w:val="000000"/>
          <w:kern w:val="24"/>
          <w:sz w:val="22"/>
          <w:szCs w:val="22"/>
        </w:rPr>
      </w:pPr>
      <w:proofErr w:type="spellStart"/>
      <w:r w:rsidRPr="007834F6">
        <w:rPr>
          <w:rFonts w:eastAsia="+mn-ea"/>
          <w:color w:val="000000"/>
          <w:kern w:val="24"/>
          <w:sz w:val="22"/>
          <w:szCs w:val="22"/>
        </w:rPr>
        <w:t>Calitom</w:t>
      </w:r>
      <w:proofErr w:type="spellEnd"/>
    </w:p>
    <w:p w:rsidR="007834F6" w:rsidRDefault="007834F6" w:rsidP="00FA7008">
      <w:pPr>
        <w:pStyle w:val="NormalWeb"/>
        <w:spacing w:before="0" w:beforeAutospacing="0" w:after="200" w:afterAutospacing="0"/>
        <w:jc w:val="both"/>
        <w:rPr>
          <w:rFonts w:ascii="Bodoni MT" w:eastAsia="SimSun" w:hAnsi="Bodoni MT" w:cs="+mn-cs"/>
          <w:b/>
          <w:bCs/>
          <w:color w:val="0066FF"/>
          <w:kern w:val="2"/>
          <w:sz w:val="28"/>
          <w:szCs w:val="28"/>
          <w:u w:val="single"/>
        </w:rPr>
      </w:pPr>
    </w:p>
    <w:p w:rsidR="00CC670B" w:rsidRDefault="00CC670B" w:rsidP="00CC670B">
      <w:pPr>
        <w:pStyle w:val="NormalWeb"/>
        <w:spacing w:before="0" w:beforeAutospacing="0" w:after="200" w:afterAutospacing="0" w:line="276" w:lineRule="auto"/>
        <w:jc w:val="both"/>
        <w:rPr>
          <w:rFonts w:ascii="Bodoni MT" w:eastAsia="SimSun" w:hAnsi="Bodoni MT" w:cs="+mn-cs"/>
          <w:b/>
          <w:bCs/>
          <w:color w:val="0066FF"/>
          <w:kern w:val="2"/>
          <w:sz w:val="28"/>
          <w:szCs w:val="28"/>
          <w:u w:val="single"/>
        </w:rPr>
      </w:pPr>
      <w:r>
        <w:rPr>
          <w:rFonts w:ascii="Bodoni MT" w:eastAsia="SimSun" w:hAnsi="Bodoni MT" w:cs="+mn-cs"/>
          <w:b/>
          <w:bCs/>
          <w:color w:val="0066FF"/>
          <w:kern w:val="2"/>
          <w:sz w:val="28"/>
          <w:szCs w:val="28"/>
          <w:u w:val="single"/>
        </w:rPr>
        <w:t>O</w:t>
      </w:r>
      <w:r w:rsidRPr="004D41DD">
        <w:rPr>
          <w:rFonts w:ascii="Bodoni MT" w:eastAsia="SimSun" w:hAnsi="Bodoni MT" w:cs="+mn-cs"/>
          <w:b/>
          <w:bCs/>
          <w:color w:val="0066FF"/>
          <w:kern w:val="2"/>
          <w:sz w:val="28"/>
          <w:szCs w:val="28"/>
          <w:u w:val="single"/>
        </w:rPr>
        <w:t xml:space="preserve">bjectifs : </w:t>
      </w:r>
    </w:p>
    <w:p w:rsidR="000E1BFD" w:rsidRPr="00FA7008" w:rsidRDefault="00FA7008" w:rsidP="00CC670B">
      <w:pPr>
        <w:pStyle w:val="NormalWeb"/>
        <w:spacing w:before="0" w:beforeAutospacing="0" w:after="20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0E1BFD" w:rsidRPr="00FA7008">
        <w:rPr>
          <w:sz w:val="22"/>
          <w:szCs w:val="22"/>
        </w:rPr>
        <w:t>Articuler des actions concrètes de développement durable avec les enseignements disciplinaires et interdisciplinaires. Travailler sur les Objectifs de Développement Durable</w:t>
      </w:r>
    </w:p>
    <w:p w:rsidR="00BE35A4" w:rsidRPr="00FA7008" w:rsidRDefault="007834F6" w:rsidP="00BE35A4">
      <w:pPr>
        <w:jc w:val="both"/>
        <w:rPr>
          <w:rFonts w:ascii="Times New Roman" w:eastAsia="MS PGothic" w:hAnsi="Times New Roman" w:cs="Times New Roman"/>
        </w:rPr>
      </w:pPr>
      <w:r w:rsidRPr="00FA7008">
        <w:rPr>
          <w:rFonts w:ascii="Times New Roman" w:hAnsi="Times New Roman" w:cs="Times New Roman"/>
        </w:rPr>
        <w:t>-P</w:t>
      </w:r>
      <w:r w:rsidR="00BE35A4" w:rsidRPr="00FA7008">
        <w:rPr>
          <w:rFonts w:ascii="Times New Roman" w:eastAsia="MS PGothic" w:hAnsi="Times New Roman" w:cs="Times New Roman"/>
        </w:rPr>
        <w:t xml:space="preserve">romouvoir une </w:t>
      </w:r>
      <w:r w:rsidR="00BE35A4" w:rsidRPr="00FA7008">
        <w:rPr>
          <w:rFonts w:ascii="Times New Roman" w:eastAsia="MS PGothic" w:hAnsi="Times New Roman" w:cs="Times New Roman"/>
          <w:bCs/>
        </w:rPr>
        <w:t>implication citoyenne</w:t>
      </w:r>
      <w:r w:rsidR="00BE35A4" w:rsidRPr="00FA7008">
        <w:rPr>
          <w:rFonts w:ascii="Times New Roman" w:eastAsia="MS PGothic" w:hAnsi="Times New Roman" w:cs="Times New Roman"/>
        </w:rPr>
        <w:t xml:space="preserve"> qui touche </w:t>
      </w:r>
      <w:r w:rsidR="00BE35A4" w:rsidRPr="00FA7008">
        <w:rPr>
          <w:rFonts w:ascii="Times New Roman" w:eastAsia="MS PGothic" w:hAnsi="Times New Roman" w:cs="Times New Roman"/>
          <w:bCs/>
        </w:rPr>
        <w:t>tous les élèves</w:t>
      </w:r>
      <w:r w:rsidR="00BE35A4" w:rsidRPr="00FA7008">
        <w:rPr>
          <w:rFonts w:ascii="Times New Roman" w:eastAsia="MS PGothic" w:hAnsi="Times New Roman" w:cs="Times New Roman"/>
        </w:rPr>
        <w:t xml:space="preserve"> par des </w:t>
      </w:r>
      <w:r w:rsidR="00BE35A4" w:rsidRPr="00FA7008">
        <w:rPr>
          <w:rFonts w:ascii="Times New Roman" w:eastAsia="MS PGothic" w:hAnsi="Times New Roman" w:cs="Times New Roman"/>
          <w:bCs/>
        </w:rPr>
        <w:t>actions concrètes</w:t>
      </w:r>
      <w:r w:rsidR="00BE35A4" w:rsidRPr="00FA7008">
        <w:rPr>
          <w:rFonts w:ascii="Times New Roman" w:eastAsia="MS PGothic" w:hAnsi="Times New Roman" w:cs="Times New Roman"/>
        </w:rPr>
        <w:t> </w:t>
      </w:r>
    </w:p>
    <w:p w:rsidR="00C2267D" w:rsidRPr="00FA7008" w:rsidRDefault="00C2267D" w:rsidP="00C2267D">
      <w:pPr>
        <w:pStyle w:val="NormalWeb"/>
        <w:spacing w:before="0" w:beforeAutospacing="0" w:after="0" w:afterAutospacing="0" w:line="360" w:lineRule="auto"/>
        <w:jc w:val="both"/>
        <w:rPr>
          <w:rFonts w:eastAsia="SimSun"/>
          <w:color w:val="000000"/>
          <w:kern w:val="2"/>
          <w:sz w:val="22"/>
          <w:szCs w:val="22"/>
        </w:rPr>
      </w:pPr>
      <w:r w:rsidRPr="00FA7008">
        <w:rPr>
          <w:rFonts w:eastAsia="SimSun"/>
          <w:color w:val="000000"/>
          <w:kern w:val="2"/>
          <w:sz w:val="22"/>
          <w:szCs w:val="22"/>
        </w:rPr>
        <w:t xml:space="preserve">-Etablir un lien entre l’école et son territoire, prendre contact avec des partenaires locaux : Mairie, </w:t>
      </w:r>
      <w:proofErr w:type="spellStart"/>
      <w:r w:rsidRPr="00FA7008">
        <w:rPr>
          <w:rFonts w:eastAsia="SimSun"/>
          <w:color w:val="000000"/>
          <w:kern w:val="2"/>
          <w:sz w:val="22"/>
          <w:szCs w:val="22"/>
        </w:rPr>
        <w:t>Calitom</w:t>
      </w:r>
      <w:proofErr w:type="spellEnd"/>
      <w:r w:rsidRPr="00FA7008">
        <w:rPr>
          <w:rFonts w:eastAsia="SimSun"/>
          <w:color w:val="000000"/>
          <w:kern w:val="2"/>
          <w:sz w:val="22"/>
          <w:szCs w:val="22"/>
        </w:rPr>
        <w:t> : -journée de sensibilisation dans la ville de Confolens : organiser une opération de ramassage de produits nocifs pour l’environnement</w:t>
      </w:r>
    </w:p>
    <w:p w:rsidR="007834F6" w:rsidRPr="00FA7008" w:rsidRDefault="007834F6" w:rsidP="007834F6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A7008">
        <w:rPr>
          <w:sz w:val="22"/>
          <w:szCs w:val="22"/>
        </w:rPr>
        <w:t>-Eduquer les élèves contre le gaspillage, afin de réduire leur empreinte écologique.</w:t>
      </w:r>
    </w:p>
    <w:p w:rsidR="00BE35A4" w:rsidRPr="00FA7008" w:rsidRDefault="00CC670B" w:rsidP="00CC670B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FA7008">
        <w:rPr>
          <w:color w:val="000000"/>
          <w:sz w:val="22"/>
          <w:szCs w:val="22"/>
        </w:rPr>
        <w:t xml:space="preserve">- </w:t>
      </w:r>
    </w:p>
    <w:p w:rsidR="00CC670B" w:rsidRPr="00FA7008" w:rsidRDefault="000E1BFD" w:rsidP="00CC67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FA70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P</w:t>
      </w:r>
      <w:r w:rsidR="00CC670B" w:rsidRPr="00FA70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rocédure de travail/Proposition </w:t>
      </w:r>
      <w:r w:rsidR="00FA70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d’</w:t>
      </w:r>
      <w:r w:rsidR="00CC670B" w:rsidRPr="00FA70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activités à réaliser (langues vivantes + autres disciplines) :</w:t>
      </w:r>
    </w:p>
    <w:p w:rsidR="00CC670B" w:rsidRPr="00FA7008" w:rsidRDefault="00CC670B" w:rsidP="00CC67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008">
        <w:rPr>
          <w:rFonts w:ascii="Times New Roman" w:eastAsia="Times New Roman" w:hAnsi="Times New Roman" w:cs="Times New Roman"/>
          <w:sz w:val="24"/>
          <w:szCs w:val="24"/>
          <w:lang w:eastAsia="fr-FR"/>
        </w:rPr>
        <w:t> 1-Se présenter, faire connaissance, présenter son lycée, ville, la politique environnementale et les actions de chaque pays, région, …</w:t>
      </w:r>
      <w:r w:rsidR="00E51F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participant dans le projet </w:t>
      </w:r>
      <w:proofErr w:type="spellStart"/>
      <w:r w:rsidR="00E51FC3">
        <w:rPr>
          <w:rFonts w:ascii="Times New Roman" w:eastAsia="Times New Roman" w:hAnsi="Times New Roman" w:cs="Times New Roman"/>
          <w:sz w:val="24"/>
          <w:szCs w:val="24"/>
          <w:lang w:eastAsia="fr-FR"/>
        </w:rPr>
        <w:t>eTwinning</w:t>
      </w:r>
      <w:proofErr w:type="spellEnd"/>
    </w:p>
    <w:p w:rsidR="00701AD3" w:rsidRPr="00FA7008" w:rsidRDefault="00701AD3" w:rsidP="00701AD3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kern w:val="24"/>
          <w:sz w:val="22"/>
          <w:szCs w:val="22"/>
        </w:rPr>
      </w:pPr>
      <w:r w:rsidRPr="00FA7008">
        <w:rPr>
          <w:sz w:val="22"/>
          <w:szCs w:val="22"/>
        </w:rPr>
        <w:t>2- Comparer: l’accès à l’eau, à l’énergie dans les différents pays du projet</w:t>
      </w:r>
    </w:p>
    <w:p w:rsidR="00CC670B" w:rsidRPr="00FA7008" w:rsidRDefault="00701AD3" w:rsidP="00CC67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008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CC670B" w:rsidRPr="00FA7008">
        <w:rPr>
          <w:rFonts w:ascii="Times New Roman" w:eastAsia="Times New Roman" w:hAnsi="Times New Roman" w:cs="Times New Roman"/>
          <w:sz w:val="24"/>
          <w:szCs w:val="24"/>
          <w:lang w:eastAsia="fr-FR"/>
        </w:rPr>
        <w:t>-Création de quiz à partir des informations proposées</w:t>
      </w:r>
    </w:p>
    <w:p w:rsidR="00CC670B" w:rsidRPr="00FA7008" w:rsidRDefault="00701AD3" w:rsidP="00CC67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008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CC670B" w:rsidRPr="00FA7008">
        <w:rPr>
          <w:rFonts w:ascii="Times New Roman" w:eastAsia="Times New Roman" w:hAnsi="Times New Roman" w:cs="Times New Roman"/>
          <w:sz w:val="24"/>
          <w:szCs w:val="24"/>
          <w:lang w:eastAsia="fr-FR"/>
        </w:rPr>
        <w:t>-Création d’un logo pour le projet</w:t>
      </w:r>
    </w:p>
    <w:p w:rsidR="00CC670B" w:rsidRPr="00FA7008" w:rsidRDefault="00701AD3" w:rsidP="00CC67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008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CC670B" w:rsidRPr="00FA7008">
        <w:rPr>
          <w:rFonts w:ascii="Times New Roman" w:eastAsia="Times New Roman" w:hAnsi="Times New Roman" w:cs="Times New Roman"/>
          <w:sz w:val="24"/>
          <w:szCs w:val="24"/>
          <w:lang w:eastAsia="fr-FR"/>
        </w:rPr>
        <w:t>-Rédaction collaborative d’une charte (éco-citoyen ou bon citoyen de l’environnement)</w:t>
      </w:r>
    </w:p>
    <w:p w:rsidR="00CC670B" w:rsidRPr="00FA7008" w:rsidRDefault="00701AD3" w:rsidP="00783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FA7008">
        <w:rPr>
          <w:rFonts w:ascii="Times New Roman" w:eastAsia="Times New Roman" w:hAnsi="Times New Roman" w:cs="Times New Roman"/>
          <w:lang w:eastAsia="fr-FR"/>
        </w:rPr>
        <w:t>6</w:t>
      </w:r>
      <w:r w:rsidR="00CC670B" w:rsidRPr="00FA7008">
        <w:rPr>
          <w:rFonts w:ascii="Times New Roman" w:eastAsia="Times New Roman" w:hAnsi="Times New Roman" w:cs="Times New Roman"/>
          <w:lang w:eastAsia="fr-FR"/>
        </w:rPr>
        <w:t>-</w:t>
      </w:r>
      <w:r w:rsidR="007834F6" w:rsidRPr="00FA7008">
        <w:rPr>
          <w:rFonts w:ascii="Times New Roman" w:eastAsia="Times New Roman" w:hAnsi="Times New Roman" w:cs="Times New Roman"/>
          <w:lang w:eastAsia="fr-FR"/>
        </w:rPr>
        <w:t xml:space="preserve"> Création d'affiches et de flyers pour la matinée du 12 janvier, création de panneaux</w:t>
      </w:r>
    </w:p>
    <w:p w:rsidR="00CC670B" w:rsidRPr="00FA7008" w:rsidRDefault="00CC670B" w:rsidP="00CC67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008">
        <w:rPr>
          <w:rFonts w:ascii="Times New Roman" w:eastAsia="Times New Roman" w:hAnsi="Times New Roman" w:cs="Times New Roman"/>
          <w:sz w:val="24"/>
          <w:szCs w:val="24"/>
          <w:lang w:eastAsia="fr-FR"/>
        </w:rPr>
        <w:t>7-Réaliser un</w:t>
      </w:r>
      <w:r w:rsidR="00701AD3" w:rsidRPr="00FA7008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FA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campagne de sensibilisation, ….</w:t>
      </w:r>
    </w:p>
    <w:p w:rsidR="007834F6" w:rsidRPr="00FA7008" w:rsidRDefault="007834F6" w:rsidP="00CC67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FA7008">
        <w:rPr>
          <w:rFonts w:ascii="Times New Roman" w:eastAsia="Times New Roman" w:hAnsi="Times New Roman" w:cs="Times New Roman"/>
          <w:lang w:eastAsia="fr-FR"/>
        </w:rPr>
        <w:t xml:space="preserve">8-Atelier avec </w:t>
      </w:r>
      <w:proofErr w:type="spellStart"/>
      <w:r w:rsidRPr="00FA7008">
        <w:rPr>
          <w:rFonts w:ascii="Times New Roman" w:eastAsia="Times New Roman" w:hAnsi="Times New Roman" w:cs="Times New Roman"/>
          <w:lang w:eastAsia="fr-FR"/>
        </w:rPr>
        <w:t>Calitom</w:t>
      </w:r>
      <w:proofErr w:type="spellEnd"/>
      <w:r w:rsidR="00FA7008" w:rsidRPr="00FA7008">
        <w:rPr>
          <w:rFonts w:ascii="Times New Roman" w:eastAsia="Times New Roman" w:hAnsi="Times New Roman" w:cs="Times New Roman"/>
          <w:lang w:eastAsia="fr-FR"/>
        </w:rPr>
        <w:t xml:space="preserve"> : </w:t>
      </w:r>
      <w:r w:rsidR="00FA7008" w:rsidRPr="00FA7008">
        <w:rPr>
          <w:rFonts w:ascii="Times New Roman" w:hAnsi="Times New Roman" w:cs="Times New Roman"/>
        </w:rPr>
        <w:t>organisation  d’ateliers de sensibilisation dans le lycée.</w:t>
      </w:r>
    </w:p>
    <w:p w:rsidR="00CC670B" w:rsidRPr="00FA7008" w:rsidRDefault="007834F6" w:rsidP="00CC67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008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FA7008">
        <w:rPr>
          <w:rFonts w:ascii="Times New Roman" w:eastAsia="Times New Roman" w:hAnsi="Times New Roman" w:cs="Times New Roman"/>
          <w:sz w:val="24"/>
          <w:szCs w:val="24"/>
          <w:lang w:eastAsia="fr-FR"/>
        </w:rPr>
        <w:t>9</w:t>
      </w:r>
      <w:r w:rsidR="00CC670B" w:rsidRPr="00FA7008">
        <w:rPr>
          <w:rFonts w:ascii="Times New Roman" w:eastAsia="Times New Roman" w:hAnsi="Times New Roman" w:cs="Times New Roman"/>
          <w:sz w:val="24"/>
          <w:szCs w:val="24"/>
          <w:lang w:eastAsia="fr-FR"/>
        </w:rPr>
        <w:t>-Création d’une BD</w:t>
      </w:r>
      <w:r w:rsidR="00701AD3" w:rsidRPr="00FA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collaboration avec les partenaires européens </w:t>
      </w:r>
    </w:p>
    <w:p w:rsidR="00FA7008" w:rsidRPr="00FA7008" w:rsidRDefault="007834F6" w:rsidP="00FA7008">
      <w:pPr>
        <w:jc w:val="both"/>
        <w:rPr>
          <w:rFonts w:ascii="Times New Roman" w:hAnsi="Times New Roman" w:cs="Times New Roman"/>
        </w:rPr>
      </w:pPr>
      <w:r w:rsidRPr="00FA7008">
        <w:rPr>
          <w:rFonts w:ascii="Times New Roman" w:eastAsia="Times New Roman" w:hAnsi="Times New Roman" w:cs="Times New Roman"/>
          <w:lang w:eastAsia="fr-FR"/>
        </w:rPr>
        <w:t>10</w:t>
      </w:r>
      <w:r w:rsidR="00CC670B" w:rsidRPr="00FA7008">
        <w:rPr>
          <w:rFonts w:ascii="Times New Roman" w:eastAsia="Times New Roman" w:hAnsi="Times New Roman" w:cs="Times New Roman"/>
          <w:lang w:eastAsia="fr-FR"/>
        </w:rPr>
        <w:t>-</w:t>
      </w:r>
      <w:r w:rsidR="00FA7008" w:rsidRPr="00FA7008">
        <w:rPr>
          <w:rFonts w:ascii="Times New Roman" w:hAnsi="Times New Roman" w:cs="Times New Roman"/>
        </w:rPr>
        <w:t>-Organisation d’actions ponctuelles de sensibilisation dans chaque établissement participant au projet : expositions, etc.</w:t>
      </w:r>
    </w:p>
    <w:p w:rsidR="00CC670B" w:rsidRPr="00EA7592" w:rsidRDefault="00243365" w:rsidP="00EA75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-</w:t>
      </w:r>
      <w:r w:rsidR="00EA7592" w:rsidRPr="00EA759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ARTICLE PUBLIE  SUR LE SITE DU LYCEE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 : action en partenariat avec la Mairie de Confolens</w:t>
      </w:r>
    </w:p>
    <w:p w:rsidR="00EA7592" w:rsidRPr="00EA7592" w:rsidRDefault="00EA7592" w:rsidP="00EA7592">
      <w:pPr>
        <w:pStyle w:val="Titre1"/>
        <w:rPr>
          <w:sz w:val="28"/>
          <w:szCs w:val="28"/>
        </w:rPr>
      </w:pPr>
      <w:r w:rsidRPr="00EA7592">
        <w:rPr>
          <w:sz w:val="28"/>
          <w:szCs w:val="28"/>
        </w:rPr>
        <w:t>Les élèves de 2nde 1 s’engagent en faveur du développement durable.</w:t>
      </w:r>
      <w:r w:rsidR="00243365">
        <w:rPr>
          <w:sz w:val="28"/>
          <w:szCs w:val="28"/>
        </w:rPr>
        <w:t xml:space="preserve"> </w:t>
      </w:r>
    </w:p>
    <w:p w:rsidR="00CC670B" w:rsidRPr="004D41DD" w:rsidRDefault="00CC670B" w:rsidP="00CC670B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kern w:val="24"/>
          <w:sz w:val="22"/>
          <w:szCs w:val="22"/>
        </w:rPr>
      </w:pPr>
    </w:p>
    <w:p w:rsidR="00CC670B" w:rsidRPr="00243365" w:rsidRDefault="00EA7592" w:rsidP="00CC670B">
      <w:pPr>
        <w:pStyle w:val="NormalWeb"/>
        <w:spacing w:before="0" w:beforeAutospacing="0" w:after="0" w:afterAutospacing="0"/>
        <w:jc w:val="both"/>
        <w:rPr>
          <w:rFonts w:ascii="Calibri" w:eastAsia="+mn-ea" w:hAnsi="Calibri" w:cs="+mn-cs"/>
          <w:color w:val="000000"/>
          <w:kern w:val="24"/>
        </w:rPr>
      </w:pPr>
      <w:hyperlink r:id="rId7" w:history="1">
        <w:r w:rsidRPr="00243365">
          <w:rPr>
            <w:rStyle w:val="Lienhypertexte"/>
            <w:rFonts w:ascii="Calibri" w:eastAsia="+mn-ea" w:hAnsi="Calibri" w:cs="+mn-cs"/>
            <w:kern w:val="24"/>
          </w:rPr>
          <w:t>http://www.lycee-emileroux.fr/2018/01/12/les-eleves-de-2nde-1-sengagent-en-faveur-du-developpement-durable/</w:t>
        </w:r>
      </w:hyperlink>
    </w:p>
    <w:p w:rsidR="00EA7592" w:rsidRDefault="00EA7592" w:rsidP="00CC670B">
      <w:pPr>
        <w:pStyle w:val="NormalWeb"/>
        <w:spacing w:before="0" w:beforeAutospacing="0" w:after="0" w:afterAutospacing="0"/>
        <w:jc w:val="both"/>
        <w:rPr>
          <w:rFonts w:ascii="Calibri" w:eastAsia="+mn-ea" w:hAnsi="Calibri" w:cs="+mn-cs"/>
          <w:color w:val="000000"/>
          <w:kern w:val="24"/>
          <w:sz w:val="36"/>
          <w:szCs w:val="36"/>
        </w:rPr>
      </w:pPr>
    </w:p>
    <w:p w:rsidR="00243365" w:rsidRDefault="00243365" w:rsidP="00243365">
      <w:pPr>
        <w:pStyle w:val="Titre1"/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lastRenderedPageBreak/>
        <w:t xml:space="preserve">Article Charente libre action du 12 janvier : </w:t>
      </w:r>
      <w:r>
        <w:t>Les lycéens collectent des produits nocifs pour l'environnement</w:t>
      </w:r>
    </w:p>
    <w:p w:rsidR="00243365" w:rsidRDefault="00243365" w:rsidP="00CC670B">
      <w:pPr>
        <w:pStyle w:val="NormalWeb"/>
        <w:spacing w:before="0" w:beforeAutospacing="0" w:after="0" w:afterAutospacing="0"/>
        <w:jc w:val="both"/>
        <w:rPr>
          <w:rFonts w:ascii="Calibri" w:eastAsia="+mn-ea" w:hAnsi="Calibri" w:cs="+mn-cs"/>
          <w:color w:val="000000"/>
          <w:kern w:val="24"/>
          <w:sz w:val="36"/>
          <w:szCs w:val="36"/>
        </w:rPr>
      </w:pPr>
    </w:p>
    <w:p w:rsidR="00243365" w:rsidRDefault="00243365" w:rsidP="00CC670B">
      <w:pPr>
        <w:pStyle w:val="NormalWeb"/>
        <w:spacing w:before="0" w:beforeAutospacing="0" w:after="0" w:afterAutospacing="0"/>
        <w:jc w:val="both"/>
        <w:rPr>
          <w:rFonts w:ascii="Calibri" w:eastAsia="+mn-ea" w:hAnsi="Calibri" w:cs="+mn-cs"/>
          <w:color w:val="000000"/>
          <w:kern w:val="24"/>
          <w:sz w:val="36"/>
          <w:szCs w:val="36"/>
        </w:rPr>
      </w:pPr>
      <w:hyperlink r:id="rId8" w:history="1">
        <w:r w:rsidRPr="00CF5ECA">
          <w:rPr>
            <w:rStyle w:val="Lienhypertexte"/>
            <w:rFonts w:ascii="Calibri" w:eastAsia="+mn-ea" w:hAnsi="Calibri" w:cs="+mn-cs"/>
            <w:kern w:val="24"/>
            <w:sz w:val="36"/>
            <w:szCs w:val="36"/>
          </w:rPr>
          <w:t>http://www.charentelibre.fr/2018/01/13/les-lyceens-collectent-des-produits-nocifs-pour-l-environnement,3193107.php</w:t>
        </w:r>
      </w:hyperlink>
    </w:p>
    <w:p w:rsidR="00243365" w:rsidRDefault="00243365" w:rsidP="00CC670B">
      <w:pPr>
        <w:pStyle w:val="NormalWeb"/>
        <w:spacing w:before="0" w:beforeAutospacing="0" w:after="0" w:afterAutospacing="0"/>
        <w:jc w:val="both"/>
        <w:rPr>
          <w:rFonts w:ascii="Calibri" w:eastAsia="+mn-ea" w:hAnsi="Calibri" w:cs="+mn-cs"/>
          <w:color w:val="000000"/>
          <w:kern w:val="24"/>
          <w:sz w:val="36"/>
          <w:szCs w:val="36"/>
        </w:rPr>
      </w:pPr>
    </w:p>
    <w:p w:rsidR="00243365" w:rsidRDefault="00243365" w:rsidP="00CC670B">
      <w:pPr>
        <w:pStyle w:val="NormalWeb"/>
        <w:spacing w:before="0" w:beforeAutospacing="0" w:after="0" w:afterAutospacing="0"/>
        <w:jc w:val="both"/>
        <w:rPr>
          <w:rFonts w:ascii="Calibri" w:eastAsia="+mn-ea" w:hAnsi="Calibri" w:cs="+mn-cs"/>
          <w:color w:val="000000"/>
          <w:kern w:val="24"/>
          <w:sz w:val="36"/>
          <w:szCs w:val="36"/>
        </w:rPr>
      </w:pPr>
    </w:p>
    <w:p w:rsidR="00243365" w:rsidRDefault="00243365" w:rsidP="00CC670B">
      <w:pPr>
        <w:pStyle w:val="NormalWeb"/>
        <w:spacing w:before="0" w:beforeAutospacing="0" w:after="0" w:afterAutospacing="0"/>
        <w:jc w:val="both"/>
        <w:rPr>
          <w:rFonts w:ascii="Calibri" w:eastAsia="+mn-ea" w:hAnsi="Calibri" w:cs="+mn-cs"/>
          <w:color w:val="000000"/>
          <w:kern w:val="24"/>
          <w:sz w:val="36"/>
          <w:szCs w:val="36"/>
        </w:rPr>
      </w:pPr>
      <w:r>
        <w:rPr>
          <w:noProof/>
        </w:rPr>
        <w:drawing>
          <wp:inline distT="0" distB="0" distL="0" distR="0">
            <wp:extent cx="6211570" cy="3882231"/>
            <wp:effectExtent l="0" t="0" r="0" b="4445"/>
            <wp:docPr id="2" name="Image 2" descr="Les lycéens collectent des produits nocifs pour l'environ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ycéens collectent des produits nocifs pour l'environn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388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365" w:rsidRDefault="00243365" w:rsidP="00CC670B">
      <w:pPr>
        <w:rPr>
          <w:b/>
          <w:color w:val="FF0000"/>
        </w:rPr>
      </w:pPr>
    </w:p>
    <w:p w:rsidR="00243365" w:rsidRDefault="00243365" w:rsidP="00CC670B">
      <w:pPr>
        <w:rPr>
          <w:b/>
          <w:color w:val="FF0000"/>
        </w:rPr>
      </w:pPr>
    </w:p>
    <w:p w:rsidR="00CC670B" w:rsidRDefault="00243365" w:rsidP="00CC670B">
      <w:r w:rsidRPr="00243365">
        <w:rPr>
          <w:b/>
          <w:color w:val="FF0000"/>
        </w:rPr>
        <w:t>-Article site du lycée label E3D</w:t>
      </w:r>
      <w:r w:rsidRPr="00243365">
        <w:rPr>
          <w:color w:val="FF0000"/>
        </w:rPr>
        <w:t> </w:t>
      </w:r>
      <w:r>
        <w:t xml:space="preserve">: </w:t>
      </w:r>
      <w:hyperlink r:id="rId10" w:history="1">
        <w:r w:rsidRPr="00CF5ECA">
          <w:rPr>
            <w:rStyle w:val="Lienhypertexte"/>
          </w:rPr>
          <w:t>http://www.lycee-emileroux.fr/2018/01/10/le-lycee-emile-roux-laureat-du-label-e3d/</w:t>
        </w:r>
      </w:hyperlink>
    </w:p>
    <w:p w:rsidR="00C2267D" w:rsidRDefault="00C2267D">
      <w:pPr>
        <w:rPr>
          <w:rFonts w:eastAsia="+mn-ea"/>
          <w:color w:val="000000"/>
          <w:kern w:val="24"/>
        </w:rPr>
      </w:pPr>
    </w:p>
    <w:p w:rsidR="00C2267D" w:rsidRDefault="00C2267D">
      <w:pPr>
        <w:rPr>
          <w:rFonts w:eastAsia="+mn-ea"/>
          <w:color w:val="000000"/>
          <w:kern w:val="24"/>
        </w:rPr>
      </w:pPr>
    </w:p>
    <w:p w:rsidR="00C2267D" w:rsidRDefault="00C2267D">
      <w:pPr>
        <w:rPr>
          <w:rFonts w:eastAsia="+mn-ea"/>
          <w:color w:val="000000"/>
          <w:kern w:val="24"/>
        </w:rPr>
      </w:pPr>
    </w:p>
    <w:p w:rsidR="00C2267D" w:rsidRDefault="00C2267D">
      <w:pPr>
        <w:rPr>
          <w:rFonts w:eastAsia="+mn-ea"/>
          <w:color w:val="000000"/>
          <w:kern w:val="24"/>
        </w:rPr>
      </w:pPr>
    </w:p>
    <w:p w:rsidR="00C2267D" w:rsidRDefault="00C2267D">
      <w:pPr>
        <w:rPr>
          <w:rFonts w:eastAsia="+mn-ea"/>
          <w:color w:val="000000"/>
          <w:kern w:val="24"/>
        </w:rPr>
      </w:pPr>
    </w:p>
    <w:sectPr w:rsidR="00C2267D" w:rsidSect="00FA7008">
      <w:pgSz w:w="11906" w:h="16838"/>
      <w:pgMar w:top="993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3A3"/>
    <w:multiLevelType w:val="multilevel"/>
    <w:tmpl w:val="560C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F2436"/>
    <w:multiLevelType w:val="multilevel"/>
    <w:tmpl w:val="E142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0B"/>
    <w:rsid w:val="00004017"/>
    <w:rsid w:val="00030BE6"/>
    <w:rsid w:val="00037300"/>
    <w:rsid w:val="0004120C"/>
    <w:rsid w:val="000B0CFD"/>
    <w:rsid w:val="000B432B"/>
    <w:rsid w:val="000B68C7"/>
    <w:rsid w:val="000C02F1"/>
    <w:rsid w:val="000E1BFD"/>
    <w:rsid w:val="000E29A6"/>
    <w:rsid w:val="0011217D"/>
    <w:rsid w:val="001B0730"/>
    <w:rsid w:val="001C78F5"/>
    <w:rsid w:val="001D639C"/>
    <w:rsid w:val="001E4A0D"/>
    <w:rsid w:val="001F153F"/>
    <w:rsid w:val="00230523"/>
    <w:rsid w:val="00243365"/>
    <w:rsid w:val="00320F9A"/>
    <w:rsid w:val="00397EC0"/>
    <w:rsid w:val="003C077A"/>
    <w:rsid w:val="00410B21"/>
    <w:rsid w:val="004957E5"/>
    <w:rsid w:val="004C0BAD"/>
    <w:rsid w:val="004F6454"/>
    <w:rsid w:val="005F7B7E"/>
    <w:rsid w:val="0064504F"/>
    <w:rsid w:val="00646A96"/>
    <w:rsid w:val="006E620F"/>
    <w:rsid w:val="00701AD3"/>
    <w:rsid w:val="00744444"/>
    <w:rsid w:val="007466CD"/>
    <w:rsid w:val="0075089A"/>
    <w:rsid w:val="00756B2A"/>
    <w:rsid w:val="007834F6"/>
    <w:rsid w:val="007A1EBA"/>
    <w:rsid w:val="007E7451"/>
    <w:rsid w:val="007E7833"/>
    <w:rsid w:val="00803632"/>
    <w:rsid w:val="008258EE"/>
    <w:rsid w:val="0083170C"/>
    <w:rsid w:val="00842096"/>
    <w:rsid w:val="008944A3"/>
    <w:rsid w:val="008B5854"/>
    <w:rsid w:val="0093761E"/>
    <w:rsid w:val="009A4308"/>
    <w:rsid w:val="009C50B9"/>
    <w:rsid w:val="009D1A00"/>
    <w:rsid w:val="009F0923"/>
    <w:rsid w:val="00A01D61"/>
    <w:rsid w:val="00A1355B"/>
    <w:rsid w:val="00A2390B"/>
    <w:rsid w:val="00A3240E"/>
    <w:rsid w:val="00AF0F80"/>
    <w:rsid w:val="00B34E73"/>
    <w:rsid w:val="00B37C20"/>
    <w:rsid w:val="00B41555"/>
    <w:rsid w:val="00B472AE"/>
    <w:rsid w:val="00B7462A"/>
    <w:rsid w:val="00B824C4"/>
    <w:rsid w:val="00B97E94"/>
    <w:rsid w:val="00BC7114"/>
    <w:rsid w:val="00BE35A4"/>
    <w:rsid w:val="00C2267D"/>
    <w:rsid w:val="00C40285"/>
    <w:rsid w:val="00C654E5"/>
    <w:rsid w:val="00C74EBB"/>
    <w:rsid w:val="00CC670B"/>
    <w:rsid w:val="00D54CED"/>
    <w:rsid w:val="00D64DAE"/>
    <w:rsid w:val="00D92ADD"/>
    <w:rsid w:val="00DC71C6"/>
    <w:rsid w:val="00E51FC3"/>
    <w:rsid w:val="00E66143"/>
    <w:rsid w:val="00EA7592"/>
    <w:rsid w:val="00EB66C7"/>
    <w:rsid w:val="00F15F45"/>
    <w:rsid w:val="00F518C9"/>
    <w:rsid w:val="00F62A51"/>
    <w:rsid w:val="00F77FDF"/>
    <w:rsid w:val="00F960E2"/>
    <w:rsid w:val="00FA7008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0B"/>
  </w:style>
  <w:style w:type="paragraph" w:styleId="Titre1">
    <w:name w:val="heading 1"/>
    <w:basedOn w:val="Normal"/>
    <w:link w:val="Titre1Car"/>
    <w:uiPriority w:val="9"/>
    <w:qFormat/>
    <w:rsid w:val="00C402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402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670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40285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4028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4028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dateart">
    <w:name w:val="ap_date_art"/>
    <w:basedOn w:val="Policepardfaut"/>
    <w:rsid w:val="00C40285"/>
  </w:style>
  <w:style w:type="character" w:styleId="lev">
    <w:name w:val="Strong"/>
    <w:basedOn w:val="Policepardfaut"/>
    <w:uiPriority w:val="22"/>
    <w:qFormat/>
    <w:rsid w:val="00C40285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C402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0B"/>
  </w:style>
  <w:style w:type="paragraph" w:styleId="Titre1">
    <w:name w:val="heading 1"/>
    <w:basedOn w:val="Normal"/>
    <w:link w:val="Titre1Car"/>
    <w:uiPriority w:val="9"/>
    <w:qFormat/>
    <w:rsid w:val="00C402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402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670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40285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4028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4028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dateart">
    <w:name w:val="ap_date_art"/>
    <w:basedOn w:val="Policepardfaut"/>
    <w:rsid w:val="00C40285"/>
  </w:style>
  <w:style w:type="character" w:styleId="lev">
    <w:name w:val="Strong"/>
    <w:basedOn w:val="Policepardfaut"/>
    <w:uiPriority w:val="22"/>
    <w:qFormat/>
    <w:rsid w:val="00C40285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C402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rentelibre.fr/2018/01/13/les-lyceens-collectent-des-produits-nocifs-pour-l-environnement,3193107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ycee-emileroux.fr/2018/01/12/les-eleves-de-2nde-1-sengagent-en-faveur-du-developpement-durabl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ycee-emileroux.fr/2018/01/10/le-lycee-emile-roux-laureat-du-label-e3d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2</cp:revision>
  <dcterms:created xsi:type="dcterms:W3CDTF">2018-01-21T20:40:00Z</dcterms:created>
  <dcterms:modified xsi:type="dcterms:W3CDTF">2018-01-21T20:40:00Z</dcterms:modified>
</cp:coreProperties>
</file>