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17" w:rsidRPr="004B0696" w:rsidRDefault="004B0696" w:rsidP="00182B9E">
      <w:pPr>
        <w:jc w:val="both"/>
        <w:rPr>
          <w:b/>
          <w:i/>
          <w:sz w:val="40"/>
          <w:szCs w:val="40"/>
        </w:rPr>
      </w:pPr>
      <w:r w:rsidRPr="004B0696">
        <w:rPr>
          <w:b/>
          <w:sz w:val="40"/>
          <w:szCs w:val="40"/>
        </w:rPr>
        <w:t>RESEAUX</w:t>
      </w:r>
    </w:p>
    <w:p w:rsidR="004B0696" w:rsidRPr="004B0696" w:rsidRDefault="004B0696" w:rsidP="003F1417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3F1417" w:rsidRPr="004B0696" w:rsidRDefault="003F1417" w:rsidP="004B0696">
      <w:pPr>
        <w:pBdr>
          <w:bottom w:val="single" w:sz="4" w:space="1" w:color="auto"/>
        </w:pBdr>
        <w:spacing w:after="160" w:line="259" w:lineRule="auto"/>
        <w:rPr>
          <w:rFonts w:eastAsiaTheme="minorHAnsi"/>
          <w:sz w:val="36"/>
          <w:szCs w:val="36"/>
          <w:lang w:eastAsia="en-US"/>
        </w:rPr>
      </w:pPr>
      <w:r w:rsidRPr="004B0696">
        <w:rPr>
          <w:rFonts w:eastAsiaTheme="minorHAnsi"/>
          <w:b/>
          <w:sz w:val="36"/>
          <w:szCs w:val="36"/>
          <w:lang w:eastAsia="en-US"/>
        </w:rPr>
        <w:t>Réseau films en lien</w:t>
      </w:r>
      <w:r w:rsidRPr="004B0696">
        <w:rPr>
          <w:rFonts w:eastAsiaTheme="minorHAnsi"/>
          <w:sz w:val="36"/>
          <w:szCs w:val="36"/>
          <w:lang w:eastAsia="en-US"/>
        </w:rPr>
        <w:t> </w:t>
      </w:r>
    </w:p>
    <w:p w:rsidR="003F1417" w:rsidRDefault="003F1417" w:rsidP="003F141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3F1417">
        <w:rPr>
          <w:rFonts w:eastAsiaTheme="minorHAnsi"/>
          <w:b/>
          <w:sz w:val="22"/>
          <w:szCs w:val="22"/>
          <w:lang w:eastAsia="en-US"/>
        </w:rPr>
        <w:t>Les quatre cents coups</w:t>
      </w:r>
      <w:r w:rsidRPr="003F1417">
        <w:rPr>
          <w:rFonts w:eastAsiaTheme="minorHAnsi"/>
          <w:sz w:val="22"/>
          <w:szCs w:val="22"/>
          <w:lang w:eastAsia="en-US"/>
        </w:rPr>
        <w:t xml:space="preserve"> / Truffaut</w:t>
      </w:r>
    </w:p>
    <w:p w:rsidR="003F1417" w:rsidRPr="003F1417" w:rsidRDefault="003F1417" w:rsidP="003F141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3F1417">
        <w:rPr>
          <w:rFonts w:eastAsiaTheme="minorHAnsi"/>
          <w:b/>
          <w:sz w:val="22"/>
          <w:szCs w:val="22"/>
          <w:lang w:eastAsia="en-US"/>
        </w:rPr>
        <w:t>Katia et le crocodile</w:t>
      </w:r>
      <w:r w:rsidRPr="003F1417">
        <w:rPr>
          <w:rFonts w:eastAsiaTheme="minorHAnsi"/>
          <w:sz w:val="22"/>
          <w:szCs w:val="22"/>
          <w:lang w:eastAsia="en-US"/>
        </w:rPr>
        <w:t xml:space="preserve"> de Vera </w:t>
      </w:r>
      <w:proofErr w:type="spellStart"/>
      <w:r w:rsidRPr="003F1417">
        <w:rPr>
          <w:rFonts w:eastAsiaTheme="minorHAnsi"/>
          <w:sz w:val="22"/>
          <w:szCs w:val="22"/>
          <w:lang w:eastAsia="en-US"/>
        </w:rPr>
        <w:t>Simkova</w:t>
      </w:r>
      <w:proofErr w:type="spellEnd"/>
      <w:r w:rsidRPr="003F1417">
        <w:rPr>
          <w:rFonts w:eastAsiaTheme="minorHAnsi"/>
          <w:sz w:val="22"/>
          <w:szCs w:val="22"/>
          <w:lang w:eastAsia="en-US"/>
        </w:rPr>
        <w:t xml:space="preserve"> et Jan </w:t>
      </w:r>
      <w:proofErr w:type="spellStart"/>
      <w:r w:rsidRPr="003F1417">
        <w:rPr>
          <w:rFonts w:eastAsiaTheme="minorHAnsi"/>
          <w:sz w:val="22"/>
          <w:szCs w:val="22"/>
          <w:lang w:eastAsia="en-US"/>
        </w:rPr>
        <w:t>Kucera</w:t>
      </w:r>
      <w:proofErr w:type="spellEnd"/>
    </w:p>
    <w:p w:rsidR="003F1417" w:rsidRPr="003F1417" w:rsidRDefault="003F1417" w:rsidP="003F141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proofErr w:type="spellStart"/>
      <w:r w:rsidRPr="003F1417">
        <w:rPr>
          <w:rFonts w:eastAsiaTheme="minorHAnsi"/>
          <w:b/>
          <w:sz w:val="22"/>
          <w:szCs w:val="22"/>
          <w:lang w:eastAsia="en-US"/>
        </w:rPr>
        <w:t>Lovers</w:t>
      </w:r>
      <w:proofErr w:type="spellEnd"/>
      <w:r w:rsidRPr="003F1417">
        <w:rPr>
          <w:rFonts w:eastAsiaTheme="minorHAnsi"/>
          <w:b/>
          <w:sz w:val="22"/>
          <w:szCs w:val="22"/>
          <w:lang w:eastAsia="en-US"/>
        </w:rPr>
        <w:t xml:space="preserve"> and </w:t>
      </w:r>
      <w:proofErr w:type="spellStart"/>
      <w:r w:rsidRPr="003F1417">
        <w:rPr>
          <w:rFonts w:eastAsiaTheme="minorHAnsi"/>
          <w:b/>
          <w:sz w:val="22"/>
          <w:szCs w:val="22"/>
          <w:lang w:eastAsia="en-US"/>
        </w:rPr>
        <w:t>lollipops</w:t>
      </w:r>
      <w:proofErr w:type="spellEnd"/>
      <w:r w:rsidRPr="003F1417">
        <w:rPr>
          <w:rFonts w:eastAsiaTheme="minorHAnsi"/>
          <w:sz w:val="22"/>
          <w:szCs w:val="22"/>
          <w:lang w:eastAsia="en-US"/>
        </w:rPr>
        <w:t xml:space="preserve"> de Ruth </w:t>
      </w:r>
      <w:proofErr w:type="spellStart"/>
      <w:r w:rsidRPr="003F1417">
        <w:rPr>
          <w:rFonts w:eastAsiaTheme="minorHAnsi"/>
          <w:sz w:val="22"/>
          <w:szCs w:val="22"/>
          <w:lang w:eastAsia="en-US"/>
        </w:rPr>
        <w:t>Orkin</w:t>
      </w:r>
      <w:proofErr w:type="spellEnd"/>
      <w:r w:rsidRPr="003F1417">
        <w:rPr>
          <w:rFonts w:eastAsiaTheme="minorHAnsi"/>
          <w:sz w:val="22"/>
          <w:szCs w:val="22"/>
          <w:lang w:eastAsia="en-US"/>
        </w:rPr>
        <w:t xml:space="preserve"> et Morris Engel</w:t>
      </w:r>
    </w:p>
    <w:p w:rsidR="003F1417" w:rsidRPr="003F1417" w:rsidRDefault="003F1417" w:rsidP="003F141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proofErr w:type="spellStart"/>
      <w:r w:rsidRPr="003F1417">
        <w:rPr>
          <w:rFonts w:eastAsiaTheme="minorHAnsi"/>
          <w:b/>
          <w:sz w:val="22"/>
          <w:szCs w:val="22"/>
          <w:lang w:eastAsia="en-US"/>
        </w:rPr>
        <w:t>Sidewalk</w:t>
      </w:r>
      <w:proofErr w:type="spellEnd"/>
      <w:r w:rsidRPr="003F1417">
        <w:rPr>
          <w:rFonts w:eastAsiaTheme="minorHAnsi"/>
          <w:b/>
          <w:sz w:val="22"/>
          <w:szCs w:val="22"/>
          <w:lang w:eastAsia="en-US"/>
        </w:rPr>
        <w:t xml:space="preserve"> stories</w:t>
      </w:r>
      <w:r w:rsidRPr="003F1417">
        <w:rPr>
          <w:rFonts w:eastAsiaTheme="minorHAnsi"/>
          <w:sz w:val="22"/>
          <w:szCs w:val="22"/>
          <w:lang w:eastAsia="en-US"/>
        </w:rPr>
        <w:t xml:space="preserve"> de Charles Lane</w:t>
      </w:r>
    </w:p>
    <w:p w:rsidR="003F1417" w:rsidRPr="004B0696" w:rsidRDefault="004B0696" w:rsidP="00252F4A">
      <w:pPr>
        <w:jc w:val="both"/>
      </w:pPr>
      <w:r w:rsidRPr="004B06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542290</wp:posOffset>
                </wp:positionV>
                <wp:extent cx="3733800" cy="11620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696" w:rsidRPr="004B0696" w:rsidRDefault="004B0696" w:rsidP="004B0696">
                            <w:pPr>
                              <w:jc w:val="both"/>
                            </w:pPr>
                            <w:proofErr w:type="spellStart"/>
                            <w:r w:rsidRPr="00742E64">
                              <w:rPr>
                                <w:i/>
                              </w:rPr>
                              <w:t>Sidewalk</w:t>
                            </w:r>
                            <w:proofErr w:type="spellEnd"/>
                            <w:r w:rsidRPr="00742E64">
                              <w:rPr>
                                <w:i/>
                              </w:rPr>
                              <w:t xml:space="preserve"> stories : Histoires de trottoirs</w:t>
                            </w:r>
                            <w:r>
                              <w:t xml:space="preserve"> </w:t>
                            </w:r>
                          </w:p>
                          <w:p w:rsidR="004B0696" w:rsidRDefault="004B0696" w:rsidP="004B0696">
                            <w:pPr>
                              <w:jc w:val="both"/>
                            </w:pPr>
                            <w:proofErr w:type="spellStart"/>
                            <w:r w:rsidRPr="00014925">
                              <w:rPr>
                                <w:i/>
                              </w:rPr>
                              <w:t>Sidewalk</w:t>
                            </w:r>
                            <w:proofErr w:type="spellEnd"/>
                            <w:r w:rsidRPr="00014925">
                              <w:rPr>
                                <w:i/>
                              </w:rPr>
                              <w:t xml:space="preserve"> stories</w:t>
                            </w:r>
                            <w:r>
                              <w:t xml:space="preserve"> nous emmène à NY et relate l’histoire d’amitié entre un sans-abri (Charles Lane) qui dessine des portraits dans la rue et une fillette qui a perdu sa mère. </w:t>
                            </w:r>
                          </w:p>
                          <w:p w:rsidR="004B0696" w:rsidRDefault="004B0696" w:rsidP="004B0696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t>La tonalité et les racines du film témoignent de l’hommage rendu au film mythique The Kid de Chaplin.</w:t>
                            </w:r>
                          </w:p>
                          <w:p w:rsidR="004B0696" w:rsidRPr="003F1417" w:rsidRDefault="004B0696" w:rsidP="004B0696"/>
                          <w:p w:rsidR="004B0696" w:rsidRDefault="004B06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2.8pt;margin-top:42.7pt;width:294pt;height:9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">
                <v:textbox>
                  <w:txbxContent>
                    <w:p w:rsidR="004B0696" w:rsidRPr="004B0696" w:rsidRDefault="004B0696" w:rsidP="004B0696">
                      <w:pPr>
                        <w:jc w:val="both"/>
                      </w:pPr>
                      <w:proofErr w:type="spellStart"/>
                      <w:r w:rsidRPr="00742E64">
                        <w:rPr>
                          <w:i/>
                        </w:rPr>
                        <w:t>Sidewalk</w:t>
                      </w:r>
                      <w:proofErr w:type="spellEnd"/>
                      <w:r w:rsidRPr="00742E64">
                        <w:rPr>
                          <w:i/>
                        </w:rPr>
                        <w:t xml:space="preserve"> stories : Histoires de trottoirs</w:t>
                      </w:r>
                      <w:r>
                        <w:t xml:space="preserve"> </w:t>
                      </w:r>
                    </w:p>
                    <w:p w:rsidR="004B0696" w:rsidRDefault="004B0696" w:rsidP="004B0696">
                      <w:pPr>
                        <w:jc w:val="both"/>
                      </w:pPr>
                      <w:proofErr w:type="spellStart"/>
                      <w:r w:rsidRPr="00014925">
                        <w:rPr>
                          <w:i/>
                        </w:rPr>
                        <w:t>Sidewalk</w:t>
                      </w:r>
                      <w:proofErr w:type="spellEnd"/>
                      <w:r w:rsidRPr="00014925">
                        <w:rPr>
                          <w:i/>
                        </w:rPr>
                        <w:t xml:space="preserve"> stories</w:t>
                      </w:r>
                      <w:r>
                        <w:t xml:space="preserve"> nous emmène à NY et relate l’histoire d’amitié entre un sans-abri (Charles Lane) qui dessine des portraits dans la rue et une fillette qui a perdu sa mère. </w:t>
                      </w:r>
                    </w:p>
                    <w:p w:rsidR="004B0696" w:rsidRDefault="004B0696" w:rsidP="004B0696">
                      <w:pPr>
                        <w:jc w:val="both"/>
                        <w:rPr>
                          <w:i/>
                        </w:rPr>
                      </w:pPr>
                      <w:r>
                        <w:t>La tonalité et les racines du film témoignent de l’hommage rendu au film mythique The Kid de Chaplin.</w:t>
                      </w:r>
                    </w:p>
                    <w:p w:rsidR="004B0696" w:rsidRPr="003F1417" w:rsidRDefault="004B0696" w:rsidP="004B0696"/>
                    <w:p w:rsidR="004B0696" w:rsidRDefault="004B0696"/>
                  </w:txbxContent>
                </v:textbox>
                <w10:wrap type="square" anchorx="margin"/>
              </v:shape>
            </w:pict>
          </mc:Fallback>
        </mc:AlternateContent>
      </w:r>
      <w:r w:rsidR="00182B9E" w:rsidRPr="004B0696">
        <w:rPr>
          <w:noProof/>
        </w:rPr>
        <w:drawing>
          <wp:inline distT="0" distB="0" distL="0" distR="0" wp14:anchorId="66D31AF1" wp14:editId="3D726823">
            <wp:extent cx="1800225" cy="2466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305" cy="247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696">
        <w:t xml:space="preserve"> </w:t>
      </w:r>
    </w:p>
    <w:p w:rsidR="003F1417" w:rsidRPr="003F1417" w:rsidRDefault="003F1417" w:rsidP="003F1417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3F1417">
        <w:rPr>
          <w:rFonts w:eastAsiaTheme="minorHAnsi"/>
          <w:sz w:val="22"/>
          <w:szCs w:val="22"/>
          <w:lang w:eastAsia="en-US"/>
        </w:rPr>
        <w:t xml:space="preserve">+ </w:t>
      </w:r>
    </w:p>
    <w:p w:rsidR="003F1417" w:rsidRPr="003F1417" w:rsidRDefault="003F1417" w:rsidP="003F141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3F1417">
        <w:rPr>
          <w:rFonts w:eastAsiaTheme="minorHAnsi"/>
          <w:b/>
          <w:sz w:val="22"/>
          <w:szCs w:val="22"/>
          <w:lang w:eastAsia="en-US"/>
        </w:rPr>
        <w:t>A bout de souffle</w:t>
      </w:r>
      <w:r w:rsidRPr="003F1417">
        <w:rPr>
          <w:rFonts w:eastAsiaTheme="minorHAnsi"/>
          <w:sz w:val="22"/>
          <w:szCs w:val="22"/>
          <w:lang w:eastAsia="en-US"/>
        </w:rPr>
        <w:t xml:space="preserve"> de Godard</w:t>
      </w:r>
    </w:p>
    <w:p w:rsidR="003F1417" w:rsidRPr="003F1417" w:rsidRDefault="003F1417" w:rsidP="003F141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3F1417">
        <w:rPr>
          <w:rFonts w:eastAsiaTheme="minorHAnsi"/>
          <w:b/>
          <w:sz w:val="22"/>
          <w:szCs w:val="22"/>
          <w:lang w:eastAsia="en-US"/>
        </w:rPr>
        <w:t>The kid</w:t>
      </w:r>
      <w:r w:rsidRPr="003F1417">
        <w:rPr>
          <w:rFonts w:eastAsiaTheme="minorHAnsi"/>
          <w:sz w:val="22"/>
          <w:szCs w:val="22"/>
          <w:lang w:eastAsia="en-US"/>
        </w:rPr>
        <w:t xml:space="preserve"> de Chaplin</w:t>
      </w:r>
    </w:p>
    <w:p w:rsidR="008801E1" w:rsidRDefault="008801E1" w:rsidP="008801E1">
      <w:pPr>
        <w:rPr>
          <w:rFonts w:ascii="Arial" w:hAnsi="Arial" w:cs="Arial"/>
          <w:sz w:val="38"/>
          <w:szCs w:val="38"/>
        </w:rPr>
      </w:pPr>
    </w:p>
    <w:p w:rsidR="008801E1" w:rsidRPr="008801E1" w:rsidRDefault="008801E1" w:rsidP="008801E1">
      <w:pPr>
        <w:rPr>
          <w:rFonts w:ascii="Arial" w:hAnsi="Arial" w:cs="Arial"/>
          <w:b/>
        </w:rPr>
      </w:pPr>
      <w:r w:rsidRPr="008801E1">
        <w:rPr>
          <w:rFonts w:ascii="Arial" w:hAnsi="Arial" w:cs="Arial"/>
          <w:b/>
        </w:rPr>
        <w:t>Livres</w:t>
      </w:r>
    </w:p>
    <w:p w:rsidR="008801E1" w:rsidRDefault="008801E1" w:rsidP="00252F4A">
      <w:pPr>
        <w:pStyle w:val="Paragraphedeliste"/>
        <w:numPr>
          <w:ilvl w:val="0"/>
          <w:numId w:val="2"/>
        </w:numPr>
      </w:pPr>
      <w:r>
        <w:t xml:space="preserve">Le Criminel immature de Anne </w:t>
      </w:r>
      <w:proofErr w:type="spellStart"/>
      <w:r>
        <w:t>Conroy</w:t>
      </w:r>
      <w:proofErr w:type="spellEnd"/>
      <w:r>
        <w:t xml:space="preserve"> (trad. de l’américain par Lydie </w:t>
      </w:r>
      <w:proofErr w:type="spellStart"/>
      <w:r>
        <w:t>Boutzot</w:t>
      </w:r>
      <w:proofErr w:type="spellEnd"/>
      <w:r>
        <w:t>), École des loisirs, pour des enfants de 8 à 12 ans. (Grand prix de littérature enfantine du festival de Montreuil, catégorie « conte étranger », 1991).</w:t>
      </w:r>
    </w:p>
    <w:p w:rsidR="008801E1" w:rsidRDefault="008801E1" w:rsidP="00252F4A">
      <w:pPr>
        <w:pStyle w:val="Paragraphedeliste"/>
        <w:numPr>
          <w:ilvl w:val="0"/>
          <w:numId w:val="2"/>
        </w:numPr>
      </w:pPr>
      <w:r>
        <w:t xml:space="preserve">Détache-moi ! Se séparer pour </w:t>
      </w:r>
      <w:proofErr w:type="spellStart"/>
      <w:r>
        <w:t>grandirde</w:t>
      </w:r>
      <w:proofErr w:type="spellEnd"/>
      <w:r>
        <w:t xml:space="preserve"> Marcel </w:t>
      </w:r>
      <w:proofErr w:type="spellStart"/>
      <w:r>
        <w:t>Rufo</w:t>
      </w:r>
      <w:proofErr w:type="spellEnd"/>
      <w:r>
        <w:t>, Anne Carrière, 2005.</w:t>
      </w:r>
    </w:p>
    <w:p w:rsidR="008801E1" w:rsidRDefault="008801E1" w:rsidP="003F1417"/>
    <w:p w:rsidR="008801E1" w:rsidRDefault="008801E1" w:rsidP="008801E1"/>
    <w:p w:rsidR="008801E1" w:rsidRPr="00252F4A" w:rsidRDefault="008801E1" w:rsidP="008801E1">
      <w:pPr>
        <w:rPr>
          <w:b/>
        </w:rPr>
      </w:pPr>
      <w:r w:rsidRPr="008801E1">
        <w:rPr>
          <w:b/>
        </w:rPr>
        <w:t>Musique</w:t>
      </w:r>
    </w:p>
    <w:p w:rsidR="008801E1" w:rsidRDefault="008801E1" w:rsidP="00252F4A">
      <w:pPr>
        <w:pStyle w:val="Paragraphedeliste"/>
        <w:numPr>
          <w:ilvl w:val="0"/>
          <w:numId w:val="3"/>
        </w:numPr>
      </w:pPr>
      <w:proofErr w:type="spellStart"/>
      <w:r>
        <w:t>Chet</w:t>
      </w:r>
      <w:proofErr w:type="spellEnd"/>
      <w:r>
        <w:t xml:space="preserve"> Baker in New-York, Riverside, 1988.</w:t>
      </w:r>
    </w:p>
    <w:p w:rsidR="008801E1" w:rsidRDefault="008801E1" w:rsidP="00252F4A">
      <w:pPr>
        <w:pStyle w:val="Paragraphedeliste"/>
        <w:numPr>
          <w:ilvl w:val="0"/>
          <w:numId w:val="3"/>
        </w:numPr>
      </w:pPr>
      <w:r>
        <w:t xml:space="preserve">Stan Getz </w:t>
      </w:r>
      <w:proofErr w:type="spellStart"/>
      <w:r>
        <w:t>plays</w:t>
      </w:r>
      <w:proofErr w:type="spellEnd"/>
      <w:r>
        <w:t xml:space="preserve">, </w:t>
      </w:r>
      <w:proofErr w:type="spellStart"/>
      <w:r>
        <w:t>PolyGram</w:t>
      </w:r>
      <w:proofErr w:type="spellEnd"/>
      <w:r>
        <w:t xml:space="preserve">, 1988. Photo de la pochette </w:t>
      </w:r>
    </w:p>
    <w:p w:rsidR="004E6C9D" w:rsidRDefault="004E6C9D" w:rsidP="008801E1"/>
    <w:p w:rsidR="00252F4A" w:rsidRDefault="00252F4A" w:rsidP="008801E1">
      <w:pPr>
        <w:rPr>
          <w:b/>
        </w:rPr>
      </w:pPr>
      <w:r w:rsidRPr="00252F4A">
        <w:rPr>
          <w:b/>
        </w:rPr>
        <w:t>Photographie</w:t>
      </w:r>
      <w:r>
        <w:rPr>
          <w:b/>
        </w:rPr>
        <w:t xml:space="preserve">s </w:t>
      </w:r>
    </w:p>
    <w:p w:rsidR="00252F4A" w:rsidRPr="00252F4A" w:rsidRDefault="00252F4A" w:rsidP="008801E1">
      <w:pPr>
        <w:pStyle w:val="Paragraphedeliste"/>
        <w:numPr>
          <w:ilvl w:val="0"/>
          <w:numId w:val="4"/>
        </w:numPr>
        <w:rPr>
          <w:b/>
        </w:rPr>
      </w:pPr>
      <w:r w:rsidRPr="00252F4A">
        <w:rPr>
          <w:b/>
        </w:rPr>
        <w:t xml:space="preserve">Lignes et courbes : </w:t>
      </w:r>
      <w:proofErr w:type="spellStart"/>
      <w:r>
        <w:t>Kertesz</w:t>
      </w:r>
      <w:proofErr w:type="spellEnd"/>
      <w:r>
        <w:t>, Brassaï</w:t>
      </w:r>
    </w:p>
    <w:p w:rsidR="00252F4A" w:rsidRPr="008801E1" w:rsidRDefault="00252F4A" w:rsidP="00252F4A">
      <w:pPr>
        <w:pStyle w:val="Paragraphedeliste"/>
        <w:numPr>
          <w:ilvl w:val="0"/>
          <w:numId w:val="4"/>
        </w:numPr>
      </w:pPr>
      <w:r w:rsidRPr="00252F4A">
        <w:rPr>
          <w:b/>
        </w:rPr>
        <w:t>Reportage humaniste</w:t>
      </w:r>
      <w:r>
        <w:t xml:space="preserve"> : Cartier Bresson, </w:t>
      </w:r>
      <w:r w:rsidR="006E7506">
        <w:t xml:space="preserve">Doisneau, </w:t>
      </w:r>
      <w:proofErr w:type="spellStart"/>
      <w:r w:rsidR="006E7506">
        <w:t>Dorothea</w:t>
      </w:r>
      <w:proofErr w:type="spellEnd"/>
      <w:r w:rsidR="006E7506">
        <w:t xml:space="preserve"> Lange, Sabine Weiss, Willy Ronis</w:t>
      </w:r>
      <w:bookmarkStart w:id="0" w:name="_GoBack"/>
      <w:bookmarkEnd w:id="0"/>
    </w:p>
    <w:sectPr w:rsidR="00252F4A" w:rsidRPr="0088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649"/>
    <w:multiLevelType w:val="hybridMultilevel"/>
    <w:tmpl w:val="D39A3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7A13"/>
    <w:multiLevelType w:val="hybridMultilevel"/>
    <w:tmpl w:val="346C8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C07"/>
    <w:multiLevelType w:val="hybridMultilevel"/>
    <w:tmpl w:val="2376C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25F76"/>
    <w:multiLevelType w:val="hybridMultilevel"/>
    <w:tmpl w:val="238A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9E"/>
    <w:rsid w:val="00116DAB"/>
    <w:rsid w:val="00182B9E"/>
    <w:rsid w:val="00252F4A"/>
    <w:rsid w:val="003F1417"/>
    <w:rsid w:val="004B0696"/>
    <w:rsid w:val="004E6C9D"/>
    <w:rsid w:val="006E7506"/>
    <w:rsid w:val="008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C798"/>
  <w15:chartTrackingRefBased/>
  <w15:docId w15:val="{D4374EDD-2414-4A31-87DC-8313391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182B9E"/>
    <w:rPr>
      <w:b/>
      <w:bCs/>
    </w:rPr>
  </w:style>
  <w:style w:type="paragraph" w:styleId="Paragraphedeliste">
    <w:name w:val="List Paragraph"/>
    <w:basedOn w:val="Normal"/>
    <w:uiPriority w:val="34"/>
    <w:qFormat/>
    <w:rsid w:val="004B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sbonnet1</dc:creator>
  <cp:keywords/>
  <dc:description/>
  <cp:lastModifiedBy>sbonnet1</cp:lastModifiedBy>
  <cp:revision>3</cp:revision>
  <dcterms:created xsi:type="dcterms:W3CDTF">2019-01-14T15:07:00Z</dcterms:created>
  <dcterms:modified xsi:type="dcterms:W3CDTF">2019-01-14T15:29:00Z</dcterms:modified>
</cp:coreProperties>
</file>