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D2" w:rsidRPr="0057509C" w:rsidRDefault="0057509C" w:rsidP="0057509C">
      <w:pPr>
        <w:jc w:val="center"/>
        <w:rPr>
          <w:rFonts w:ascii="Comic Sans MS" w:hAnsi="Comic Sans MS"/>
          <w:b/>
          <w:sz w:val="30"/>
          <w:szCs w:val="30"/>
          <w:u w:val="single"/>
          <w:lang w:val="es-ES_tradnl"/>
        </w:rPr>
      </w:pPr>
      <w:bookmarkStart w:id="0" w:name="_GoBack"/>
      <w:bookmarkEnd w:id="0"/>
      <w:r w:rsidRPr="0057509C">
        <w:rPr>
          <w:rFonts w:ascii="Comic Sans MS" w:hAnsi="Comic Sans MS"/>
          <w:b/>
          <w:sz w:val="30"/>
          <w:szCs w:val="30"/>
          <w:u w:val="single"/>
          <w:lang w:val="es-ES_tradnl"/>
        </w:rPr>
        <w:t>BALANCE: LA VIDA DE FRIDA KAHLO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Frida Kahlo …………………………… en Coyoacán en …………………………….. , en 1907 (……………………………………………………………………………………………………….).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A los seis años, contrajo la …………………., una ………………………………….. muy grave. También, a los dieciocho años, ……………………. un accidente de ………………….. . No pudo …………………………. durante un año, y en la ………………., acostada, ……………………….. a pintar.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En 1929 (…………………………………………………………………………..), se casó con un muralista que se llamaba ……………………………………….. 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A los cuarenta y siete años, ………………………. en la casa de su infancia, la …………………………. . </w:t>
      </w:r>
    </w:p>
    <w:p w:rsid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Hoy, la Casa Azul es un ……………………. . </w:t>
      </w:r>
    </w:p>
    <w:p w:rsid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</w:p>
    <w:p w:rsidR="0057509C" w:rsidRPr="0057509C" w:rsidRDefault="0057509C" w:rsidP="0057509C">
      <w:pPr>
        <w:jc w:val="center"/>
        <w:rPr>
          <w:rFonts w:ascii="Comic Sans MS" w:hAnsi="Comic Sans MS"/>
          <w:b/>
          <w:sz w:val="30"/>
          <w:szCs w:val="30"/>
          <w:u w:val="single"/>
          <w:lang w:val="es-ES_tradnl"/>
        </w:rPr>
      </w:pPr>
      <w:r w:rsidRPr="0057509C">
        <w:rPr>
          <w:rFonts w:ascii="Comic Sans MS" w:hAnsi="Comic Sans MS"/>
          <w:b/>
          <w:sz w:val="30"/>
          <w:szCs w:val="30"/>
          <w:u w:val="single"/>
          <w:lang w:val="es-ES_tradnl"/>
        </w:rPr>
        <w:t>BALANCE: LA VIDA DE FRIDA KAHLO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Frida Kahlo …………………………… en Coyoacán en …………………………….. , en 1907 (……………………………………………………………………………………………………….).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A los seis años, contrajo la …………………., una ………………………………….. muy grave. También, a los dieciocho años, ……………………. un accidente de ………………….. . No pudo …………………………. durante un año, y en la ………………., acostada, ……………………….. a pintar.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En 1929 (…………………………………………………………………………..), se casó con un muralista que se llamaba ……………………………………….. 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A los cuarenta y siete años, ………………………. en la casa de su infancia, la …………………………. 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  <w:r w:rsidRPr="0057509C">
        <w:rPr>
          <w:rFonts w:ascii="Comic Sans MS" w:hAnsi="Comic Sans MS"/>
          <w:lang w:val="es-ES_tradnl"/>
        </w:rPr>
        <w:t xml:space="preserve">Hoy, la Casa Azul es un ……………………. . </w:t>
      </w:r>
    </w:p>
    <w:p w:rsidR="0057509C" w:rsidRPr="0057509C" w:rsidRDefault="0057509C" w:rsidP="0057509C">
      <w:pPr>
        <w:spacing w:line="360" w:lineRule="auto"/>
        <w:jc w:val="both"/>
        <w:rPr>
          <w:rFonts w:ascii="Comic Sans MS" w:hAnsi="Comic Sans MS"/>
          <w:lang w:val="es-ES_tradnl"/>
        </w:rPr>
      </w:pPr>
    </w:p>
    <w:sectPr w:rsidR="0057509C" w:rsidRPr="0057509C" w:rsidSect="00A4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9C"/>
    <w:rsid w:val="00140C6B"/>
    <w:rsid w:val="00422850"/>
    <w:rsid w:val="0057509C"/>
    <w:rsid w:val="009C4F0E"/>
    <w:rsid w:val="00A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C12F4-A54B-4A5C-A674-01B546E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béguier</dc:creator>
  <cp:lastModifiedBy>Utilisateur</cp:lastModifiedBy>
  <cp:revision>2</cp:revision>
  <dcterms:created xsi:type="dcterms:W3CDTF">2018-04-24T05:46:00Z</dcterms:created>
  <dcterms:modified xsi:type="dcterms:W3CDTF">2018-04-24T05:46:00Z</dcterms:modified>
</cp:coreProperties>
</file>