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r>
      <w:r/>
    </w:p>
    <w:p>
      <w:pPr>
        <w:pStyle w:val="Normal"/>
      </w:pPr>
      <w:r>
        <w:rPr>
          <w:rFonts w:eastAsia="Arial Unicode MS" w:cs="Arial Unicode MS"/>
          <w:color w:val="800000"/>
          <w:lang w:val="fr-FR"/>
        </w:rPr>
        <w:t>(logo de l</w:t>
      </w:r>
      <w:r>
        <w:rPr>
          <w:rFonts w:eastAsia="Arial Unicode MS" w:cs="Arial Unicode MS" w:ascii="Arial Unicode MS" w:hAnsi="Arial Unicode MS"/>
          <w:color w:val="800000"/>
          <w:lang w:val="fr-FR"/>
        </w:rPr>
        <w:t>’é</w:t>
      </w:r>
      <w:r>
        <w:rPr>
          <w:rFonts w:eastAsia="Arial Unicode MS" w:cs="Arial Unicode MS"/>
          <w:color w:val="800000"/>
          <w:lang w:val="fr-FR"/>
        </w:rPr>
        <w:t>tablissement)</w:t>
      </w:r>
      <w:r/>
    </w:p>
    <w:p>
      <w:pPr>
        <w:pStyle w:val="Normal"/>
        <w:jc w:val="center"/>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r>
      <w:r/>
    </w:p>
    <w:p>
      <w:pPr>
        <w:pStyle w:val="Normal"/>
        <w:jc w:val="center"/>
      </w:pPr>
      <w:r>
        <w:rPr>
          <w:b/>
          <w:bCs/>
          <w:sz w:val="28"/>
          <w:szCs w:val="28"/>
          <w:lang w:val="fr-FR"/>
        </w:rPr>
        <w:t>Chorale 201</w:t>
      </w:r>
      <w:r>
        <w:rPr>
          <w:b/>
          <w:bCs/>
          <w:color w:val="800000"/>
          <w:sz w:val="28"/>
          <w:szCs w:val="28"/>
          <w:lang w:val="fr-FR"/>
        </w:rPr>
        <w:t>...</w:t>
      </w:r>
      <w:r>
        <w:rPr>
          <w:b/>
          <w:bCs/>
          <w:sz w:val="28"/>
          <w:szCs w:val="28"/>
          <w:lang w:val="fr-FR"/>
        </w:rPr>
        <w:t xml:space="preserve">  - 201</w:t>
      </w:r>
      <w:r>
        <w:rPr>
          <w:b/>
          <w:bCs/>
          <w:color w:val="800000"/>
          <w:sz w:val="28"/>
          <w:szCs w:val="28"/>
          <w:lang w:val="fr-FR"/>
        </w:rPr>
        <w:t>...</w:t>
      </w:r>
      <w:r/>
    </w:p>
    <w:p>
      <w:pPr>
        <w:pStyle w:val="Normal"/>
      </w:pPr>
      <w:r>
        <w:rPr/>
      </w:r>
      <w:r/>
    </w:p>
    <w:p>
      <w:pPr>
        <w:pStyle w:val="Normal"/>
      </w:pPr>
      <w:r>
        <w:rPr/>
      </w:r>
      <w:r/>
    </w:p>
    <w:p>
      <w:pPr>
        <w:pStyle w:val="Normal"/>
      </w:pPr>
      <w:r>
        <w:rPr>
          <w:rFonts w:eastAsia="Arial Unicode MS" w:cs="Arial Unicode MS"/>
          <w:lang w:val="fr-FR"/>
        </w:rPr>
        <w:t xml:space="preserve">Pour </w:t>
      </w:r>
      <w:r>
        <w:rPr>
          <w:rFonts w:eastAsia="Arial Unicode MS" w:cs="Arial Unicode MS" w:ascii="Arial Unicode MS" w:hAnsi="Arial Unicode MS"/>
          <w:lang w:val="fr-FR"/>
        </w:rPr>
        <w:t>é</w:t>
      </w:r>
      <w:r>
        <w:rPr>
          <w:rFonts w:eastAsia="Arial Unicode MS" w:cs="Arial Unicode MS"/>
          <w:lang w:val="fr-FR"/>
        </w:rPr>
        <w:t>l</w:t>
      </w:r>
      <w:r>
        <w:rPr>
          <w:rFonts w:eastAsia="Arial Unicode MS" w:cs="Arial Unicode MS" w:ascii="Arial Unicode MS" w:hAnsi="Arial Unicode MS"/>
          <w:lang w:val="fr-FR"/>
        </w:rPr>
        <w:t>è</w:t>
      </w:r>
      <w:r>
        <w:rPr>
          <w:rFonts w:eastAsia="Arial Unicode MS" w:cs="Arial Unicode MS"/>
          <w:lang w:val="fr-FR"/>
        </w:rPr>
        <w:t>ves volontaires et dynamiques d</w:t>
      </w:r>
      <w:r>
        <w:rPr>
          <w:rFonts w:eastAsia="Arial Unicode MS" w:cs="Arial Unicode MS" w:ascii="Arial Unicode MS" w:hAnsi="Arial Unicode MS"/>
          <w:lang w:val="fr-FR"/>
        </w:rPr>
        <w:t>é</w:t>
      </w:r>
      <w:r>
        <w:rPr>
          <w:rFonts w:eastAsia="Arial Unicode MS" w:cs="Arial Unicode MS"/>
          <w:lang w:val="fr-FR"/>
        </w:rPr>
        <w:t>sirant partager leur plaisir de chanter !</w:t>
      </w:r>
      <w:r/>
    </w:p>
    <w:p>
      <w:pPr>
        <w:pStyle w:val="Normal"/>
      </w:pPr>
      <w:r>
        <w:rPr/>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lang w:val="fr-FR"/>
        </w:rPr>
        <w:t xml:space="preserve">Une fois encore, il est proposé à tous les élèves du collège, de s'impliquer dans un projet de chorale ayant pour aboutissement, la réalisation d'un spectacle sur un thème précis. L'an passé, la chorale s'est produite à 3 reprises : </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800000"/>
          <w:lang w:val="fr-FR" w:bidi="ar-SA"/>
        </w:rPr>
      </w:pPr>
      <w:r>
        <w:rPr>
          <w:color w:val="800000"/>
          <w:lang w:val="fr-FR"/>
        </w:rPr>
        <w:t>-</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800000"/>
          <w:lang w:val="fr-FR" w:bidi="ar-SA"/>
        </w:rPr>
      </w:pPr>
      <w:r>
        <w:rPr>
          <w:color w:val="800000"/>
          <w:lang w:val="fr-FR"/>
        </w:rPr>
        <w:t>-</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800000"/>
          <w:lang w:val="fr-FR" w:bidi="ar-SA"/>
        </w:rPr>
      </w:pPr>
      <w:r>
        <w:rPr>
          <w:color w:val="800000"/>
          <w:lang w:val="fr-FR"/>
        </w:rPr>
        <w:t>-</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lang w:val="fr-FR"/>
        </w:rPr>
        <w:t>D'autres années, c'est pour la fête de la musique ou dans le cadre d'un comité de jumelage que la chorale a été sollicitée. Les idées ne manquent pas pour impliquer et valoriser les élèves ! Certains choristes se proposent même en tant que solistes !</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lang w:val="fr-FR"/>
        </w:rPr>
        <w:t xml:space="preserve">Si cette activité fait travailler la voix, elle permet de découvrir une nouvelle palette de chants, de favoriser les échanges entre les élèves ainsi qu'avec l'extérieur. C'est aussi l'occasion pour chacun de prendre confiance en lui et de se responsabiliser pour un projet collectif. </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r>
      <w:r/>
    </w:p>
    <w:p>
      <w:pPr>
        <w:pStyle w:val="Normal"/>
        <w:jc w:val="both"/>
      </w:pPr>
      <w:r>
        <w:rPr>
          <w:lang w:val="fr-FR"/>
        </w:rPr>
        <w:t xml:space="preserve">C'est une heure par semaine entre </w:t>
      </w:r>
      <w:r>
        <w:rPr>
          <w:color w:val="800000"/>
          <w:lang w:val="fr-FR"/>
        </w:rPr>
        <w:t>13h et 14h</w:t>
      </w:r>
      <w:r>
        <w:rPr>
          <w:lang w:val="fr-FR"/>
        </w:rPr>
        <w:t xml:space="preserve"> en salle de musique. Le jour de la chorale, le choriste est prioritaire au self-service.</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lang w:val="fr-FR"/>
        </w:rPr>
        <w:t>Toutes les bonnes volontés sont les bienvenues ! Il revient cependant à chacun de doser le nombre d'activités scolaires et extra scolaires afin de pouvoir se rendre disponible en temps voulu.</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lang w:val="fr-FR"/>
        </w:rPr>
        <w:t>La chorale ayant pour statut celui d'un enseignement complémentaire et non celui d'un club, toute inscription suppose la présence obligatoire de chacun à chaque séance, d'être à l'heure et cela pour l'année scolaire jusqu'à la réalisation du spectacle. Dans ce cadre et dans ces conditions, dans le but de récompenser les choristes, ils se verront attribuer une bonification sur leur note de participation d'éducation musicale du troisième trimestre.</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lang w:val="fr-FR"/>
        </w:rPr>
        <w:t>Si vous désirez inscrire votre enfant à la chorale, merci de bien vouloir remplir le coupon ci-dessous que votre enfant me remettra lors des cours d'éducation musicale. Le 1er rendez-vous pour tous les élèves intéressés sera affiché dans le hall ainsi que sur le site internet du collège.</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r>
      <w:r/>
    </w:p>
    <w:p>
      <w:pPr>
        <w:pStyle w:val="Normal"/>
        <w:jc w:val="both"/>
      </w:pPr>
      <w:r>
        <w:rPr>
          <w:color w:val="800000"/>
          <w:lang w:val="fr-FR"/>
        </w:rPr>
        <w:t>(nom du professeur)</w:t>
      </w:r>
      <w:r>
        <w:rPr>
          <w:lang w:val="fr-FR"/>
        </w:rPr>
        <w:t>.</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lang w:val="fr-FR"/>
        </w:rPr>
        <w:t>…</w:t>
      </w:r>
      <w:r>
        <w:rPr>
          <w:lang w:val="fr-FR"/>
        </w:rPr>
        <w:t>............................................................................................................................................................</w:t>
      </w:r>
      <w:r/>
    </w:p>
    <w:p>
      <w:pPr>
        <w:pStyle w:val="Normal"/>
        <w:jc w:val="center"/>
        <w:rPr>
          <w:smallCaps w:val="false"/>
          <w:caps w:val="false"/>
          <w:outline w:val="false"/>
          <w:dstrike w:val="false"/>
          <w:strike w:val="false"/>
          <w:vertAlign w:val="baseline"/>
          <w:position w:val="0"/>
          <w:sz w:val="28"/>
          <w:sz w:val="28"/>
          <w:spacing w:val="0"/>
          <w:i w:val="false"/>
          <w:u w:val="none"/>
          <w:b/>
          <w:sz w:val="28"/>
          <w:i w:val="false"/>
          <w:b/>
          <w:szCs w:val="28"/>
          <w:iCs w:val="false"/>
          <w:bCs/>
          <w:em w:val="none"/>
          <w:rFonts w:ascii="Arial" w:hAnsi="Arial" w:eastAsia="Arial Unicode MS" w:cs="Arial Unicode MS"/>
          <w:color w:val="000000"/>
          <w:lang w:val="fr-FR" w:bidi="ar-SA"/>
        </w:rPr>
      </w:pPr>
      <w:r>
        <w:rPr>
          <w:b/>
          <w:bCs/>
          <w:sz w:val="28"/>
          <w:szCs w:val="28"/>
          <w:lang w:val="fr-FR"/>
        </w:rPr>
        <w:t>Chorale 201 - 201</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r>
      <w:r/>
    </w:p>
    <w:p>
      <w:pPr>
        <w:pStyle w:val="Normal"/>
        <w:spacing w:lineRule="auto" w:line="360"/>
        <w:jc w:val="both"/>
      </w:pPr>
      <w:r>
        <w:rPr>
          <w:lang w:val="fr-FR"/>
        </w:rPr>
        <w:t xml:space="preserve">Je soussigné(e), Mme, M...........................................................................responsable de  l’enfant .........................................................................................................de la classe de …............., désire l'inscrire à la chorale afin qu'il participe aux répétitions hebdomadaires (de </w:t>
      </w:r>
      <w:r>
        <w:rPr>
          <w:color w:val="800000"/>
          <w:lang w:val="fr-FR"/>
        </w:rPr>
        <w:t xml:space="preserve">13h à 14h </w:t>
      </w:r>
      <w:r>
        <w:rPr>
          <w:lang w:val="fr-FR"/>
        </w:rPr>
        <w:t>salle de musique) ainsi qu'aux représentations qui seront précisées ultérieurement. Je note que c'est un enseignement complémentaire qui nécessite la présence obligatoire de mon enfant en temps et heure et que cette inscription tient lieu d'engagement de la part de l'élève et de sa famille pour l'année scolaire.</w:t>
      </w:r>
      <w:r/>
    </w:p>
    <w:p>
      <w:pPr>
        <w:pStyle w:val="Normal"/>
        <w:jc w:val="both"/>
        <w:rPr>
          <w:smallCaps w:val="false"/>
          <w:caps w:val="false"/>
          <w:outline w:val="false"/>
          <w:dstrike w:val="false"/>
          <w:strike w:val="false"/>
          <w:vertAlign w:val="baseline"/>
          <w:position w:val="0"/>
          <w:sz w:val="20"/>
          <w:sz w:val="20"/>
          <w:spacing w:val="0"/>
          <w:i w:val="false"/>
          <w:u w:val="none"/>
          <w:b w:val="false"/>
          <w:sz w:val="20"/>
          <w:i w:val="false"/>
          <w:b w:val="false"/>
          <w:szCs w:val="20"/>
          <w:iCs w:val="false"/>
          <w:bCs w:val="false"/>
          <w:em w:val="none"/>
          <w:rFonts w:ascii="Arial" w:hAnsi="Arial" w:eastAsia="Arial Unicode MS" w:cs="Arial Unicode MS"/>
          <w:color w:val="000000"/>
          <w:lang w:val="fr-FR" w:bidi="ar-SA"/>
        </w:rPr>
      </w:pPr>
      <w:r>
        <w:rPr/>
      </w:r>
      <w:r/>
    </w:p>
    <w:p>
      <w:pPr>
        <w:pStyle w:val="Normal"/>
        <w:jc w:val="both"/>
      </w:pPr>
      <w:r>
        <w:rPr>
          <w:lang w:val="fr-FR"/>
        </w:rPr>
        <w:t>A……………………………………………, le ….. / ….. / 201</w:t>
      </w:r>
      <w:r>
        <w:rPr>
          <w:color w:val="800000"/>
          <w:lang w:val="fr-FR"/>
        </w:rPr>
        <w:t>…</w:t>
      </w:r>
      <w:r/>
    </w:p>
    <w:p>
      <w:pPr>
        <w:pStyle w:val="Normal"/>
      </w:pPr>
      <w:r>
        <w:rPr/>
      </w:r>
      <w:r/>
    </w:p>
    <w:p>
      <w:pPr>
        <w:pStyle w:val="Normal"/>
      </w:pPr>
      <w:r>
        <w:rPr/>
      </w:r>
      <w:r/>
    </w:p>
    <w:p>
      <w:pPr>
        <w:pStyle w:val="Normal"/>
      </w:pPr>
      <w:r>
        <w:rPr>
          <w:rFonts w:eastAsia="Arial Unicode MS" w:cs="Arial Unicode MS"/>
          <w:lang w:val="fr-FR"/>
        </w:rPr>
        <w:t xml:space="preserve">Signature du responsable </w:t>
      </w:r>
      <w:r>
        <w:rPr>
          <w:rFonts w:eastAsia="Arial Unicode MS" w:cs="Arial Unicode MS" w:ascii="Arial Unicode MS" w:hAnsi="Arial Unicode MS"/>
          <w:lang w:val="fr-FR"/>
        </w:rPr>
        <w:t>…</w:t>
      </w:r>
      <w:r>
        <w:rPr>
          <w:rFonts w:eastAsia="Arial Unicode MS" w:cs="Arial Unicode MS"/>
          <w:lang w:val="fr-FR"/>
        </w:rPr>
        <w:t>...................................</w:t>
      </w:r>
      <w:r/>
    </w:p>
    <w:sectPr>
      <w:headerReference w:type="default" r:id="rId2"/>
      <w:footerReference w:type="default" r:id="rId3"/>
      <w:type w:val="nextPage"/>
      <w:pgSz w:orient="landscape" w:w="11906" w:h="16838"/>
      <w:pgMar w:left="1417" w:right="1417" w:header="708" w:top="1417" w:footer="708" w:bottom="1417"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Helvetica">
    <w:altName w:val="Arial"/>
    <w:charset w:val="01"/>
    <w:family w:val="swiss"/>
    <w:pitch w:val="default"/>
  </w:font>
  <w:font w:name="Arial Unicode M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smallCaps w:val="false"/>
        <w:caps w:val="false"/>
        <w:outline w:val="false"/>
        <w:dstrike w:val="false"/>
        <w:strike w:val="false"/>
        <w:vertAlign w:val="baseline"/>
        <w:position w:val="0"/>
        <w:sz w:val="24"/>
        <w:sz w:val="24"/>
        <w:spacing w:val="0"/>
        <w:i w:val="false"/>
        <w:u w:val="none"/>
        <w:b w:val="false"/>
        <w:sz w:val="24"/>
        <w:i w:val="false"/>
        <w:b w:val="false"/>
        <w:szCs w:val="24"/>
        <w:iCs w:val="false"/>
        <w:bCs w:val="false"/>
        <w:em w:val="none"/>
        <w:rFonts w:ascii="Helvetica" w:hAnsi="Helvetica" w:eastAsia="Arial Unicode MS" w:cs="Arial Unicode MS"/>
        <w:color w:val="000000"/>
      </w:rP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smallCaps w:val="false"/>
        <w:caps w:val="false"/>
        <w:outline w:val="false"/>
        <w:dstrike w:val="false"/>
        <w:strike w:val="false"/>
        <w:vertAlign w:val="baseline"/>
        <w:position w:val="0"/>
        <w:sz w:val="24"/>
        <w:sz w:val="24"/>
        <w:spacing w:val="0"/>
        <w:i w:val="false"/>
        <w:u w:val="none"/>
        <w:b w:val="false"/>
        <w:sz w:val="24"/>
        <w:i w:val="false"/>
        <w:b w:val="false"/>
        <w:szCs w:val="24"/>
        <w:iCs w:val="false"/>
        <w:bCs w:val="false"/>
        <w:em w:val="none"/>
        <w:rFonts w:ascii="Helvetica" w:hAnsi="Helvetica" w:eastAsia="Arial Unicode MS" w:cs="Arial Unicode MS"/>
        <w:color w:val="000000"/>
      </w:rPr>
    </w:pPr>
    <w:r>
      <w:rPr/>
    </w:r>
    <w:r/>
  </w:p>
</w:hdr>
</file>

<file path=word/settings.xml><?xml version="1.0" encoding="utf-8"?>
<w:settings xmlns:w="http://schemas.openxmlformats.org/wordprocessingml/2006/main">
  <w:zoom w:percent="179"/>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fr-FR" w:eastAsia="zh-CN" w:bidi="hi-IN"/>
      </w:rPr>
    </w:rPrDefault>
    <w:pPrDefault>
      <w:pPr/>
    </w:pPrDefault>
  </w:docDefaults>
  <w:style w:type="paragraph" w:styleId="Normal">
    <w:name w:val="Normal"/>
    <w:pPr>
      <w:keepNext/>
      <w:keepLines w:val="false"/>
      <w:pageBreakBefore w:val="false"/>
      <w:widowControl/>
      <w:shd w:fill="FFFFFF" w:val="clear"/>
      <w:suppressAutoHyphens w:val="false"/>
      <w:kinsoku w:val="true"/>
      <w:overflowPunct w:val="true"/>
      <w:autoSpaceDE w:val="true"/>
      <w:bidi w:val="0"/>
      <w:spacing w:lineRule="auto" w:line="240" w:before="0" w:after="0"/>
      <w:ind w:left="0" w:right="0" w:hanging="0"/>
      <w:jc w:val="left"/>
    </w:pPr>
    <w:rPr>
      <w:rFonts w:ascii="Arial" w:hAnsi="Arial" w:eastAsia="Arial Unicode MS" w:cs="Arial Unicode MS"/>
      <w:b w:val="false"/>
      <w:bCs w:val="false"/>
      <w:i w:val="false"/>
      <w:iCs w:val="false"/>
      <w:caps w:val="false"/>
      <w:smallCaps w:val="false"/>
      <w:strike w:val="false"/>
      <w:dstrike w:val="false"/>
      <w:outline w:val="false"/>
      <w:color w:val="000000"/>
      <w:spacing w:val="0"/>
      <w:position w:val="0"/>
      <w:sz w:val="20"/>
      <w:sz w:val="20"/>
      <w:szCs w:val="20"/>
      <w:u w:val="none"/>
      <w:vertAlign w:val="baseline"/>
      <w:em w:val="none"/>
      <w:lang w:val="fr-FR" w:bidi="ar-SA" w:eastAsia="zh-CN"/>
    </w:rPr>
  </w:style>
  <w:style w:type="character" w:styleId="DefaultParagraphFont">
    <w:name w:val="Default Paragraph Font"/>
    <w:rPr/>
  </w:style>
  <w:style w:type="character" w:styleId="LienInternet">
    <w:name w:val="Lien Internet"/>
    <w:rPr>
      <w:u w:val="single"/>
    </w:rPr>
  </w:style>
  <w:style w:type="paragraph" w:styleId="Titre">
    <w:name w:val="Titre"/>
    <w:basedOn w:val="Normal"/>
    <w:next w:val="Corpsdetexte"/>
    <w:pPr>
      <w:keepNext/>
      <w:spacing w:before="240" w:after="120"/>
    </w:pPr>
    <w:rPr>
      <w:rFonts w:ascii="Arial" w:hAnsi="Arial" w:eastAsia="SimSun" w:cs="Lucida Sans"/>
      <w:sz w:val="28"/>
      <w:szCs w:val="28"/>
    </w:rPr>
  </w:style>
  <w:style w:type="paragraph" w:styleId="Corpsdetexte">
    <w:name w:val="Corps de texte"/>
    <w:basedOn w:val="Normal"/>
    <w:pPr>
      <w:spacing w:before="0" w:after="12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Entte">
    <w:name w:val="En-tête"/>
    <w:pPr>
      <w:keepNext/>
      <w:keepLines w:val="false"/>
      <w:pageBreakBefore w:val="false"/>
      <w:widowControl/>
      <w:shd w:fill="FFFFFF" w:val="clear"/>
      <w:suppressAutoHyphens w:val="false"/>
      <w:kinsoku w:val="true"/>
      <w:overflowPunct w:val="true"/>
      <w:autoSpaceDE w:val="tru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vertAlign w:val="baseline"/>
      <w:em w:val="none"/>
      <w:lang w:val="fr-FR" w:eastAsia="zh-CN" w:bidi="hi-IN"/>
    </w:rPr>
  </w:style>
  <w:style w:type="paragraph" w:styleId="Pieddepage">
    <w:name w:val="Pied de page"/>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LibreOffice/4.3.1.2$MacOSX_X86_64 LibreOffice_project/958349dc3b25111dbca392fbc281a05559ef6848</Application>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cp:revision>0</cp:revision>
</cp:coreProperties>
</file>