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BB" w:rsidRDefault="008B1DBB" w:rsidP="008B1DBB">
      <w:pPr>
        <w:jc w:val="center"/>
        <w:rPr>
          <w:b/>
          <w:sz w:val="28"/>
          <w:szCs w:val="28"/>
        </w:rPr>
      </w:pPr>
    </w:p>
    <w:p w:rsidR="008B1DBB" w:rsidRPr="00A127CD" w:rsidRDefault="00B572D3" w:rsidP="008B1DBB">
      <w:pPr>
        <w:jc w:val="center"/>
        <w:rPr>
          <w:b/>
          <w:sz w:val="32"/>
          <w:szCs w:val="28"/>
        </w:rPr>
      </w:pPr>
      <w:r w:rsidRPr="00A127CD">
        <w:rPr>
          <w:b/>
          <w:sz w:val="32"/>
          <w:szCs w:val="28"/>
        </w:rPr>
        <w:t>Notice d’utilisation</w:t>
      </w:r>
    </w:p>
    <w:p w:rsidR="00B572D3" w:rsidRDefault="00B572D3" w:rsidP="008B1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A127CD">
        <w:rPr>
          <w:b/>
          <w:sz w:val="32"/>
          <w:szCs w:val="28"/>
        </w:rPr>
        <w:t>Fiches Candidats – Bac 201</w:t>
      </w:r>
      <w:r w:rsidR="00E151F5" w:rsidRPr="00A127CD">
        <w:rPr>
          <w:b/>
          <w:sz w:val="32"/>
          <w:szCs w:val="28"/>
        </w:rPr>
        <w:t>9</w:t>
      </w:r>
      <w:r w:rsidR="001D4B3A" w:rsidRPr="00A127CD">
        <w:rPr>
          <w:b/>
          <w:sz w:val="32"/>
          <w:szCs w:val="28"/>
        </w:rPr>
        <w:t xml:space="preserve"> –</w:t>
      </w:r>
      <w:r w:rsidR="008B1DBB" w:rsidRPr="00A127CD">
        <w:rPr>
          <w:b/>
          <w:sz w:val="32"/>
          <w:szCs w:val="28"/>
        </w:rPr>
        <w:t xml:space="preserve"> </w:t>
      </w:r>
      <w:r w:rsidR="001D4B3A" w:rsidRPr="00A127CD">
        <w:rPr>
          <w:b/>
          <w:sz w:val="32"/>
          <w:szCs w:val="28"/>
        </w:rPr>
        <w:t xml:space="preserve">Option </w:t>
      </w:r>
      <w:r w:rsidR="00B02625" w:rsidRPr="00A127CD">
        <w:rPr>
          <w:b/>
          <w:sz w:val="32"/>
          <w:szCs w:val="28"/>
        </w:rPr>
        <w:t>Facultative</w:t>
      </w:r>
    </w:p>
    <w:p w:rsidR="008B1DBB" w:rsidRDefault="008B1DBB" w:rsidP="008B1DBB">
      <w:pPr>
        <w:jc w:val="center"/>
      </w:pPr>
    </w:p>
    <w:p w:rsidR="00B572D3" w:rsidRPr="00CE53FD" w:rsidRDefault="00B572D3">
      <w:pPr>
        <w:rPr>
          <w:sz w:val="20"/>
          <w:szCs w:val="20"/>
        </w:rPr>
      </w:pPr>
      <w:r w:rsidRPr="00CE53FD">
        <w:rPr>
          <w:sz w:val="20"/>
          <w:szCs w:val="20"/>
        </w:rPr>
        <w:t xml:space="preserve">Les fichiers </w:t>
      </w:r>
      <w:r w:rsidR="006A5D32" w:rsidRPr="00CE53FD">
        <w:rPr>
          <w:sz w:val="20"/>
          <w:szCs w:val="20"/>
        </w:rPr>
        <w:t>Open Office</w:t>
      </w:r>
      <w:r w:rsidRPr="00CE53FD">
        <w:rPr>
          <w:sz w:val="20"/>
          <w:szCs w:val="20"/>
        </w:rPr>
        <w:t xml:space="preserve"> (.</w:t>
      </w:r>
      <w:proofErr w:type="spellStart"/>
      <w:r w:rsidR="006A5D32" w:rsidRPr="00CE53FD">
        <w:rPr>
          <w:sz w:val="20"/>
          <w:szCs w:val="20"/>
        </w:rPr>
        <w:t>ods</w:t>
      </w:r>
      <w:proofErr w:type="spellEnd"/>
      <w:r w:rsidRPr="00CE53FD">
        <w:rPr>
          <w:sz w:val="20"/>
          <w:szCs w:val="20"/>
        </w:rPr>
        <w:t>)</w:t>
      </w:r>
      <w:r w:rsidR="006A5D32" w:rsidRPr="00CE53FD">
        <w:rPr>
          <w:sz w:val="20"/>
          <w:szCs w:val="20"/>
        </w:rPr>
        <w:t>, ouvrables sur Excel, Open Office, Libre Office etc.</w:t>
      </w:r>
      <w:r w:rsidRPr="00CE53FD">
        <w:rPr>
          <w:sz w:val="20"/>
          <w:szCs w:val="20"/>
        </w:rPr>
        <w:t xml:space="preserve"> sont à votre disposition pour simplifier la saisie des appréciations et des notes des candidat(e)s. L’utilisation est simple et ne nécessite qu’une saisie de texte et de chiffres de votre part.</w:t>
      </w:r>
    </w:p>
    <w:p w:rsidR="00B572D3" w:rsidRPr="00E22C3D" w:rsidRDefault="00B572D3">
      <w:pPr>
        <w:rPr>
          <w:b/>
        </w:rPr>
      </w:pPr>
      <w:r w:rsidRPr="00E22C3D">
        <w:rPr>
          <w:b/>
          <w:sz w:val="28"/>
        </w:rPr>
        <w:t>Consignes d’utilisation</w:t>
      </w:r>
    </w:p>
    <w:p w:rsidR="00A46617" w:rsidRPr="00CE53FD" w:rsidRDefault="00B572D3">
      <w:pPr>
        <w:rPr>
          <w:sz w:val="20"/>
          <w:szCs w:val="20"/>
        </w:rPr>
      </w:pPr>
      <w:r w:rsidRPr="00CE53FD">
        <w:rPr>
          <w:b/>
          <w:sz w:val="20"/>
          <w:szCs w:val="20"/>
        </w:rPr>
        <w:t>1</w:t>
      </w:r>
      <w:r w:rsidRPr="00CE53FD">
        <w:rPr>
          <w:sz w:val="20"/>
          <w:szCs w:val="20"/>
        </w:rPr>
        <w:t xml:space="preserve"> </w:t>
      </w:r>
      <w:r w:rsidR="007A63E9" w:rsidRPr="00CE53FD">
        <w:rPr>
          <w:sz w:val="20"/>
          <w:szCs w:val="20"/>
        </w:rPr>
        <w:t>-</w:t>
      </w:r>
      <w:r w:rsidRPr="00CE53FD">
        <w:rPr>
          <w:sz w:val="20"/>
          <w:szCs w:val="20"/>
        </w:rPr>
        <w:t xml:space="preserve"> </w:t>
      </w:r>
      <w:r w:rsidR="00A46617" w:rsidRPr="00CE53FD">
        <w:rPr>
          <w:sz w:val="20"/>
          <w:szCs w:val="20"/>
        </w:rPr>
        <w:t>Si vous possédez le logiciel Excel</w:t>
      </w:r>
      <w:r w:rsidR="00E151F5">
        <w:rPr>
          <w:sz w:val="20"/>
          <w:szCs w:val="20"/>
        </w:rPr>
        <w:t xml:space="preserve">, </w:t>
      </w:r>
      <w:r w:rsidR="006A5D32" w:rsidRPr="00CE53FD">
        <w:rPr>
          <w:sz w:val="20"/>
          <w:szCs w:val="20"/>
        </w:rPr>
        <w:t xml:space="preserve">Open Office ou Libre Office </w:t>
      </w:r>
      <w:r w:rsidR="00A46617" w:rsidRPr="00CE53FD">
        <w:rPr>
          <w:sz w:val="20"/>
          <w:szCs w:val="20"/>
        </w:rPr>
        <w:t>sur votre ordinateur perso</w:t>
      </w:r>
      <w:r w:rsidR="00B02625" w:rsidRPr="00CE53FD">
        <w:rPr>
          <w:sz w:val="20"/>
          <w:szCs w:val="20"/>
        </w:rPr>
        <w:t>n</w:t>
      </w:r>
      <w:r w:rsidR="00A46617" w:rsidRPr="00CE53FD">
        <w:rPr>
          <w:sz w:val="20"/>
          <w:szCs w:val="20"/>
        </w:rPr>
        <w:t xml:space="preserve">nel, utilisez-le. Sinon, utilisez le tableur Libre Office </w:t>
      </w:r>
      <w:r w:rsidR="006A5D32" w:rsidRPr="00CE53FD">
        <w:rPr>
          <w:sz w:val="20"/>
          <w:szCs w:val="20"/>
        </w:rPr>
        <w:t xml:space="preserve">/ Open Office </w:t>
      </w:r>
      <w:r w:rsidR="00A46617" w:rsidRPr="00CE53FD">
        <w:rPr>
          <w:sz w:val="20"/>
          <w:szCs w:val="20"/>
        </w:rPr>
        <w:t>sur l’ordinateur du lycée dans lequel vous faite</w:t>
      </w:r>
      <w:r w:rsidR="006A5D32" w:rsidRPr="00CE53FD">
        <w:rPr>
          <w:sz w:val="20"/>
          <w:szCs w:val="20"/>
        </w:rPr>
        <w:t>s</w:t>
      </w:r>
      <w:r w:rsidR="00A46617" w:rsidRPr="00CE53FD">
        <w:rPr>
          <w:sz w:val="20"/>
          <w:szCs w:val="20"/>
        </w:rPr>
        <w:t xml:space="preserve"> passez l’examen.</w:t>
      </w:r>
    </w:p>
    <w:p w:rsidR="00E22C3D" w:rsidRPr="00CE53FD" w:rsidRDefault="00A46617">
      <w:pPr>
        <w:rPr>
          <w:sz w:val="20"/>
          <w:szCs w:val="20"/>
        </w:rPr>
      </w:pPr>
      <w:r w:rsidRPr="00CE53FD">
        <w:rPr>
          <w:b/>
          <w:sz w:val="20"/>
          <w:szCs w:val="20"/>
        </w:rPr>
        <w:t>2</w:t>
      </w:r>
      <w:r w:rsidR="007A63E9" w:rsidRPr="00CE53FD">
        <w:rPr>
          <w:sz w:val="20"/>
          <w:szCs w:val="20"/>
        </w:rPr>
        <w:t xml:space="preserve"> </w:t>
      </w:r>
      <w:r w:rsidRPr="00CE53FD">
        <w:rPr>
          <w:sz w:val="20"/>
          <w:szCs w:val="20"/>
        </w:rPr>
        <w:t xml:space="preserve">- </w:t>
      </w:r>
      <w:r w:rsidR="00E22C3D" w:rsidRPr="00E151F5">
        <w:rPr>
          <w:b/>
          <w:sz w:val="20"/>
          <w:szCs w:val="20"/>
        </w:rPr>
        <w:t xml:space="preserve">Dupliquez le fichier </w:t>
      </w:r>
      <w:r w:rsidRPr="00E151F5">
        <w:rPr>
          <w:b/>
          <w:sz w:val="20"/>
          <w:szCs w:val="20"/>
        </w:rPr>
        <w:t>« </w:t>
      </w:r>
      <w:proofErr w:type="spellStart"/>
      <w:r w:rsidR="00E151F5" w:rsidRPr="00E151F5">
        <w:rPr>
          <w:b/>
          <w:sz w:val="20"/>
          <w:szCs w:val="20"/>
        </w:rPr>
        <w:t>Oraux_Facu_JuryXX_DateXXXXXXXX_modele_Opendocument.ods</w:t>
      </w:r>
      <w:proofErr w:type="spellEnd"/>
      <w:r w:rsidR="00E151F5" w:rsidRPr="00E151F5">
        <w:rPr>
          <w:b/>
          <w:sz w:val="20"/>
          <w:szCs w:val="20"/>
        </w:rPr>
        <w:t> »</w:t>
      </w:r>
      <w:r w:rsidR="006A5D32" w:rsidRPr="00E151F5">
        <w:rPr>
          <w:b/>
          <w:sz w:val="20"/>
          <w:szCs w:val="20"/>
        </w:rPr>
        <w:t xml:space="preserve"> </w:t>
      </w:r>
      <w:r w:rsidR="000F4070" w:rsidRPr="000F4070">
        <w:rPr>
          <w:b/>
          <w:color w:val="FF0000"/>
          <w:sz w:val="20"/>
          <w:szCs w:val="20"/>
          <w:u w:val="single"/>
        </w:rPr>
        <w:t>POUR CHAQUE JOURNEE D’AUDITION DES CANDIDATS</w:t>
      </w:r>
      <w:r w:rsidR="00E151F5">
        <w:rPr>
          <w:sz w:val="20"/>
          <w:szCs w:val="20"/>
        </w:rPr>
        <w:t xml:space="preserve"> et modifiez le nom du fichier pour chaque journée (modification du N° de jury et de la date).</w:t>
      </w:r>
      <w:r w:rsidR="00E151F5">
        <w:rPr>
          <w:sz w:val="20"/>
          <w:szCs w:val="20"/>
        </w:rPr>
        <w:br/>
        <w:t>Note : si vous utilisez votre ordinateur personnel et le logiciel Excel, faites de même avec le fichier « Oraux_Facu_JuryXX_DateXXXXXXXX_modele.xls »</w:t>
      </w:r>
    </w:p>
    <w:p w:rsidR="00E22C3D" w:rsidRDefault="00E22C3D" w:rsidP="00B02625">
      <w:pPr>
        <w:ind w:left="709" w:right="1132"/>
        <w:rPr>
          <w:sz w:val="18"/>
        </w:rPr>
      </w:pPr>
      <w:r w:rsidRPr="00E22C3D">
        <w:rPr>
          <w:sz w:val="18"/>
        </w:rPr>
        <w:t xml:space="preserve">Ex : Pour la journée d’examen du </w:t>
      </w:r>
      <w:r w:rsidR="00B02625">
        <w:rPr>
          <w:b/>
          <w:sz w:val="18"/>
        </w:rPr>
        <w:t>1</w:t>
      </w:r>
      <w:r w:rsidR="00E151F5">
        <w:rPr>
          <w:b/>
          <w:sz w:val="18"/>
        </w:rPr>
        <w:t>2</w:t>
      </w:r>
      <w:r w:rsidRPr="00E22C3D">
        <w:rPr>
          <w:b/>
          <w:sz w:val="18"/>
        </w:rPr>
        <w:t xml:space="preserve"> </w:t>
      </w:r>
      <w:r w:rsidR="00B02625">
        <w:rPr>
          <w:b/>
          <w:sz w:val="18"/>
        </w:rPr>
        <w:t>mai</w:t>
      </w:r>
      <w:r w:rsidRPr="00E22C3D">
        <w:rPr>
          <w:sz w:val="18"/>
        </w:rPr>
        <w:t xml:space="preserve"> </w:t>
      </w:r>
      <w:r w:rsidRPr="00E22C3D">
        <w:rPr>
          <w:b/>
          <w:sz w:val="18"/>
        </w:rPr>
        <w:t>201</w:t>
      </w:r>
      <w:r w:rsidR="00E151F5">
        <w:rPr>
          <w:b/>
          <w:sz w:val="18"/>
        </w:rPr>
        <w:t>9</w:t>
      </w:r>
      <w:r w:rsidRPr="00E22C3D">
        <w:rPr>
          <w:sz w:val="18"/>
        </w:rPr>
        <w:t xml:space="preserve">, </w:t>
      </w:r>
      <w:proofErr w:type="gramStart"/>
      <w:r w:rsidRPr="00E22C3D">
        <w:rPr>
          <w:sz w:val="18"/>
        </w:rPr>
        <w:t>dupliquez</w:t>
      </w:r>
      <w:r w:rsidR="00B02625">
        <w:rPr>
          <w:sz w:val="18"/>
        </w:rPr>
        <w:t> </w:t>
      </w:r>
      <w:r w:rsidRPr="00E22C3D">
        <w:rPr>
          <w:sz w:val="18"/>
        </w:rPr>
        <w:t xml:space="preserve"> </w:t>
      </w:r>
      <w:r w:rsidR="00B02625">
        <w:rPr>
          <w:sz w:val="18"/>
        </w:rPr>
        <w:t>«</w:t>
      </w:r>
      <w:proofErr w:type="gramEnd"/>
      <w:r w:rsidR="00B02625">
        <w:rPr>
          <w:sz w:val="18"/>
        </w:rPr>
        <w:t> </w:t>
      </w:r>
      <w:proofErr w:type="spellStart"/>
      <w:r w:rsidR="00E151F5" w:rsidRPr="00E151F5">
        <w:rPr>
          <w:b/>
          <w:sz w:val="18"/>
        </w:rPr>
        <w:t>Oraux_Facu_JuryXX_DateXXXXXXXX_modele_Opendocument.ods</w:t>
      </w:r>
      <w:proofErr w:type="spellEnd"/>
      <w:r w:rsidRPr="00E22C3D">
        <w:rPr>
          <w:sz w:val="18"/>
        </w:rPr>
        <w:t>» en « </w:t>
      </w:r>
      <w:r w:rsidR="00E151F5" w:rsidRPr="00E151F5">
        <w:rPr>
          <w:b/>
          <w:color w:val="2F5496" w:themeColor="accent5" w:themeShade="BF"/>
          <w:sz w:val="18"/>
        </w:rPr>
        <w:t>Oraux_Facu_JuryXX_</w:t>
      </w:r>
      <w:r w:rsidR="00E151F5">
        <w:rPr>
          <w:b/>
          <w:color w:val="2F5496" w:themeColor="accent5" w:themeShade="BF"/>
          <w:sz w:val="18"/>
        </w:rPr>
        <w:t>20190512</w:t>
      </w:r>
      <w:r w:rsidR="00E151F5" w:rsidRPr="00E151F5">
        <w:rPr>
          <w:b/>
          <w:color w:val="2F5496" w:themeColor="accent5" w:themeShade="BF"/>
          <w:sz w:val="18"/>
        </w:rPr>
        <w:t>.ods</w:t>
      </w:r>
      <w:r w:rsidRPr="00E22C3D">
        <w:rPr>
          <w:sz w:val="18"/>
        </w:rPr>
        <w:t>»</w:t>
      </w:r>
      <w:r w:rsidR="00E151F5">
        <w:rPr>
          <w:sz w:val="18"/>
        </w:rPr>
        <w:t>. Idem pour le 13 mai etc.</w:t>
      </w:r>
    </w:p>
    <w:p w:rsidR="00E151F5" w:rsidRDefault="00E151F5" w:rsidP="00B02625">
      <w:pPr>
        <w:ind w:left="709" w:right="1132"/>
        <w:rPr>
          <w:sz w:val="18"/>
        </w:rPr>
      </w:pPr>
      <w:r>
        <w:rPr>
          <w:noProof/>
        </w:rPr>
        <w:drawing>
          <wp:inline distT="0" distB="0" distL="0" distR="0" wp14:anchorId="0450ECB2" wp14:editId="2F9521C3">
            <wp:extent cx="5897880" cy="1735900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14" t="14938" r="18293" b="48049"/>
                    <a:stretch/>
                  </pic:blipFill>
                  <pic:spPr bwMode="auto">
                    <a:xfrm>
                      <a:off x="0" y="0"/>
                      <a:ext cx="6007705" cy="1768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C3D" w:rsidRDefault="008B1DBB" w:rsidP="00E22C3D">
      <w:pPr>
        <w:rPr>
          <w:sz w:val="20"/>
          <w:szCs w:val="20"/>
        </w:rPr>
      </w:pPr>
      <w:r w:rsidRPr="00CE53F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35584" wp14:editId="66A48EB4">
                <wp:simplePos x="0" y="0"/>
                <wp:positionH relativeFrom="column">
                  <wp:posOffset>452120</wp:posOffset>
                </wp:positionH>
                <wp:positionV relativeFrom="paragraph">
                  <wp:posOffset>1494155</wp:posOffset>
                </wp:positionV>
                <wp:extent cx="2865120" cy="1219200"/>
                <wp:effectExtent l="38100" t="0" r="11430" b="95250"/>
                <wp:wrapNone/>
                <wp:docPr id="8" name="Connecteur :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5120" cy="1219200"/>
                        </a:xfrm>
                        <a:prstGeom prst="curvedConnector3">
                          <a:avLst>
                            <a:gd name="adj1" fmla="val 457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AE44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8" o:spid="_x0000_s1026" type="#_x0000_t38" style="position:absolute;margin-left:35.6pt;margin-top:117.65pt;width:225.6pt;height:9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" adj="9874" strokecolor="#5b9bd5 [3204]" strokeweight=".5pt">
                <v:stroke endarrow="block" joinstyle="miter"/>
              </v:shape>
            </w:pict>
          </mc:Fallback>
        </mc:AlternateContent>
      </w:r>
      <w:r w:rsidRPr="00E151F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C9830">
                <wp:simplePos x="0" y="0"/>
                <wp:positionH relativeFrom="column">
                  <wp:posOffset>3302000</wp:posOffset>
                </wp:positionH>
                <wp:positionV relativeFrom="paragraph">
                  <wp:posOffset>1320800</wp:posOffset>
                </wp:positionV>
                <wp:extent cx="1188720" cy="327660"/>
                <wp:effectExtent l="0" t="0" r="1143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F5" w:rsidRDefault="00E151F5" w:rsidP="00E151F5">
                            <w:r>
                              <w:t>Nom de la feuille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C98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pt;margin-top:104pt;width:93.6pt;height:25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">
                <v:textbox>
                  <w:txbxContent>
                    <w:p w:rsidR="00E151F5" w:rsidRDefault="00E151F5" w:rsidP="00E151F5">
                      <w:r>
                        <w:t>Nom de la feuille</w:t>
                      </w:r>
                    </w:p>
                  </w:txbxContent>
                </v:textbox>
              </v:shape>
            </w:pict>
          </mc:Fallback>
        </mc:AlternateContent>
      </w:r>
      <w:r w:rsidR="00E151F5" w:rsidRPr="00CE53F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259715</wp:posOffset>
                </wp:positionV>
                <wp:extent cx="4389120" cy="571500"/>
                <wp:effectExtent l="38100" t="0" r="11430" b="95250"/>
                <wp:wrapNone/>
                <wp:docPr id="4" name="Connecteur :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20" cy="571500"/>
                        </a:xfrm>
                        <a:prstGeom prst="curvedConnector3">
                          <a:avLst>
                            <a:gd name="adj1" fmla="val 565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A926" id="Connecteur : en arc 4" o:spid="_x0000_s1026" type="#_x0000_t38" style="position:absolute;margin-left:161pt;margin-top:20.45pt;width:345.6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" adj="12213" strokecolor="#5b9bd5 [3204]" strokeweight=".5pt">
                <v:stroke endarrow="block" joinstyle="miter"/>
              </v:shape>
            </w:pict>
          </mc:Fallback>
        </mc:AlternateContent>
      </w:r>
      <w:r w:rsidR="00E22C3D" w:rsidRPr="00CE53FD">
        <w:rPr>
          <w:b/>
          <w:sz w:val="20"/>
          <w:szCs w:val="20"/>
        </w:rPr>
        <w:t>3</w:t>
      </w:r>
      <w:r w:rsidR="007A63E9" w:rsidRPr="00CE53FD">
        <w:rPr>
          <w:sz w:val="20"/>
          <w:szCs w:val="20"/>
        </w:rPr>
        <w:t xml:space="preserve"> </w:t>
      </w:r>
      <w:r w:rsidR="00E22C3D" w:rsidRPr="00CE53FD">
        <w:rPr>
          <w:sz w:val="20"/>
          <w:szCs w:val="20"/>
        </w:rPr>
        <w:t>- Ouvrez le fichier correspondant à votre journée d’audition des candidats et remplissez l</w:t>
      </w:r>
      <w:r w:rsidR="00E151F5">
        <w:rPr>
          <w:sz w:val="20"/>
          <w:szCs w:val="20"/>
        </w:rPr>
        <w:t>es champs grisés de l</w:t>
      </w:r>
      <w:r w:rsidR="00E22C3D" w:rsidRPr="00CE53FD">
        <w:rPr>
          <w:sz w:val="20"/>
          <w:szCs w:val="20"/>
        </w:rPr>
        <w:t>a feuille « </w:t>
      </w:r>
      <w:r w:rsidR="006A5D32" w:rsidRPr="00CE53FD">
        <w:rPr>
          <w:b/>
          <w:sz w:val="20"/>
          <w:szCs w:val="20"/>
        </w:rPr>
        <w:t>intro</w:t>
      </w:r>
      <w:r w:rsidR="00E22C3D" w:rsidRPr="00CE53FD">
        <w:rPr>
          <w:sz w:val="20"/>
          <w:szCs w:val="20"/>
        </w:rPr>
        <w:t> ».</w:t>
      </w:r>
      <w:r w:rsidR="007A63E9" w:rsidRPr="00CE53FD">
        <w:rPr>
          <w:sz w:val="20"/>
          <w:szCs w:val="20"/>
        </w:rPr>
        <w:br/>
      </w:r>
      <w:r w:rsidR="006A5D32">
        <w:rPr>
          <w:noProof/>
        </w:rPr>
        <w:drawing>
          <wp:inline distT="0" distB="0" distL="0" distR="0">
            <wp:extent cx="3886200" cy="2681889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40" cy="27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BB" w:rsidRDefault="008B1DBB" w:rsidP="00E22C3D">
      <w:pPr>
        <w:rPr>
          <w:b/>
          <w:sz w:val="20"/>
          <w:szCs w:val="20"/>
        </w:rPr>
      </w:pPr>
    </w:p>
    <w:p w:rsidR="008B1DBB" w:rsidRDefault="008B1DBB" w:rsidP="00E22C3D"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– Passez ensuite à la feuille </w:t>
      </w:r>
      <w:proofErr w:type="spellStart"/>
      <w:r>
        <w:rPr>
          <w:sz w:val="20"/>
          <w:szCs w:val="20"/>
        </w:rPr>
        <w:t>FicheCandidat</w:t>
      </w:r>
      <w:proofErr w:type="spellEnd"/>
      <w:r>
        <w:rPr>
          <w:sz w:val="20"/>
          <w:szCs w:val="20"/>
        </w:rPr>
        <w:t xml:space="preserve"> 1 (ne cliquez pas sur la feuille HARMONISATION et RECAPITULATIF). Les champs renseignés sur la feuille Intro sont directement reportés sur les fiches des candidats.</w:t>
      </w:r>
    </w:p>
    <w:p w:rsidR="007A63E9" w:rsidRDefault="008B1DBB" w:rsidP="008B1DBB">
      <w:pPr>
        <w:spacing w:line="360" w:lineRule="auto"/>
      </w:pPr>
      <w:r w:rsidRPr="00CE53FD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E1C40" wp14:editId="37AEC1A8">
                <wp:simplePos x="0" y="0"/>
                <wp:positionH relativeFrom="column">
                  <wp:posOffset>1617980</wp:posOffset>
                </wp:positionH>
                <wp:positionV relativeFrom="paragraph">
                  <wp:posOffset>208280</wp:posOffset>
                </wp:positionV>
                <wp:extent cx="4290060" cy="1882140"/>
                <wp:effectExtent l="38100" t="0" r="15240" b="99060"/>
                <wp:wrapNone/>
                <wp:docPr id="5" name="Connecteur :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0060" cy="1882140"/>
                        </a:xfrm>
                        <a:prstGeom prst="curvedConnector3">
                          <a:avLst>
                            <a:gd name="adj1" fmla="val 4396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EB80" id="Connecteur : en arc 5" o:spid="_x0000_s1026" type="#_x0000_t38" style="position:absolute;margin-left:127.4pt;margin-top:16.4pt;width:337.8pt;height:14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" adj="9497" strokecolor="#5b9bd5 [3204]" strokeweight=".5pt">
                <v:stroke endarrow="block" joinstyle="miter"/>
              </v:shape>
            </w:pict>
          </mc:Fallback>
        </mc:AlternateContent>
      </w:r>
      <w:r w:rsidR="00975394" w:rsidRPr="00CE53F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8C674" wp14:editId="653239B6">
                <wp:simplePos x="0" y="0"/>
                <wp:positionH relativeFrom="column">
                  <wp:posOffset>1701799</wp:posOffset>
                </wp:positionH>
                <wp:positionV relativeFrom="paragraph">
                  <wp:posOffset>208280</wp:posOffset>
                </wp:positionV>
                <wp:extent cx="4223385" cy="807720"/>
                <wp:effectExtent l="38100" t="0" r="24765" b="87630"/>
                <wp:wrapNone/>
                <wp:docPr id="10" name="Connecteur : en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3385" cy="807720"/>
                        </a:xfrm>
                        <a:prstGeom prst="curvedConnector3">
                          <a:avLst>
                            <a:gd name="adj1" fmla="val 5127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E4E8" id="Connecteur : en arc 10" o:spid="_x0000_s1026" type="#_x0000_t38" style="position:absolute;margin-left:134pt;margin-top:16.4pt;width:332.55pt;height:6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" adj="11076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sz w:val="20"/>
          <w:szCs w:val="20"/>
        </w:rPr>
        <w:t>5</w:t>
      </w:r>
      <w:r w:rsidR="007A63E9" w:rsidRPr="00CE53FD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R</w:t>
      </w:r>
      <w:r w:rsidR="007A63E9" w:rsidRPr="00CE53FD">
        <w:rPr>
          <w:sz w:val="20"/>
          <w:szCs w:val="20"/>
        </w:rPr>
        <w:t xml:space="preserve">emplissez </w:t>
      </w:r>
      <w:r>
        <w:rPr>
          <w:sz w:val="20"/>
          <w:szCs w:val="20"/>
        </w:rPr>
        <w:t xml:space="preserve">ensuite </w:t>
      </w:r>
      <w:r w:rsidR="007A63E9" w:rsidRPr="00CE53FD">
        <w:rPr>
          <w:sz w:val="20"/>
          <w:szCs w:val="20"/>
        </w:rPr>
        <w:t xml:space="preserve">les appréciations et les notes pour chaque </w:t>
      </w:r>
      <w:proofErr w:type="spellStart"/>
      <w:proofErr w:type="gramStart"/>
      <w:r w:rsidR="007A63E9" w:rsidRPr="00CE53FD">
        <w:rPr>
          <w:sz w:val="20"/>
          <w:szCs w:val="20"/>
        </w:rPr>
        <w:t>candidat.e</w:t>
      </w:r>
      <w:proofErr w:type="spellEnd"/>
      <w:proofErr w:type="gramEnd"/>
      <w:r>
        <w:rPr>
          <w:sz w:val="20"/>
          <w:szCs w:val="20"/>
        </w:rPr>
        <w:t xml:space="preserve"> sur</w:t>
      </w:r>
      <w:r w:rsidR="007A63E9" w:rsidRPr="00CE53FD">
        <w:rPr>
          <w:sz w:val="20"/>
          <w:szCs w:val="20"/>
        </w:rPr>
        <w:t xml:space="preserve"> la fiche souhaitée (ex :</w:t>
      </w:r>
      <w:r w:rsidR="007A63E9" w:rsidRPr="00CE53FD">
        <w:rPr>
          <w:b/>
          <w:sz w:val="20"/>
          <w:szCs w:val="20"/>
        </w:rPr>
        <w:t xml:space="preserve"> FicheCandidat1</w:t>
      </w:r>
      <w:r w:rsidR="007A63E9" w:rsidRPr="00CE53FD">
        <w:rPr>
          <w:sz w:val="20"/>
          <w:szCs w:val="20"/>
        </w:rPr>
        <w:t xml:space="preserve">, </w:t>
      </w:r>
      <w:r w:rsidR="007A63E9" w:rsidRPr="00CE53FD">
        <w:rPr>
          <w:b/>
          <w:sz w:val="20"/>
          <w:szCs w:val="20"/>
        </w:rPr>
        <w:t>FicheCandidat2</w:t>
      </w:r>
      <w:r w:rsidR="007A63E9" w:rsidRPr="00CE53FD">
        <w:rPr>
          <w:sz w:val="20"/>
          <w:szCs w:val="20"/>
        </w:rPr>
        <w:t xml:space="preserve">, </w:t>
      </w:r>
      <w:r w:rsidR="007A63E9" w:rsidRPr="00CE53FD">
        <w:rPr>
          <w:b/>
          <w:sz w:val="20"/>
          <w:szCs w:val="20"/>
        </w:rPr>
        <w:t>FicheCandidat3</w:t>
      </w:r>
      <w:r w:rsidR="007A63E9" w:rsidRPr="00CE53FD">
        <w:rPr>
          <w:sz w:val="20"/>
          <w:szCs w:val="20"/>
        </w:rPr>
        <w:t>… ».</w:t>
      </w:r>
      <w:r>
        <w:rPr>
          <w:sz w:val="20"/>
          <w:szCs w:val="20"/>
        </w:rPr>
        <w:t xml:space="preserve"> </w:t>
      </w:r>
      <w:r w:rsidRPr="008B1DBB">
        <w:rPr>
          <w:b/>
          <w:color w:val="C45911" w:themeColor="accent2" w:themeShade="BF"/>
          <w:sz w:val="20"/>
          <w:szCs w:val="20"/>
        </w:rPr>
        <w:t>La note finale se calcule automatiquement</w:t>
      </w:r>
      <w:r>
        <w:rPr>
          <w:sz w:val="20"/>
          <w:szCs w:val="20"/>
        </w:rPr>
        <w:t xml:space="preserve">. </w:t>
      </w:r>
      <w:r w:rsidR="007A63E9" w:rsidRPr="00CE53FD">
        <w:rPr>
          <w:sz w:val="20"/>
          <w:szCs w:val="20"/>
        </w:rPr>
        <w:br/>
      </w:r>
      <w:r w:rsidR="00975394">
        <w:rPr>
          <w:noProof/>
        </w:rPr>
        <w:drawing>
          <wp:inline distT="0" distB="0" distL="0" distR="0">
            <wp:extent cx="2650067" cy="1980910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86" cy="19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BB" w:rsidRPr="008B1DBB" w:rsidRDefault="008B1DBB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7A63E9" w:rsidRPr="00CE53FD">
        <w:rPr>
          <w:b/>
          <w:sz w:val="20"/>
          <w:szCs w:val="20"/>
        </w:rPr>
        <w:t xml:space="preserve"> </w:t>
      </w:r>
      <w:r w:rsidR="007A63E9" w:rsidRPr="008B1DBB">
        <w:rPr>
          <w:sz w:val="20"/>
          <w:szCs w:val="20"/>
        </w:rPr>
        <w:t>–</w:t>
      </w:r>
      <w:r w:rsidR="001D4B3A" w:rsidRPr="008B1DBB">
        <w:rPr>
          <w:sz w:val="20"/>
          <w:szCs w:val="20"/>
        </w:rPr>
        <w:t xml:space="preserve"> </w:t>
      </w:r>
      <w:r w:rsidRPr="008B1DBB">
        <w:rPr>
          <w:sz w:val="20"/>
          <w:szCs w:val="20"/>
        </w:rPr>
        <w:t>Enregistrez régulièrement vos modifications (</w:t>
      </w:r>
      <w:proofErr w:type="spellStart"/>
      <w:r w:rsidRPr="008B1DBB">
        <w:rPr>
          <w:sz w:val="20"/>
          <w:szCs w:val="20"/>
        </w:rPr>
        <w:t>Crtl+S</w:t>
      </w:r>
      <w:proofErr w:type="spellEnd"/>
      <w:r w:rsidRPr="008B1DBB">
        <w:rPr>
          <w:sz w:val="20"/>
          <w:szCs w:val="20"/>
        </w:rPr>
        <w:t>). Pour certains utilisateurs, vous pourriez voir apparaitre ce message lors de l’enregistrement. Cliquez OUI (sans hésiter !)</w:t>
      </w:r>
    </w:p>
    <w:p w:rsidR="008B1DBB" w:rsidRDefault="008B1DBB">
      <w:pPr>
        <w:rPr>
          <w:b/>
          <w:sz w:val="20"/>
          <w:szCs w:val="20"/>
        </w:rPr>
      </w:pPr>
      <w:r w:rsidRPr="008B1D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886F37" wp14:editId="6A1F3E63">
            <wp:extent cx="6400800" cy="85979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6214" cy="88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BB" w:rsidRDefault="008B1DBB">
      <w:pPr>
        <w:rPr>
          <w:sz w:val="20"/>
          <w:szCs w:val="20"/>
        </w:rPr>
      </w:pPr>
      <w:r w:rsidRPr="008B1DBB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- L</w:t>
      </w:r>
      <w:r w:rsidRPr="00CE53FD">
        <w:rPr>
          <w:sz w:val="20"/>
          <w:szCs w:val="20"/>
        </w:rPr>
        <w:t>es appréciations et notes sont reprises automatiquement dans les feuilles « HARMONISATION » et « RECAPITULATIF » : vous n’avez donc plus à remplir ces feuilles manuellement.</w:t>
      </w:r>
      <w:r>
        <w:rPr>
          <w:sz w:val="20"/>
          <w:szCs w:val="20"/>
        </w:rPr>
        <w:t xml:space="preserve"> Ce</w:t>
      </w:r>
      <w:r w:rsidR="00A127CD">
        <w:rPr>
          <w:sz w:val="20"/>
          <w:szCs w:val="20"/>
        </w:rPr>
        <w:t xml:space="preserve">s feuilles vous servent à </w:t>
      </w:r>
      <w:r w:rsidR="00D6794B">
        <w:rPr>
          <w:sz w:val="20"/>
          <w:szCs w:val="20"/>
        </w:rPr>
        <w:t>contrôler</w:t>
      </w:r>
      <w:r w:rsidR="00A127CD">
        <w:rPr>
          <w:sz w:val="20"/>
          <w:szCs w:val="20"/>
        </w:rPr>
        <w:t xml:space="preserve"> vos appréciations et vos notes. Si vous deviez modifier l’appréciation ou la note </w:t>
      </w:r>
      <w:proofErr w:type="gramStart"/>
      <w:r w:rsidR="00A127CD">
        <w:rPr>
          <w:sz w:val="20"/>
          <w:szCs w:val="20"/>
        </w:rPr>
        <w:t>d’</w:t>
      </w:r>
      <w:proofErr w:type="spellStart"/>
      <w:r w:rsidR="00A127CD">
        <w:rPr>
          <w:sz w:val="20"/>
          <w:szCs w:val="20"/>
        </w:rPr>
        <w:t>un.e</w:t>
      </w:r>
      <w:proofErr w:type="spellEnd"/>
      <w:proofErr w:type="gramEnd"/>
      <w:r w:rsidR="00A127CD">
        <w:rPr>
          <w:sz w:val="20"/>
          <w:szCs w:val="20"/>
        </w:rPr>
        <w:t xml:space="preserve"> </w:t>
      </w:r>
      <w:proofErr w:type="spellStart"/>
      <w:r w:rsidR="00A127CD">
        <w:rPr>
          <w:sz w:val="20"/>
          <w:szCs w:val="20"/>
        </w:rPr>
        <w:t>candidat.e</w:t>
      </w:r>
      <w:proofErr w:type="spellEnd"/>
      <w:r w:rsidR="00A127CD">
        <w:rPr>
          <w:sz w:val="20"/>
          <w:szCs w:val="20"/>
        </w:rPr>
        <w:t xml:space="preserve">, faite la modification </w:t>
      </w:r>
      <w:r w:rsidR="00A127CD" w:rsidRPr="00A127CD">
        <w:rPr>
          <w:b/>
          <w:sz w:val="20"/>
          <w:szCs w:val="20"/>
        </w:rPr>
        <w:t>directement dans sa fiche</w:t>
      </w:r>
      <w:r w:rsidR="00A127CD">
        <w:rPr>
          <w:sz w:val="20"/>
          <w:szCs w:val="20"/>
        </w:rPr>
        <w:t>.</w:t>
      </w:r>
    </w:p>
    <w:p w:rsidR="008B1DBB" w:rsidRDefault="008B1DBB">
      <w:pPr>
        <w:rPr>
          <w:sz w:val="20"/>
          <w:szCs w:val="20"/>
        </w:rPr>
      </w:pPr>
    </w:p>
    <w:p w:rsidR="000F4070" w:rsidRDefault="00A127CD">
      <w:pPr>
        <w:rPr>
          <w:sz w:val="20"/>
          <w:szCs w:val="20"/>
        </w:rPr>
      </w:pPr>
      <w:r>
        <w:rPr>
          <w:sz w:val="20"/>
          <w:szCs w:val="20"/>
        </w:rPr>
        <w:t>IMPORTANT</w:t>
      </w:r>
    </w:p>
    <w:p w:rsidR="008B1DBB" w:rsidRDefault="000F4070">
      <w:pPr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8B1DBB" w:rsidRPr="00CE53FD">
        <w:rPr>
          <w:sz w:val="20"/>
          <w:szCs w:val="20"/>
        </w:rPr>
        <w:t xml:space="preserve">les candidats absents doivent recevoir la mention « A » dans </w:t>
      </w:r>
      <w:r w:rsidR="00A127CD">
        <w:rPr>
          <w:sz w:val="20"/>
          <w:szCs w:val="20"/>
        </w:rPr>
        <w:t>les</w:t>
      </w:r>
      <w:r w:rsidR="008B1DBB" w:rsidRPr="00CE53FD">
        <w:rPr>
          <w:sz w:val="20"/>
          <w:szCs w:val="20"/>
        </w:rPr>
        <w:t xml:space="preserve"> case</w:t>
      </w:r>
      <w:r w:rsidR="00A127CD">
        <w:rPr>
          <w:sz w:val="20"/>
          <w:szCs w:val="20"/>
        </w:rPr>
        <w:t>s</w:t>
      </w:r>
      <w:r w:rsidR="008B1DBB" w:rsidRPr="00CE53FD">
        <w:rPr>
          <w:sz w:val="20"/>
          <w:szCs w:val="20"/>
        </w:rPr>
        <w:t xml:space="preserve"> des notes.</w:t>
      </w:r>
      <w:r w:rsidR="00A127CD">
        <w:rPr>
          <w:sz w:val="20"/>
          <w:szCs w:val="20"/>
        </w:rPr>
        <w:t xml:space="preserve"> La « note finale » n’apparaît pas mais le candidat est comptabilisé dans l’harmonisation et le récapitulatif.</w:t>
      </w:r>
    </w:p>
    <w:p w:rsidR="000F4070" w:rsidRDefault="000F4070" w:rsidP="008E48EE">
      <w:pPr>
        <w:rPr>
          <w:sz w:val="20"/>
          <w:szCs w:val="20"/>
        </w:rPr>
      </w:pPr>
      <w:r>
        <w:rPr>
          <w:sz w:val="20"/>
          <w:szCs w:val="20"/>
        </w:rPr>
        <w:t>2 – 15 Fiches Candidats sont à votre disposition dans le fichier. Généralement, vous conduirez jusqu’à 10 entretiens par jour. Au début de chaque nouvelle journée d’audition, utilisez un nouveau fichier nommé avec la date du jour.</w:t>
      </w:r>
      <w:bookmarkStart w:id="0" w:name="_GoBack"/>
      <w:bookmarkEnd w:id="0"/>
    </w:p>
    <w:p w:rsidR="008B1DBB" w:rsidRDefault="008B1DBB">
      <w:pPr>
        <w:rPr>
          <w:b/>
          <w:sz w:val="20"/>
          <w:szCs w:val="20"/>
        </w:rPr>
      </w:pPr>
    </w:p>
    <w:p w:rsidR="00A127CD" w:rsidRDefault="00A127CD" w:rsidP="00A127CD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8B1DBB">
        <w:rPr>
          <w:b/>
          <w:sz w:val="20"/>
          <w:szCs w:val="20"/>
        </w:rPr>
        <w:t xml:space="preserve"> - </w:t>
      </w:r>
      <w:r w:rsidR="007A63E9" w:rsidRPr="00CE53FD">
        <w:rPr>
          <w:sz w:val="20"/>
          <w:szCs w:val="20"/>
        </w:rPr>
        <w:t xml:space="preserve">En fin de journée, </w:t>
      </w:r>
      <w:r w:rsidR="001D4B3A" w:rsidRPr="00CE53FD">
        <w:rPr>
          <w:sz w:val="20"/>
          <w:szCs w:val="20"/>
        </w:rPr>
        <w:t>envoyez</w:t>
      </w:r>
      <w:r w:rsidR="008B1DBB">
        <w:rPr>
          <w:sz w:val="20"/>
          <w:szCs w:val="20"/>
        </w:rPr>
        <w:t xml:space="preserve"> votre fichier</w:t>
      </w:r>
      <w:r w:rsidR="007A63E9" w:rsidRPr="00CE53FD">
        <w:rPr>
          <w:sz w:val="20"/>
          <w:szCs w:val="20"/>
        </w:rPr>
        <w:t xml:space="preserve"> à : Michel </w:t>
      </w:r>
      <w:proofErr w:type="spellStart"/>
      <w:r w:rsidR="007A63E9" w:rsidRPr="00CE53FD">
        <w:rPr>
          <w:sz w:val="20"/>
          <w:szCs w:val="20"/>
        </w:rPr>
        <w:t>Herreria</w:t>
      </w:r>
      <w:proofErr w:type="spellEnd"/>
      <w:r w:rsidR="007A63E9" w:rsidRPr="00CE53FD">
        <w:rPr>
          <w:sz w:val="20"/>
          <w:szCs w:val="20"/>
        </w:rPr>
        <w:t xml:space="preserve"> (</w:t>
      </w:r>
      <w:hyperlink r:id="rId9" w:history="1">
        <w:r w:rsidR="001D4B3A" w:rsidRPr="00CE53FD">
          <w:rPr>
            <w:rStyle w:val="Lienhypertexte"/>
            <w:sz w:val="20"/>
            <w:szCs w:val="20"/>
          </w:rPr>
          <w:t>michel.herreria@ac-poitiers.fr</w:t>
        </w:r>
      </w:hyperlink>
      <w:r w:rsidR="001D4B3A" w:rsidRPr="00CE53FD">
        <w:rPr>
          <w:sz w:val="20"/>
          <w:szCs w:val="20"/>
        </w:rPr>
        <w:t xml:space="preserve"> </w:t>
      </w:r>
      <w:r w:rsidR="007A63E9" w:rsidRPr="00CE53FD">
        <w:rPr>
          <w:sz w:val="20"/>
          <w:szCs w:val="20"/>
        </w:rPr>
        <w:t xml:space="preserve">) </w:t>
      </w:r>
      <w:r w:rsidR="001D4B3A" w:rsidRPr="00CE53FD">
        <w:rPr>
          <w:sz w:val="20"/>
          <w:szCs w:val="20"/>
        </w:rPr>
        <w:t>en mettant en copie</w:t>
      </w:r>
      <w:r w:rsidR="007A63E9" w:rsidRPr="00CE53FD">
        <w:rPr>
          <w:sz w:val="20"/>
          <w:szCs w:val="20"/>
        </w:rPr>
        <w:t xml:space="preserve"> Sandrine Rodrigues ( </w:t>
      </w:r>
      <w:hyperlink r:id="rId10" w:history="1">
        <w:r w:rsidR="001D4B3A" w:rsidRPr="00CE53FD">
          <w:rPr>
            <w:rStyle w:val="Lienhypertexte"/>
            <w:sz w:val="20"/>
            <w:szCs w:val="20"/>
          </w:rPr>
          <w:t>sandrine.rodrigues1@ac-poitiers.fr</w:t>
        </w:r>
      </w:hyperlink>
      <w:r w:rsidR="001D4B3A" w:rsidRPr="00CE53FD">
        <w:rPr>
          <w:sz w:val="20"/>
          <w:szCs w:val="20"/>
        </w:rPr>
        <w:t>) et Grégoire Bienvenu (</w:t>
      </w:r>
      <w:hyperlink r:id="rId11" w:history="1">
        <w:r w:rsidR="001D4B3A" w:rsidRPr="00CE53FD">
          <w:rPr>
            <w:rStyle w:val="Lienhypertexte"/>
            <w:sz w:val="20"/>
            <w:szCs w:val="20"/>
          </w:rPr>
          <w:t>gregoire.bienvenu@ac-poitiers.fr</w:t>
        </w:r>
      </w:hyperlink>
      <w:r w:rsidR="001D4B3A" w:rsidRPr="00CE53FD">
        <w:rPr>
          <w:sz w:val="20"/>
          <w:szCs w:val="20"/>
        </w:rPr>
        <w:t>).</w:t>
      </w:r>
    </w:p>
    <w:p w:rsidR="00B572D3" w:rsidRPr="00A127CD" w:rsidRDefault="00A127CD" w:rsidP="00A127CD">
      <w:pPr>
        <w:jc w:val="center"/>
        <w:rPr>
          <w:b/>
          <w:sz w:val="20"/>
          <w:szCs w:val="20"/>
        </w:rPr>
      </w:pPr>
      <w:r w:rsidRPr="00A127CD">
        <w:rPr>
          <w:b/>
          <w:szCs w:val="20"/>
          <w:u w:val="single"/>
        </w:rPr>
        <w:t>S</w:t>
      </w:r>
      <w:r w:rsidR="001D4B3A" w:rsidRPr="00A127CD">
        <w:rPr>
          <w:b/>
          <w:szCs w:val="20"/>
          <w:u w:val="single"/>
        </w:rPr>
        <w:t xml:space="preserve">i vous rencontrez un problème dans la saisie des fiches, contactez Michel </w:t>
      </w:r>
      <w:proofErr w:type="spellStart"/>
      <w:r w:rsidR="001D4B3A" w:rsidRPr="00A127CD">
        <w:rPr>
          <w:b/>
          <w:szCs w:val="20"/>
          <w:u w:val="single"/>
        </w:rPr>
        <w:t>Herreria</w:t>
      </w:r>
      <w:proofErr w:type="spellEnd"/>
      <w:r w:rsidR="001D4B3A" w:rsidRPr="00A127CD">
        <w:rPr>
          <w:b/>
          <w:szCs w:val="20"/>
          <w:u w:val="single"/>
        </w:rPr>
        <w:t xml:space="preserve"> - 06 11 04 40 10</w:t>
      </w:r>
    </w:p>
    <w:p w:rsidR="00E151F5" w:rsidRPr="00CE53FD" w:rsidRDefault="00A127C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9 - </w:t>
      </w:r>
      <w:r w:rsidRPr="00CE53FD">
        <w:rPr>
          <w:sz w:val="20"/>
          <w:szCs w:val="20"/>
        </w:rPr>
        <w:t xml:space="preserve">En fin de </w:t>
      </w:r>
      <w:r>
        <w:rPr>
          <w:sz w:val="20"/>
          <w:szCs w:val="20"/>
        </w:rPr>
        <w:t>session, complétez le fichier « </w:t>
      </w:r>
      <w:proofErr w:type="spellStart"/>
      <w:r w:rsidRPr="00A127CD">
        <w:rPr>
          <w:sz w:val="20"/>
          <w:szCs w:val="20"/>
        </w:rPr>
        <w:t>NumeroJury_Tableau</w:t>
      </w:r>
      <w:proofErr w:type="spellEnd"/>
      <w:r w:rsidRPr="00A127CD">
        <w:rPr>
          <w:sz w:val="20"/>
          <w:szCs w:val="20"/>
        </w:rPr>
        <w:t xml:space="preserve"> récapitulatif de fin de </w:t>
      </w:r>
      <w:proofErr w:type="spellStart"/>
      <w:r w:rsidRPr="00A127CD">
        <w:rPr>
          <w:sz w:val="20"/>
          <w:szCs w:val="20"/>
        </w:rPr>
        <w:t>session</w:t>
      </w:r>
      <w:r>
        <w:rPr>
          <w:sz w:val="20"/>
          <w:szCs w:val="20"/>
        </w:rPr>
        <w:t>.ods</w:t>
      </w:r>
      <w:proofErr w:type="spellEnd"/>
      <w:r>
        <w:rPr>
          <w:sz w:val="20"/>
          <w:szCs w:val="20"/>
        </w:rPr>
        <w:t> » et ren</w:t>
      </w:r>
      <w:r w:rsidRPr="00CE53FD">
        <w:rPr>
          <w:sz w:val="20"/>
          <w:szCs w:val="20"/>
        </w:rPr>
        <w:t>voyez</w:t>
      </w:r>
      <w:r>
        <w:rPr>
          <w:sz w:val="20"/>
          <w:szCs w:val="20"/>
        </w:rPr>
        <w:t>-le</w:t>
      </w:r>
      <w:r w:rsidRPr="00CE53FD">
        <w:rPr>
          <w:sz w:val="20"/>
          <w:szCs w:val="20"/>
        </w:rPr>
        <w:t xml:space="preserve"> à : Michel </w:t>
      </w:r>
      <w:proofErr w:type="spellStart"/>
      <w:r w:rsidRPr="00CE53FD">
        <w:rPr>
          <w:sz w:val="20"/>
          <w:szCs w:val="20"/>
        </w:rPr>
        <w:t>Herreria</w:t>
      </w:r>
      <w:proofErr w:type="spellEnd"/>
      <w:r w:rsidRPr="00CE53FD">
        <w:rPr>
          <w:sz w:val="20"/>
          <w:szCs w:val="20"/>
        </w:rPr>
        <w:t xml:space="preserve"> (</w:t>
      </w:r>
      <w:hyperlink r:id="rId12" w:history="1">
        <w:r w:rsidRPr="00CE53FD">
          <w:rPr>
            <w:rStyle w:val="Lienhypertexte"/>
            <w:sz w:val="20"/>
            <w:szCs w:val="20"/>
          </w:rPr>
          <w:t>michel.herreria@ac-poitiers.fr</w:t>
        </w:r>
      </w:hyperlink>
      <w:r w:rsidRPr="00CE53FD">
        <w:rPr>
          <w:sz w:val="20"/>
          <w:szCs w:val="20"/>
        </w:rPr>
        <w:t xml:space="preserve"> ) en mettant en copie Sandrine Rodrigues ( </w:t>
      </w:r>
      <w:hyperlink r:id="rId13" w:history="1">
        <w:r w:rsidRPr="00CE53FD">
          <w:rPr>
            <w:rStyle w:val="Lienhypertexte"/>
            <w:sz w:val="20"/>
            <w:szCs w:val="20"/>
          </w:rPr>
          <w:t>sandrine.rodrigues1@ac-poitiers.fr</w:t>
        </w:r>
      </w:hyperlink>
      <w:r w:rsidRPr="00CE53FD">
        <w:rPr>
          <w:sz w:val="20"/>
          <w:szCs w:val="20"/>
        </w:rPr>
        <w:t>) et Grégoire Bienvenu (</w:t>
      </w:r>
      <w:hyperlink r:id="rId14" w:history="1">
        <w:r w:rsidRPr="00CE53FD">
          <w:rPr>
            <w:rStyle w:val="Lienhypertexte"/>
            <w:sz w:val="20"/>
            <w:szCs w:val="20"/>
          </w:rPr>
          <w:t>gregoire.bienvenu@ac-poitiers.fr</w:t>
        </w:r>
      </w:hyperlink>
      <w:r w:rsidRPr="00CE53FD">
        <w:rPr>
          <w:sz w:val="20"/>
          <w:szCs w:val="20"/>
        </w:rPr>
        <w:t>).</w:t>
      </w:r>
    </w:p>
    <w:sectPr w:rsidR="00E151F5" w:rsidRPr="00CE53FD" w:rsidSect="008E48EE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F"/>
    <w:multiLevelType w:val="multilevel"/>
    <w:tmpl w:val="ED2E899C"/>
    <w:lvl w:ilvl="0">
      <w:start w:val="1"/>
      <w:numFmt w:val="decimal"/>
      <w:pStyle w:val="lienPEA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9F7E9D"/>
    <w:multiLevelType w:val="hybridMultilevel"/>
    <w:tmpl w:val="5F944090"/>
    <w:lvl w:ilvl="0" w:tplc="252201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D3"/>
    <w:rsid w:val="0005420B"/>
    <w:rsid w:val="000F4070"/>
    <w:rsid w:val="001D4B3A"/>
    <w:rsid w:val="002C008B"/>
    <w:rsid w:val="00397017"/>
    <w:rsid w:val="0068106D"/>
    <w:rsid w:val="006A5D32"/>
    <w:rsid w:val="007A63E9"/>
    <w:rsid w:val="008B1DBB"/>
    <w:rsid w:val="008E48EE"/>
    <w:rsid w:val="008E51F6"/>
    <w:rsid w:val="00975394"/>
    <w:rsid w:val="00A026CF"/>
    <w:rsid w:val="00A127CD"/>
    <w:rsid w:val="00A35612"/>
    <w:rsid w:val="00A46617"/>
    <w:rsid w:val="00A7781A"/>
    <w:rsid w:val="00B02625"/>
    <w:rsid w:val="00B572D3"/>
    <w:rsid w:val="00CE53FD"/>
    <w:rsid w:val="00D6794B"/>
    <w:rsid w:val="00E151F5"/>
    <w:rsid w:val="00E22C3D"/>
    <w:rsid w:val="00EB39F4"/>
    <w:rsid w:val="00F2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6C94"/>
  <w15:chartTrackingRefBased/>
  <w15:docId w15:val="{52F35C40-7CBE-4670-A944-E3F5A583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PEAC">
    <w:name w:val="lien PEAC"/>
    <w:basedOn w:val="Normal"/>
    <w:link w:val="lienPEACCar"/>
    <w:qFormat/>
    <w:rsid w:val="0005420B"/>
    <w:pPr>
      <w:numPr>
        <w:numId w:val="2"/>
      </w:numPr>
      <w:spacing w:after="0" w:line="240" w:lineRule="auto"/>
      <w:ind w:left="319" w:hanging="360"/>
    </w:pPr>
    <w:rPr>
      <w:rFonts w:ascii="Calibri" w:eastAsia="Times New Roman" w:hAnsi="Calibri" w:cs="Times New Roman"/>
      <w:color w:val="323E4F" w:themeColor="text2" w:themeShade="BF"/>
      <w:sz w:val="24"/>
      <w:szCs w:val="24"/>
      <w:u w:val="single"/>
      <w:lang w:eastAsia="fr-FR"/>
    </w:rPr>
  </w:style>
  <w:style w:type="character" w:customStyle="1" w:styleId="lienPEACCar">
    <w:name w:val="lien PEAC Car"/>
    <w:basedOn w:val="Policepardfaut"/>
    <w:link w:val="lienPEAC"/>
    <w:rsid w:val="0005420B"/>
    <w:rPr>
      <w:rFonts w:ascii="Calibri" w:eastAsia="Times New Roman" w:hAnsi="Calibri" w:cs="Times New Roman"/>
      <w:color w:val="323E4F" w:themeColor="text2" w:themeShade="BF"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7A63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63E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andrine.rodrigues1@ac-poiti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ichel.herreria@ac-poitier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regoire.bienvenu@ac-poitiers.f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andrine.rodrigues1@ac-poitie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.herreria@ac-poitiers.fr" TargetMode="External"/><Relationship Id="rId14" Type="http://schemas.openxmlformats.org/officeDocument/2006/relationships/hyperlink" Target="mailto:gregoire.bienvenu@ac-poitie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Bienvenu</dc:creator>
  <cp:keywords/>
  <dc:description/>
  <cp:lastModifiedBy>Gregoire Bienvenu</cp:lastModifiedBy>
  <cp:revision>9</cp:revision>
  <cp:lastPrinted>2018-04-02T20:22:00Z</cp:lastPrinted>
  <dcterms:created xsi:type="dcterms:W3CDTF">2018-04-02T16:35:00Z</dcterms:created>
  <dcterms:modified xsi:type="dcterms:W3CDTF">2019-04-12T05:30:00Z</dcterms:modified>
</cp:coreProperties>
</file>