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8" w:rsidRPr="00815A52" w:rsidRDefault="00DB095C" w:rsidP="00D7663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noProof/>
          <w:color w:val="000000"/>
          <w:sz w:val="24"/>
          <w:szCs w:val="24"/>
          <w:lang w:val="fr-FR" w:eastAsia="de-DE"/>
        </w:rPr>
      </w:pPr>
      <w:r w:rsidRPr="00815A52">
        <w:rPr>
          <w:rFonts w:ascii="Times-BoldItalic" w:hAnsi="Times-BoldItalic" w:cs="Times-BoldItalic"/>
          <w:b/>
          <w:bCs/>
          <w:i/>
          <w:iCs/>
          <w:noProof/>
          <w:color w:val="000000"/>
          <w:sz w:val="24"/>
          <w:szCs w:val="24"/>
          <w:lang w:val="fr-FR" w:eastAsia="de-DE"/>
        </w:rPr>
        <w:t xml:space="preserve"> </w:t>
      </w:r>
      <w:r w:rsidR="00896802" w:rsidRPr="00815A52">
        <w:rPr>
          <w:rFonts w:ascii="Times-BoldItalic" w:hAnsi="Times-BoldItalic" w:cs="Times-BoldItalic"/>
          <w:b/>
          <w:bCs/>
          <w:i/>
          <w:iCs/>
          <w:noProof/>
          <w:color w:val="000000"/>
          <w:sz w:val="24"/>
          <w:szCs w:val="24"/>
          <w:lang w:val="fr-FR" w:eastAsia="de-DE"/>
        </w:rPr>
        <w:t xml:space="preserve">   </w:t>
      </w:r>
    </w:p>
    <w:tbl>
      <w:tblPr>
        <w:tblStyle w:val="Tabellenraster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907"/>
        <w:gridCol w:w="1481"/>
        <w:gridCol w:w="2060"/>
        <w:gridCol w:w="1278"/>
      </w:tblGrid>
      <w:tr w:rsidR="00FA7678" w:rsidTr="00A02021">
        <w:trPr>
          <w:trHeight w:val="1433"/>
        </w:trPr>
        <w:tc>
          <w:tcPr>
            <w:tcW w:w="2102" w:type="dxa"/>
          </w:tcPr>
          <w:p w:rsidR="00FA7678" w:rsidRDefault="00FA7678" w:rsidP="00D7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8" behindDoc="1" locked="0" layoutInCell="1" allowOverlap="1" wp14:anchorId="6985BF44" wp14:editId="4B07916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1207135" cy="565785"/>
                  <wp:effectExtent l="0" t="0" r="0" b="5715"/>
                  <wp:wrapTight wrapText="bothSides">
                    <wp:wrapPolygon edited="0">
                      <wp:start x="0" y="0"/>
                      <wp:lineTo x="0" y="21091"/>
                      <wp:lineTo x="21134" y="21091"/>
                      <wp:lineTo x="21134" y="0"/>
                      <wp:lineTo x="0" y="0"/>
                    </wp:wrapPolygon>
                  </wp:wrapTight>
                  <wp:docPr id="3" name="Bild 3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  <w:t xml:space="preserve">  </w:t>
            </w:r>
          </w:p>
        </w:tc>
        <w:tc>
          <w:tcPr>
            <w:tcW w:w="2270" w:type="dxa"/>
          </w:tcPr>
          <w:p w:rsidR="00FA7678" w:rsidRDefault="00CE2EB8" w:rsidP="00D7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1834884" cy="63835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ingua_LOGO_mit_Clai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78" cy="6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FA7678" w:rsidRDefault="00CE2EB8" w:rsidP="00CE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21A63209" wp14:editId="7FDA438E">
                  <wp:extent cx="862642" cy="55744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AJ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46" cy="55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FA7678" w:rsidRDefault="00CE2EB8" w:rsidP="00D7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6584ED19" wp14:editId="3788B2BF">
                  <wp:extent cx="1250830" cy="317469"/>
                  <wp:effectExtent l="0" t="0" r="698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62" cy="31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678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420871" wp14:editId="444AA3EE">
                  <wp:extent cx="1125697" cy="905774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50" cy="913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FA7678" w:rsidRDefault="00FA7678" w:rsidP="00D76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  <w:noProof/>
                <w:color w:val="000000"/>
                <w:sz w:val="24"/>
                <w:szCs w:val="24"/>
                <w:lang w:val="fr-FR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7E7FB9DF" wp14:editId="050AAD1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-2540</wp:posOffset>
                  </wp:positionV>
                  <wp:extent cx="715010" cy="880745"/>
                  <wp:effectExtent l="0" t="0" r="8890" b="0"/>
                  <wp:wrapTight wrapText="bothSides">
                    <wp:wrapPolygon edited="0">
                      <wp:start x="0" y="0"/>
                      <wp:lineTo x="0" y="21024"/>
                      <wp:lineTo x="21293" y="21024"/>
                      <wp:lineTo x="21293" y="0"/>
                      <wp:lineTo x="0" y="0"/>
                    </wp:wrapPolygon>
                  </wp:wrapTight>
                  <wp:docPr id="1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6633" w:rsidRPr="000732CC" w:rsidRDefault="00D76633" w:rsidP="000D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fr-FR"/>
        </w:rPr>
      </w:pPr>
      <w:r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 xml:space="preserve">Colloque franco-allemand </w:t>
      </w:r>
      <w:r w:rsidRPr="000732CC">
        <w:rPr>
          <w:rFonts w:ascii="Times New Roman" w:hAnsi="Times New Roman"/>
          <w:i/>
          <w:iCs/>
          <w:color w:val="000000"/>
          <w:lang w:val="fr-FR"/>
        </w:rPr>
        <w:t>pour les professeurs d’histoire-géographie</w:t>
      </w:r>
      <w:r w:rsidR="006318C4" w:rsidRPr="000732CC">
        <w:rPr>
          <w:rFonts w:ascii="Times New Roman" w:hAnsi="Times New Roman"/>
          <w:i/>
          <w:iCs/>
          <w:color w:val="000000"/>
          <w:lang w:val="fr-FR"/>
        </w:rPr>
        <w:t>,</w:t>
      </w:r>
      <w:r w:rsidR="006365A6" w:rsidRPr="000732CC">
        <w:rPr>
          <w:rFonts w:ascii="Times New Roman" w:hAnsi="Times New Roman"/>
          <w:i/>
          <w:iCs/>
          <w:color w:val="000000"/>
          <w:lang w:val="fr-FR"/>
        </w:rPr>
        <w:t xml:space="preserve"> de</w:t>
      </w:r>
      <w:r w:rsidR="006318C4" w:rsidRPr="000732CC">
        <w:rPr>
          <w:rFonts w:ascii="Times New Roman" w:hAnsi="Times New Roman"/>
          <w:i/>
          <w:iCs/>
          <w:color w:val="000000"/>
          <w:lang w:val="fr-FR"/>
        </w:rPr>
        <w:t xml:space="preserve"> SES</w:t>
      </w:r>
      <w:r w:rsidRPr="000732CC">
        <w:rPr>
          <w:rFonts w:ascii="Times New Roman" w:hAnsi="Times New Roman"/>
          <w:i/>
          <w:iCs/>
          <w:color w:val="000000"/>
          <w:lang w:val="fr-FR"/>
        </w:rPr>
        <w:t xml:space="preserve"> </w:t>
      </w:r>
      <w:r w:rsidR="003743BC" w:rsidRPr="000732CC">
        <w:rPr>
          <w:rFonts w:ascii="Times New Roman" w:hAnsi="Times New Roman"/>
          <w:i/>
          <w:iCs/>
          <w:color w:val="000000"/>
          <w:lang w:val="fr-FR"/>
        </w:rPr>
        <w:t xml:space="preserve">(sections bilingues en Allemagne et les sections européennes et </w:t>
      </w:r>
      <w:proofErr w:type="spellStart"/>
      <w:r w:rsidR="003743BC" w:rsidRPr="000732CC">
        <w:rPr>
          <w:rFonts w:ascii="Times New Roman" w:hAnsi="Times New Roman"/>
          <w:i/>
          <w:iCs/>
          <w:color w:val="000000"/>
          <w:lang w:val="fr-FR"/>
        </w:rPr>
        <w:t>Abibac</w:t>
      </w:r>
      <w:proofErr w:type="spellEnd"/>
      <w:r w:rsidR="003743BC" w:rsidRPr="000732CC">
        <w:rPr>
          <w:rFonts w:ascii="Times New Roman" w:hAnsi="Times New Roman"/>
          <w:i/>
          <w:iCs/>
          <w:color w:val="000000"/>
          <w:lang w:val="fr-FR"/>
        </w:rPr>
        <w:t xml:space="preserve"> en France) </w:t>
      </w:r>
      <w:r w:rsidRPr="000732CC">
        <w:rPr>
          <w:rFonts w:ascii="Times New Roman" w:hAnsi="Times New Roman"/>
          <w:i/>
          <w:iCs/>
          <w:color w:val="000000"/>
          <w:lang w:val="fr-FR"/>
        </w:rPr>
        <w:t xml:space="preserve">et </w:t>
      </w:r>
      <w:r w:rsidRPr="000732CC">
        <w:rPr>
          <w:rFonts w:ascii="Times New Roman" w:hAnsi="Times New Roman"/>
          <w:b/>
          <w:i/>
          <w:iCs/>
          <w:color w:val="000000"/>
          <w:lang w:val="fr-FR"/>
        </w:rPr>
        <w:t xml:space="preserve">d’allemand </w:t>
      </w:r>
      <w:r w:rsidR="003743BC" w:rsidRPr="000732CC">
        <w:rPr>
          <w:rFonts w:ascii="Times New Roman" w:hAnsi="Times New Roman"/>
          <w:b/>
          <w:i/>
          <w:iCs/>
          <w:color w:val="000000"/>
          <w:lang w:val="fr-FR"/>
        </w:rPr>
        <w:t>organisant des échanges scolaires</w:t>
      </w:r>
      <w:r w:rsidRPr="000732CC">
        <w:rPr>
          <w:rFonts w:ascii="Times New Roman" w:hAnsi="Times New Roman"/>
          <w:i/>
          <w:iCs/>
          <w:color w:val="000000"/>
          <w:lang w:val="fr-FR"/>
        </w:rPr>
        <w:t xml:space="preserve"> </w:t>
      </w:r>
      <w:r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 xml:space="preserve">du </w:t>
      </w:r>
      <w:r w:rsidR="008F6CF7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>18</w:t>
      </w:r>
      <w:r w:rsidR="00902CDC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 xml:space="preserve"> au 2</w:t>
      </w:r>
      <w:r w:rsidR="008F6CF7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>0</w:t>
      </w:r>
      <w:r w:rsidR="00902CDC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 xml:space="preserve"> mars 201</w:t>
      </w:r>
      <w:r w:rsidR="008F6CF7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>5</w:t>
      </w:r>
      <w:r w:rsidR="00902CDC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 xml:space="preserve"> </w:t>
      </w:r>
      <w:r w:rsidR="00FA7678" w:rsidRPr="000732CC">
        <w:rPr>
          <w:rFonts w:ascii="Times New Roman" w:hAnsi="Times New Roman"/>
          <w:b/>
          <w:bCs/>
          <w:i/>
          <w:iCs/>
          <w:color w:val="000000"/>
          <w:lang w:val="fr-FR"/>
        </w:rPr>
        <w:t>au Château des Lumières, Lunéville (France)</w:t>
      </w: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D76633" w:rsidRPr="000732CC" w:rsidRDefault="00D76633" w:rsidP="005B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32CC">
        <w:rPr>
          <w:rFonts w:ascii="Times New Roman" w:hAnsi="Times New Roman"/>
          <w:b/>
          <w:bCs/>
          <w:color w:val="000000"/>
          <w:sz w:val="28"/>
          <w:szCs w:val="28"/>
        </w:rPr>
        <w:t xml:space="preserve">Bulletin </w:t>
      </w:r>
      <w:proofErr w:type="spellStart"/>
      <w:r w:rsidRPr="000732CC">
        <w:rPr>
          <w:rFonts w:ascii="Times New Roman" w:hAnsi="Times New Roman"/>
          <w:b/>
          <w:bCs/>
          <w:color w:val="000000"/>
          <w:sz w:val="28"/>
          <w:szCs w:val="28"/>
        </w:rPr>
        <w:t>d’inscription</w:t>
      </w:r>
      <w:proofErr w:type="spellEnd"/>
    </w:p>
    <w:p w:rsidR="00815A52" w:rsidRDefault="008F6CF7" w:rsidP="008F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732CC">
        <w:rPr>
          <w:rFonts w:ascii="Times New Roman" w:hAnsi="Times New Roman"/>
          <w:i/>
          <w:sz w:val="28"/>
        </w:rPr>
        <w:t>„</w:t>
      </w:r>
      <w:proofErr w:type="spellStart"/>
      <w:r w:rsidRPr="000732CC">
        <w:rPr>
          <w:rFonts w:ascii="Times New Roman" w:hAnsi="Times New Roman"/>
          <w:i/>
          <w:sz w:val="28"/>
        </w:rPr>
        <w:t>Echanges</w:t>
      </w:r>
      <w:proofErr w:type="spellEnd"/>
      <w:r w:rsidRPr="000732CC">
        <w:rPr>
          <w:rFonts w:ascii="Times New Roman" w:hAnsi="Times New Roman"/>
          <w:i/>
          <w:sz w:val="28"/>
        </w:rPr>
        <w:t xml:space="preserve"> en </w:t>
      </w:r>
      <w:proofErr w:type="spellStart"/>
      <w:r w:rsidRPr="000732CC">
        <w:rPr>
          <w:rFonts w:ascii="Times New Roman" w:hAnsi="Times New Roman"/>
          <w:i/>
          <w:sz w:val="28"/>
        </w:rPr>
        <w:t>mouvement</w:t>
      </w:r>
      <w:proofErr w:type="spellEnd"/>
      <w:r w:rsidRPr="000732CC">
        <w:rPr>
          <w:rFonts w:ascii="Times New Roman" w:hAnsi="Times New Roman"/>
          <w:sz w:val="28"/>
        </w:rPr>
        <w:t xml:space="preserve"> – Bewegung im Austausch“</w:t>
      </w:r>
    </w:p>
    <w:p w:rsidR="000732CC" w:rsidRPr="000732CC" w:rsidRDefault="000732CC" w:rsidP="008F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15A52" w:rsidRPr="000732CC" w:rsidRDefault="00815A52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sz w:val="20"/>
          <w:szCs w:val="20"/>
          <w:lang w:val="fr-FR"/>
        </w:rPr>
        <w:t xml:space="preserve">Je m’inscris au </w:t>
      </w:r>
      <w:r w:rsidR="006318C4" w:rsidRPr="000732CC">
        <w:rPr>
          <w:rFonts w:ascii="Times New Roman" w:hAnsi="Times New Roman"/>
          <w:bCs/>
          <w:sz w:val="20"/>
          <w:szCs w:val="20"/>
          <w:lang w:val="fr-FR"/>
        </w:rPr>
        <w:t>c</w:t>
      </w:r>
      <w:r w:rsidRPr="000732CC">
        <w:rPr>
          <w:rFonts w:ascii="Times New Roman" w:hAnsi="Times New Roman"/>
          <w:bCs/>
          <w:sz w:val="20"/>
          <w:szCs w:val="20"/>
          <w:lang w:val="fr-FR"/>
        </w:rPr>
        <w:t xml:space="preserve">olloque franco-allemand du </w:t>
      </w:r>
      <w:r w:rsidR="008F6CF7" w:rsidRPr="000732CC">
        <w:rPr>
          <w:rFonts w:ascii="Times New Roman" w:hAnsi="Times New Roman"/>
          <w:b/>
          <w:bCs/>
          <w:color w:val="0070C0"/>
          <w:sz w:val="20"/>
          <w:szCs w:val="20"/>
          <w:lang w:val="fr-FR"/>
        </w:rPr>
        <w:t>18</w:t>
      </w:r>
      <w:r w:rsidRPr="000732CC">
        <w:rPr>
          <w:rFonts w:ascii="Times New Roman" w:hAnsi="Times New Roman"/>
          <w:b/>
          <w:bCs/>
          <w:color w:val="0070C0"/>
          <w:sz w:val="20"/>
          <w:szCs w:val="20"/>
          <w:lang w:val="fr-FR"/>
        </w:rPr>
        <w:t xml:space="preserve"> au 2</w:t>
      </w:r>
      <w:r w:rsidR="008F6CF7" w:rsidRPr="000732CC">
        <w:rPr>
          <w:rFonts w:ascii="Times New Roman" w:hAnsi="Times New Roman"/>
          <w:b/>
          <w:bCs/>
          <w:color w:val="0070C0"/>
          <w:sz w:val="20"/>
          <w:szCs w:val="20"/>
          <w:lang w:val="fr-FR"/>
        </w:rPr>
        <w:t>0</w:t>
      </w:r>
      <w:r w:rsidRPr="000732CC">
        <w:rPr>
          <w:rFonts w:ascii="Times New Roman" w:hAnsi="Times New Roman"/>
          <w:b/>
          <w:bCs/>
          <w:color w:val="0070C0"/>
          <w:sz w:val="20"/>
          <w:szCs w:val="20"/>
          <w:lang w:val="fr-FR"/>
        </w:rPr>
        <w:t xml:space="preserve"> mars 201</w:t>
      </w:r>
      <w:r w:rsidR="008F6CF7" w:rsidRPr="000732CC">
        <w:rPr>
          <w:rFonts w:ascii="Times New Roman" w:hAnsi="Times New Roman"/>
          <w:b/>
          <w:bCs/>
          <w:color w:val="0070C0"/>
          <w:sz w:val="20"/>
          <w:szCs w:val="20"/>
          <w:lang w:val="fr-FR"/>
        </w:rPr>
        <w:t>5</w:t>
      </w:r>
      <w:r w:rsidRPr="000732CC">
        <w:rPr>
          <w:rFonts w:ascii="Times New Roman" w:hAnsi="Times New Roman"/>
          <w:bCs/>
          <w:color w:val="0070C0"/>
          <w:sz w:val="20"/>
          <w:szCs w:val="20"/>
          <w:lang w:val="fr-FR"/>
        </w:rPr>
        <w:t xml:space="preserve"> </w:t>
      </w:r>
      <w:r w:rsidR="003743BC" w:rsidRPr="000732CC">
        <w:rPr>
          <w:rFonts w:ascii="Times New Roman" w:hAnsi="Times New Roman"/>
          <w:bCs/>
          <w:sz w:val="20"/>
          <w:szCs w:val="20"/>
          <w:lang w:val="fr-FR"/>
        </w:rPr>
        <w:t xml:space="preserve">au </w:t>
      </w:r>
      <w:r w:rsidR="00FA7678" w:rsidRPr="000732CC">
        <w:rPr>
          <w:rFonts w:ascii="Times New Roman" w:hAnsi="Times New Roman"/>
          <w:bCs/>
          <w:sz w:val="20"/>
          <w:szCs w:val="20"/>
          <w:lang w:val="fr-FR"/>
        </w:rPr>
        <w:t>Château des Lumières, Lunéville, F</w:t>
      </w:r>
      <w:r w:rsidR="008F6CF7" w:rsidRPr="000732CC">
        <w:rPr>
          <w:rFonts w:ascii="Times New Roman" w:hAnsi="Times New Roman"/>
          <w:bCs/>
          <w:sz w:val="20"/>
          <w:szCs w:val="20"/>
          <w:lang w:val="fr-FR"/>
        </w:rPr>
        <w:t>rance</w:t>
      </w:r>
      <w:r w:rsidRPr="000732CC">
        <w:rPr>
          <w:rFonts w:ascii="Times New Roman" w:hAnsi="Times New Roman"/>
          <w:b/>
          <w:bCs/>
          <w:sz w:val="20"/>
          <w:szCs w:val="20"/>
          <w:lang w:val="fr-FR"/>
        </w:rPr>
        <w:t xml:space="preserve"> :</w:t>
      </w:r>
    </w:p>
    <w:p w:rsidR="006318C4" w:rsidRPr="000732CC" w:rsidRDefault="006318C4" w:rsidP="0063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Les frais de participation 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sont de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4</w:t>
      </w:r>
      <w:r w:rsidR="003470BD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5 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€ par personne/colloque</w:t>
      </w:r>
      <w:r w:rsidR="009609B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, </w:t>
      </w:r>
      <w:r w:rsidR="009609B8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payable par</w:t>
      </w:r>
      <w:r w:rsidR="009609B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chèque libellé à l’ordre du Goethe-Institut Paris.</w:t>
      </w:r>
    </w:p>
    <w:p w:rsidR="00815A52" w:rsidRPr="000732CC" w:rsidRDefault="00815A52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FR"/>
        </w:rPr>
      </w:pPr>
    </w:p>
    <w:p w:rsidR="00B53765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Adresse privée : </w:t>
      </w: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Nom</w:t>
      </w:r>
      <w:r w:rsidR="00E9579F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, P</w:t>
      </w:r>
      <w:r w:rsidR="00D76633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rénom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</w:t>
      </w:r>
      <w:r w:rsidR="00E9579F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……………………………………………………………………</w:t>
      </w:r>
      <w:r w:rsidR="003470BD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…………………..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  </w:t>
      </w: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      </w:t>
      </w:r>
    </w:p>
    <w:p w:rsidR="00B53765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Téléphone</w:t>
      </w:r>
      <w:r w:rsidR="00B53765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</w:t>
      </w:r>
      <w:r w:rsidR="0050529D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…………………………………………………………………………</w:t>
      </w: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D76633" w:rsidRPr="000732CC" w:rsidRDefault="00E9579F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Courriel</w:t>
      </w:r>
      <w:r w:rsidR="00A02021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personnel /pro</w:t>
      </w:r>
      <w:r w:rsidR="00DB095C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 …………………………………………………………………………..</w:t>
      </w: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color w:val="000000"/>
          <w:sz w:val="20"/>
          <w:szCs w:val="20"/>
          <w:lang w:val="fr-FR"/>
        </w:rPr>
        <w:t>____________________________________________________</w:t>
      </w:r>
      <w:r w:rsidR="004C7848" w:rsidRPr="000732CC">
        <w:rPr>
          <w:rFonts w:ascii="Times New Roman" w:hAnsi="Times New Roman"/>
          <w:color w:val="000000"/>
          <w:sz w:val="20"/>
          <w:szCs w:val="20"/>
          <w:lang w:val="fr-FR"/>
        </w:rPr>
        <w:t>_____________________________</w:t>
      </w:r>
    </w:p>
    <w:p w:rsidR="00B53765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Adresse administrative : </w:t>
      </w: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B53765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Nom de l’établissement</w:t>
      </w:r>
      <w:r w:rsidR="00E9579F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 ………………………………………………………</w:t>
      </w:r>
      <w:r w:rsidR="003470BD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……………………</w:t>
      </w:r>
      <w:r w:rsidR="00E9579F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</w:t>
      </w:r>
    </w:p>
    <w:p w:rsidR="00B53765" w:rsidRPr="000732CC" w:rsidRDefault="00B53765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</w:p>
    <w:p w:rsidR="00B53765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Rue</w:t>
      </w:r>
      <w:r w:rsidR="000B752A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, Code postal, Ville</w:t>
      </w:r>
      <w:r w:rsidR="00E9579F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 ……………………………………………</w:t>
      </w:r>
      <w:r w:rsidR="00DB095C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…………………………………</w:t>
      </w:r>
      <w:r w:rsidR="0050529D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.</w:t>
      </w: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_________________________________________________________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________________________</w:t>
      </w:r>
    </w:p>
    <w:p w:rsidR="003470BD" w:rsidRPr="000732CC" w:rsidRDefault="003470BD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</w:t>
      </w:r>
    </w:p>
    <w:p w:rsidR="003470BD" w:rsidRPr="000732CC" w:rsidRDefault="003470BD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Matières enseignées 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……………………………………………………………………………………</w:t>
      </w:r>
    </w:p>
    <w:p w:rsidR="003470BD" w:rsidRPr="000732CC" w:rsidRDefault="006365A6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Section européenne</w:t>
      </w:r>
      <w:r w:rsidR="003470BD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 :                              collège :            </w:t>
      </w:r>
    </w:p>
    <w:p w:rsidR="003470BD" w:rsidRPr="000732CC" w:rsidRDefault="003470BD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proofErr w:type="spellStart"/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Abibac</w:t>
      </w:r>
      <w:proofErr w:type="spellEnd"/>
      <w:r w:rsidR="00F94B63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 :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                                                    lycée :</w:t>
      </w:r>
    </w:p>
    <w:p w:rsidR="00F94B63" w:rsidRPr="000732CC" w:rsidRDefault="00F94B6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</w:p>
    <w:p w:rsidR="003743BC" w:rsidRPr="000732CC" w:rsidRDefault="00D76633" w:rsidP="0037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Pour l’organisation </w:t>
      </w:r>
      <w:r w:rsidR="00E9579F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du colloque </w:t>
      </w:r>
      <w:r w:rsidR="003470BD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à </w:t>
      </w:r>
      <w:r w:rsidR="00FA767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Lunéville</w:t>
      </w:r>
      <w:r w:rsidR="003470BD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,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nou</w:t>
      </w:r>
      <w:r w:rsidR="00E9579F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s avons besoin des informations 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suivantes</w:t>
      </w:r>
      <w:r w:rsidR="003743BC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, car v</w:t>
      </w:r>
      <w:r w:rsidR="003743BC" w:rsidRPr="000732CC">
        <w:rPr>
          <w:rFonts w:ascii="Times New Roman" w:hAnsi="Times New Roman"/>
          <w:b/>
          <w:color w:val="000000"/>
          <w:sz w:val="20"/>
          <w:szCs w:val="20"/>
          <w:lang w:val="fr-FR"/>
        </w:rPr>
        <w:t>ous êtes logés dans les hôtels</w:t>
      </w:r>
      <w:r w:rsidR="003743BC" w:rsidRPr="000732CC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3743BC" w:rsidRPr="000732CC">
        <w:rPr>
          <w:rFonts w:ascii="Times New Roman" w:hAnsi="Times New Roman"/>
          <w:b/>
          <w:color w:val="000000"/>
          <w:sz w:val="20"/>
          <w:szCs w:val="20"/>
          <w:lang w:val="fr-FR"/>
        </w:rPr>
        <w:t>dans les environs</w:t>
      </w:r>
      <w:r w:rsidR="003743BC" w:rsidRPr="000732CC">
        <w:rPr>
          <w:rFonts w:ascii="Times New Roman" w:hAnsi="Times New Roman"/>
          <w:color w:val="000000"/>
          <w:sz w:val="20"/>
          <w:szCs w:val="20"/>
          <w:lang w:val="fr-FR"/>
        </w:rPr>
        <w:t xml:space="preserve">  (nous organiserons des navettes entre hôtels et le Château)</w:t>
      </w:r>
    </w:p>
    <w:p w:rsidR="004C7848" w:rsidRPr="000732CC" w:rsidRDefault="0031123B" w:rsidP="003743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Je peux</w:t>
      </w:r>
      <w:r w:rsidR="00853023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être logé(e)</w:t>
      </w:r>
      <w:r w:rsidR="006365A6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dans une chambre </w:t>
      </w:r>
      <w:proofErr w:type="spellStart"/>
      <w:r w:rsidR="006365A6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twin</w:t>
      </w:r>
      <w:proofErr w:type="spellEnd"/>
    </w:p>
    <w:p w:rsidR="006365A6" w:rsidRPr="000732CC" w:rsidRDefault="009609B8" w:rsidP="003743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Je préfère une chambre simple (+30€)</w:t>
      </w:r>
    </w:p>
    <w:p w:rsidR="00FA7678" w:rsidRPr="000732CC" w:rsidRDefault="00FA7678" w:rsidP="003743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J’arrive en voiture</w:t>
      </w:r>
      <w:r w:rsidR="003743BC"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.</w:t>
      </w: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 </w:t>
      </w:r>
    </w:p>
    <w:p w:rsidR="00FA7678" w:rsidRPr="000732CC" w:rsidRDefault="00FA7678" w:rsidP="003743B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Cs/>
          <w:color w:val="000000"/>
          <w:sz w:val="20"/>
          <w:szCs w:val="20"/>
          <w:lang w:val="fr-FR"/>
        </w:rPr>
        <w:t>J’arrive en train.</w:t>
      </w:r>
    </w:p>
    <w:p w:rsidR="00133862" w:rsidRPr="000732CC" w:rsidRDefault="00133862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Date : </w:t>
      </w:r>
      <w:r w:rsidR="00A5347B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……………………..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                  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Signature du professeur :</w:t>
      </w:r>
      <w:r w:rsidR="00A5347B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……………………………………….</w:t>
      </w:r>
    </w:p>
    <w:p w:rsidR="00A5347B" w:rsidRPr="000732CC" w:rsidRDefault="00A5347B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50529D" w:rsidRPr="000732CC" w:rsidRDefault="0050529D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ATTENTION :</w:t>
      </w:r>
    </w:p>
    <w:p w:rsidR="00D76633" w:rsidRPr="000732CC" w:rsidRDefault="00DB095C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</w:pPr>
      <w:r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Les frais de </w:t>
      </w:r>
      <w:r w:rsidR="00815A52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transport et </w:t>
      </w:r>
      <w:r w:rsidR="000B752A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>nuitées supplément</w:t>
      </w:r>
      <w:r w:rsidR="00815A52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aires </w:t>
      </w:r>
      <w:r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>seront à la charge des participants</w:t>
      </w:r>
      <w:r w:rsidR="00D76633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>.</w:t>
      </w: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fr-FR"/>
        </w:rPr>
      </w:pPr>
      <w:r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>Les frais d’hébergement et de restauration</w:t>
      </w:r>
      <w:r w:rsidR="006D6056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 ainsi que les frais d’excursion</w:t>
      </w:r>
      <w:r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 </w:t>
      </w:r>
      <w:r w:rsidR="006365A6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>seront pris</w:t>
      </w:r>
      <w:r w:rsidR="000B752A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 en charge par l’organisateur da</w:t>
      </w:r>
      <w:r w:rsidR="004663EA" w:rsidRPr="000732CC">
        <w:rPr>
          <w:rFonts w:ascii="Times New Roman" w:hAnsi="Times New Roman"/>
          <w:i/>
          <w:iCs/>
          <w:color w:val="000000"/>
          <w:sz w:val="18"/>
          <w:szCs w:val="18"/>
          <w:lang w:val="fr-FR"/>
        </w:rPr>
        <w:t xml:space="preserve">ns le cadre du budget du projet. </w:t>
      </w:r>
    </w:p>
    <w:p w:rsidR="0050529D" w:rsidRPr="000732CC" w:rsidRDefault="0050529D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AUTORISATION du chef d'établissement:</w:t>
      </w:r>
    </w:p>
    <w:p w:rsidR="004C7848" w:rsidRPr="000732CC" w:rsidRDefault="004C7848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bookmarkStart w:id="0" w:name="_GoBack"/>
      <w:bookmarkEnd w:id="0"/>
    </w:p>
    <w:p w:rsidR="00D76633" w:rsidRPr="000732CC" w:rsidRDefault="00D76633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Date : 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……………………..                   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Signature :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……………………………………….</w:t>
      </w:r>
    </w:p>
    <w:p w:rsidR="00896802" w:rsidRPr="000732CC" w:rsidRDefault="00896802" w:rsidP="00D7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</w:pPr>
    </w:p>
    <w:p w:rsidR="000B752A" w:rsidRPr="000732CC" w:rsidRDefault="000B752A" w:rsidP="0089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</w:pPr>
    </w:p>
    <w:p w:rsidR="00D76633" w:rsidRPr="000732CC" w:rsidRDefault="00D76633" w:rsidP="0089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</w:pP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Les bulletins d’inscri</w:t>
      </w:r>
      <w:r w:rsidR="007915C2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ption sont à renvoyer avant</w:t>
      </w:r>
      <w:r w:rsidR="002F5DD3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</w:t>
      </w:r>
      <w:r w:rsidR="007915C2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le </w:t>
      </w:r>
      <w:r w:rsidR="002F5DD3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28</w:t>
      </w:r>
      <w:r w:rsidR="00202B61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février</w:t>
      </w:r>
      <w:r w:rsidR="004C7848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 201</w:t>
      </w:r>
      <w:r w:rsidR="008F6CF7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5</w:t>
      </w:r>
      <w:r w:rsidR="006365A6"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, date définitive</w:t>
      </w:r>
      <w:r w:rsidRPr="000732CC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, à :</w:t>
      </w:r>
    </w:p>
    <w:p w:rsidR="006365A6" w:rsidRPr="000732CC" w:rsidRDefault="006365A6" w:rsidP="0089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</w:pPr>
    </w:p>
    <w:p w:rsidR="00A06347" w:rsidRPr="000732CC" w:rsidRDefault="000732CC" w:rsidP="00A0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32CC">
        <w:rPr>
          <w:rFonts w:ascii="Times New Roman" w:hAnsi="Times New Roman"/>
          <w:sz w:val="20"/>
          <w:szCs w:val="20"/>
        </w:rPr>
        <w:t>Jennifer Islinger-Weeger</w:t>
      </w:r>
      <w:r w:rsidR="00133862" w:rsidRPr="000732CC">
        <w:rPr>
          <w:rFonts w:ascii="Times New Roman" w:hAnsi="Times New Roman"/>
          <w:sz w:val="20"/>
          <w:szCs w:val="20"/>
        </w:rPr>
        <w:t xml:space="preserve">: </w:t>
      </w:r>
      <w:r w:rsidRPr="000732CC">
        <w:rPr>
          <w:rFonts w:ascii="Times New Roman" w:hAnsi="Times New Roman"/>
          <w:sz w:val="20"/>
          <w:szCs w:val="20"/>
        </w:rPr>
        <w:t>Jennifer.Islinger-Weeger@paris.goethe.org</w:t>
      </w:r>
      <w:r w:rsidR="00A06347" w:rsidRPr="000732CC">
        <w:rPr>
          <w:rStyle w:val="Hyperlink"/>
          <w:rFonts w:ascii="Times New Roman" w:hAnsi="Times New Roman"/>
          <w:sz w:val="20"/>
          <w:szCs w:val="20"/>
        </w:rPr>
        <w:t xml:space="preserve">                                  </w:t>
      </w:r>
      <w:r w:rsidR="00A06347" w:rsidRPr="000732CC">
        <w:rPr>
          <w:rFonts w:ascii="Times New Roman" w:hAnsi="Times New Roman"/>
          <w:sz w:val="20"/>
          <w:szCs w:val="20"/>
        </w:rPr>
        <w:t xml:space="preserve"> </w:t>
      </w:r>
    </w:p>
    <w:p w:rsidR="005B15C6" w:rsidRPr="000732CC" w:rsidRDefault="00A06347" w:rsidP="0063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0732CC">
        <w:rPr>
          <w:rFonts w:ascii="Times New Roman" w:hAnsi="Times New Roman"/>
          <w:sz w:val="20"/>
          <w:szCs w:val="20"/>
          <w:lang w:val="fr-FR"/>
        </w:rPr>
        <w:t>Goethe-Institut Paris</w:t>
      </w:r>
    </w:p>
    <w:p w:rsidR="00896802" w:rsidRPr="000732CC" w:rsidRDefault="00A06347" w:rsidP="0063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0732CC">
        <w:rPr>
          <w:rFonts w:ascii="Times New Roman" w:hAnsi="Times New Roman"/>
          <w:sz w:val="20"/>
          <w:szCs w:val="20"/>
          <w:lang w:val="fr-FR"/>
        </w:rPr>
        <w:t>17, av d’Iéna, 75116 Paris</w:t>
      </w:r>
      <w:r w:rsidR="006365A6" w:rsidRPr="000732CC">
        <w:rPr>
          <w:rFonts w:ascii="Times New Roman" w:hAnsi="Times New Roman"/>
          <w:sz w:val="20"/>
          <w:szCs w:val="20"/>
          <w:lang w:val="fr-FR"/>
        </w:rPr>
        <w:t xml:space="preserve"> - </w:t>
      </w:r>
      <w:r w:rsidRPr="000732CC">
        <w:rPr>
          <w:rFonts w:ascii="Times New Roman" w:hAnsi="Times New Roman"/>
          <w:sz w:val="20"/>
          <w:szCs w:val="20"/>
          <w:lang w:val="fr-FR"/>
        </w:rPr>
        <w:t>Tel. : 0033 (0)1 44 43 92 8</w:t>
      </w:r>
      <w:r w:rsidR="000732CC" w:rsidRPr="000732CC">
        <w:rPr>
          <w:rFonts w:ascii="Times New Roman" w:hAnsi="Times New Roman"/>
          <w:sz w:val="20"/>
          <w:szCs w:val="20"/>
          <w:lang w:val="fr-FR"/>
        </w:rPr>
        <w:t>3</w:t>
      </w:r>
      <w:r w:rsidRPr="000732CC">
        <w:rPr>
          <w:rFonts w:ascii="Times New Roman" w:hAnsi="Times New Roman"/>
          <w:sz w:val="20"/>
          <w:szCs w:val="20"/>
          <w:lang w:val="fr-FR"/>
        </w:rPr>
        <w:t> ; Fax : 01 44 43 92 40</w:t>
      </w:r>
      <w:r w:rsidR="00DB095C" w:rsidRPr="000732CC">
        <w:rPr>
          <w:rFonts w:ascii="Times New Roman" w:hAnsi="Times New Roman"/>
          <w:sz w:val="20"/>
          <w:szCs w:val="20"/>
          <w:lang w:val="fr-FR"/>
        </w:rPr>
        <w:t xml:space="preserve">            </w:t>
      </w:r>
    </w:p>
    <w:sectPr w:rsidR="00896802" w:rsidRPr="000732CC" w:rsidSect="005B15C6">
      <w:pgSz w:w="11906" w:h="16838"/>
      <w:pgMar w:top="1276" w:right="1133" w:bottom="720" w:left="1276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78" w:rsidRDefault="00FD0378" w:rsidP="003470BD">
      <w:pPr>
        <w:spacing w:after="0" w:line="240" w:lineRule="auto"/>
      </w:pPr>
      <w:r>
        <w:separator/>
      </w:r>
    </w:p>
  </w:endnote>
  <w:endnote w:type="continuationSeparator" w:id="0">
    <w:p w:rsidR="00FD0378" w:rsidRDefault="00FD0378" w:rsidP="003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78" w:rsidRDefault="00FD0378" w:rsidP="003470BD">
      <w:pPr>
        <w:spacing w:after="0" w:line="240" w:lineRule="auto"/>
      </w:pPr>
      <w:r>
        <w:separator/>
      </w:r>
    </w:p>
  </w:footnote>
  <w:footnote w:type="continuationSeparator" w:id="0">
    <w:p w:rsidR="00FD0378" w:rsidRDefault="00FD0378" w:rsidP="0034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472"/>
    <w:multiLevelType w:val="hybridMultilevel"/>
    <w:tmpl w:val="8E1417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C87"/>
    <w:multiLevelType w:val="hybridMultilevel"/>
    <w:tmpl w:val="2A8C8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007D"/>
    <w:multiLevelType w:val="hybridMultilevel"/>
    <w:tmpl w:val="045EC590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27A6"/>
    <w:multiLevelType w:val="hybridMultilevel"/>
    <w:tmpl w:val="4080F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3"/>
    <w:rsid w:val="000732CC"/>
    <w:rsid w:val="000B752A"/>
    <w:rsid w:val="000D54FA"/>
    <w:rsid w:val="000E25BD"/>
    <w:rsid w:val="00133862"/>
    <w:rsid w:val="00202B61"/>
    <w:rsid w:val="002F5DD3"/>
    <w:rsid w:val="0031123B"/>
    <w:rsid w:val="003470BD"/>
    <w:rsid w:val="00372F26"/>
    <w:rsid w:val="003743BC"/>
    <w:rsid w:val="00402196"/>
    <w:rsid w:val="004207B2"/>
    <w:rsid w:val="004663EA"/>
    <w:rsid w:val="004C7848"/>
    <w:rsid w:val="004D2840"/>
    <w:rsid w:val="004E3D1D"/>
    <w:rsid w:val="0050529D"/>
    <w:rsid w:val="005B15C6"/>
    <w:rsid w:val="006318C4"/>
    <w:rsid w:val="006365A6"/>
    <w:rsid w:val="006D6056"/>
    <w:rsid w:val="007915C2"/>
    <w:rsid w:val="007C5655"/>
    <w:rsid w:val="00815A52"/>
    <w:rsid w:val="00853023"/>
    <w:rsid w:val="00893CAC"/>
    <w:rsid w:val="00895501"/>
    <w:rsid w:val="00896802"/>
    <w:rsid w:val="008F6CF7"/>
    <w:rsid w:val="00902CDC"/>
    <w:rsid w:val="009609B8"/>
    <w:rsid w:val="009A36BF"/>
    <w:rsid w:val="00A02021"/>
    <w:rsid w:val="00A06347"/>
    <w:rsid w:val="00A1197B"/>
    <w:rsid w:val="00A5347B"/>
    <w:rsid w:val="00B23371"/>
    <w:rsid w:val="00B43F8C"/>
    <w:rsid w:val="00B53765"/>
    <w:rsid w:val="00BC30B2"/>
    <w:rsid w:val="00BC326E"/>
    <w:rsid w:val="00BF241F"/>
    <w:rsid w:val="00CE2EB8"/>
    <w:rsid w:val="00D76633"/>
    <w:rsid w:val="00DB095C"/>
    <w:rsid w:val="00E06395"/>
    <w:rsid w:val="00E9579F"/>
    <w:rsid w:val="00ED4635"/>
    <w:rsid w:val="00F571E0"/>
    <w:rsid w:val="00F94B63"/>
    <w:rsid w:val="00FA7678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0B2"/>
    <w:pPr>
      <w:ind w:left="720"/>
      <w:contextualSpacing/>
    </w:pPr>
  </w:style>
  <w:style w:type="character" w:styleId="Hyperlink">
    <w:name w:val="Hyperlink"/>
    <w:uiPriority w:val="99"/>
    <w:unhideWhenUsed/>
    <w:rsid w:val="00A534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8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7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70BD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470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70BD"/>
    <w:rPr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FA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0B2"/>
    <w:pPr>
      <w:ind w:left="720"/>
      <w:contextualSpacing/>
    </w:pPr>
  </w:style>
  <w:style w:type="character" w:styleId="Hyperlink">
    <w:name w:val="Hyperlink"/>
    <w:uiPriority w:val="99"/>
    <w:unhideWhenUsed/>
    <w:rsid w:val="00A534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8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7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70BD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470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70BD"/>
    <w:rPr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FA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F51A-ACFC-43CE-A005-70D4A50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2352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mailto:Osterloh@paris.goethe.org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PAR-PrakPBKD4</dc:creator>
  <cp:lastModifiedBy>Islinger-Weeger, Jennifer</cp:lastModifiedBy>
  <cp:revision>4</cp:revision>
  <dcterms:created xsi:type="dcterms:W3CDTF">2015-01-20T16:03:00Z</dcterms:created>
  <dcterms:modified xsi:type="dcterms:W3CDTF">2015-01-22T12:46:00Z</dcterms:modified>
</cp:coreProperties>
</file>